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174" w:rsidRPr="00497243" w:rsidRDefault="00613174" w:rsidP="00501BC3">
      <w:pPr>
        <w:ind w:firstLine="709"/>
        <w:jc w:val="center"/>
        <w:rPr>
          <w:b/>
          <w:bCs/>
          <w:sz w:val="28"/>
          <w:szCs w:val="28"/>
        </w:rPr>
      </w:pPr>
      <w:r w:rsidRPr="00497243">
        <w:rPr>
          <w:b/>
          <w:bCs/>
          <w:sz w:val="28"/>
          <w:szCs w:val="28"/>
        </w:rPr>
        <w:t>Пояснительная записка к докладу</w:t>
      </w:r>
      <w:r w:rsidR="00007EE9" w:rsidRPr="00497243">
        <w:rPr>
          <w:b/>
          <w:bCs/>
          <w:sz w:val="28"/>
          <w:szCs w:val="28"/>
        </w:rPr>
        <w:t xml:space="preserve"> </w:t>
      </w:r>
      <w:r w:rsidRPr="00497243">
        <w:rPr>
          <w:b/>
          <w:bCs/>
          <w:sz w:val="28"/>
          <w:szCs w:val="28"/>
        </w:rPr>
        <w:t>о достигнутых значениях показателей</w:t>
      </w:r>
      <w:r w:rsidR="00497243">
        <w:rPr>
          <w:b/>
          <w:bCs/>
          <w:sz w:val="28"/>
          <w:szCs w:val="28"/>
        </w:rPr>
        <w:t xml:space="preserve"> </w:t>
      </w:r>
      <w:r w:rsidRPr="00497243">
        <w:rPr>
          <w:b/>
          <w:bCs/>
          <w:sz w:val="28"/>
          <w:szCs w:val="28"/>
        </w:rPr>
        <w:t>для оценки эффективности деятельности ОМСУ</w:t>
      </w:r>
    </w:p>
    <w:p w:rsidR="00613174" w:rsidRPr="00497243" w:rsidRDefault="00501BC3" w:rsidP="00501BC3">
      <w:pPr>
        <w:rPr>
          <w:b/>
          <w:bCs/>
          <w:sz w:val="28"/>
          <w:szCs w:val="28"/>
        </w:rPr>
      </w:pPr>
      <w:r>
        <w:rPr>
          <w:b/>
          <w:bCs/>
          <w:sz w:val="28"/>
          <w:szCs w:val="28"/>
        </w:rPr>
        <w:t xml:space="preserve">                         </w:t>
      </w:r>
      <w:r w:rsidR="00613174" w:rsidRPr="00497243">
        <w:rPr>
          <w:b/>
          <w:bCs/>
          <w:sz w:val="28"/>
          <w:szCs w:val="28"/>
        </w:rPr>
        <w:t>Ковернинского муниципального района за 201</w:t>
      </w:r>
      <w:r w:rsidR="003C0461" w:rsidRPr="00C272BC">
        <w:rPr>
          <w:b/>
          <w:bCs/>
          <w:sz w:val="28"/>
          <w:szCs w:val="28"/>
        </w:rPr>
        <w:t>8</w:t>
      </w:r>
      <w:r w:rsidR="00613174" w:rsidRPr="00497243">
        <w:rPr>
          <w:b/>
          <w:bCs/>
          <w:sz w:val="28"/>
          <w:szCs w:val="28"/>
        </w:rPr>
        <w:t xml:space="preserve"> год</w:t>
      </w:r>
    </w:p>
    <w:p w:rsidR="00613174" w:rsidRPr="00497243" w:rsidRDefault="00613174" w:rsidP="008D71A5">
      <w:pPr>
        <w:spacing w:before="120"/>
        <w:ind w:firstLine="709"/>
        <w:jc w:val="center"/>
        <w:rPr>
          <w:b/>
          <w:bCs/>
          <w:sz w:val="28"/>
          <w:szCs w:val="28"/>
        </w:rPr>
      </w:pPr>
    </w:p>
    <w:p w:rsidR="00613174" w:rsidRPr="00497243" w:rsidRDefault="00613174" w:rsidP="008D71A5">
      <w:pPr>
        <w:spacing w:before="120"/>
        <w:ind w:firstLine="709"/>
        <w:jc w:val="both"/>
        <w:rPr>
          <w:b/>
          <w:bCs/>
          <w:sz w:val="28"/>
          <w:szCs w:val="28"/>
        </w:rPr>
      </w:pPr>
      <w:r w:rsidRPr="00497243">
        <w:rPr>
          <w:b/>
          <w:bCs/>
          <w:sz w:val="28"/>
          <w:szCs w:val="28"/>
          <w:lang w:val="en-US"/>
        </w:rPr>
        <w:t>I</w:t>
      </w:r>
      <w:r w:rsidRPr="00497243">
        <w:rPr>
          <w:b/>
          <w:bCs/>
          <w:sz w:val="28"/>
          <w:szCs w:val="28"/>
        </w:rPr>
        <w:t>. Экономическое развитие</w:t>
      </w:r>
    </w:p>
    <w:p w:rsidR="00613174" w:rsidRPr="00497243" w:rsidRDefault="00613174" w:rsidP="008D71A5">
      <w:pPr>
        <w:spacing w:before="120"/>
        <w:ind w:firstLine="709"/>
        <w:jc w:val="both"/>
        <w:rPr>
          <w:b/>
          <w:bCs/>
          <w:i/>
          <w:iCs/>
          <w:sz w:val="28"/>
          <w:szCs w:val="28"/>
        </w:rPr>
      </w:pPr>
      <w:r w:rsidRPr="00497243">
        <w:rPr>
          <w:b/>
          <w:bCs/>
          <w:i/>
          <w:iCs/>
          <w:sz w:val="28"/>
          <w:szCs w:val="28"/>
        </w:rPr>
        <w:t>Дорожное хозяйство и транспорт</w:t>
      </w:r>
    </w:p>
    <w:p w:rsidR="00C272BC" w:rsidRPr="00C272BC" w:rsidRDefault="00C272BC" w:rsidP="00C272BC">
      <w:pPr>
        <w:spacing w:before="120"/>
        <w:ind w:firstLine="709"/>
        <w:jc w:val="both"/>
        <w:rPr>
          <w:sz w:val="28"/>
          <w:szCs w:val="28"/>
        </w:rPr>
      </w:pPr>
      <w:r w:rsidRPr="00C272BC">
        <w:rPr>
          <w:sz w:val="28"/>
          <w:szCs w:val="28"/>
        </w:rPr>
        <w:t>Протяженность автомобильных дорог общего пользования в Ковернинском районе составляет 814,43 км, из них с твердым покрытием – 649,55 км; автомобильные дороги местного значения – 363,5 км, в т.ч. с твердым покрытием – 214,2 км.</w:t>
      </w:r>
    </w:p>
    <w:p w:rsidR="00C272BC" w:rsidRPr="00C272BC" w:rsidRDefault="00C272BC" w:rsidP="00C272BC">
      <w:pPr>
        <w:spacing w:before="120"/>
        <w:ind w:firstLine="709"/>
        <w:jc w:val="both"/>
        <w:rPr>
          <w:sz w:val="28"/>
          <w:szCs w:val="28"/>
        </w:rPr>
      </w:pPr>
      <w:r w:rsidRPr="00C272BC">
        <w:rPr>
          <w:sz w:val="28"/>
          <w:szCs w:val="28"/>
        </w:rPr>
        <w:t>Поселениями района проводится работа по техническому учету и паспортизации дорог местного значения;  нормативно-правовыми актами утверждены перечни дорог местного значения сельских поселений и городского поселения р.п.Ковернино</w:t>
      </w:r>
      <w:r w:rsidRPr="00C272BC">
        <w:rPr>
          <w:i/>
          <w:iCs/>
          <w:sz w:val="28"/>
          <w:szCs w:val="28"/>
        </w:rPr>
        <w:t xml:space="preserve">. </w:t>
      </w:r>
    </w:p>
    <w:p w:rsidR="00C272BC" w:rsidRPr="00C272BC" w:rsidRDefault="00C272BC" w:rsidP="00C272BC">
      <w:pPr>
        <w:spacing w:before="120"/>
        <w:ind w:firstLine="709"/>
        <w:jc w:val="both"/>
        <w:rPr>
          <w:sz w:val="28"/>
          <w:szCs w:val="28"/>
        </w:rPr>
      </w:pPr>
      <w:r w:rsidRPr="00C272BC">
        <w:rPr>
          <w:b/>
          <w:i/>
          <w:sz w:val="28"/>
          <w:szCs w:val="28"/>
        </w:rPr>
        <w:t xml:space="preserve">Доля населения, проживающего в населенных пунктах, не имеющих регулярного автобусного сообщения с административным центром муниципального района </w:t>
      </w:r>
      <w:r w:rsidRPr="00C272BC">
        <w:rPr>
          <w:sz w:val="28"/>
          <w:szCs w:val="28"/>
        </w:rPr>
        <w:t>в 2018 году снизилась по сравнению с 2017</w:t>
      </w:r>
      <w:r w:rsidR="00D24425">
        <w:rPr>
          <w:sz w:val="28"/>
          <w:szCs w:val="28"/>
        </w:rPr>
        <w:t xml:space="preserve"> годом на 13 п.п. и составила 32</w:t>
      </w:r>
      <w:r w:rsidRPr="00C272BC">
        <w:rPr>
          <w:sz w:val="28"/>
          <w:szCs w:val="28"/>
        </w:rPr>
        <w:t xml:space="preserve">%. </w:t>
      </w:r>
    </w:p>
    <w:p w:rsidR="00C272BC" w:rsidRPr="00C272BC" w:rsidRDefault="00C272BC" w:rsidP="00C272BC">
      <w:pPr>
        <w:spacing w:before="120"/>
        <w:ind w:firstLine="709"/>
        <w:jc w:val="both"/>
        <w:rPr>
          <w:sz w:val="28"/>
          <w:szCs w:val="28"/>
        </w:rPr>
      </w:pPr>
      <w:r w:rsidRPr="00C272BC">
        <w:rPr>
          <w:sz w:val="28"/>
          <w:szCs w:val="28"/>
        </w:rPr>
        <w:t>Основными причинами не полного охвата населения района автобусным сообщением являются:</w:t>
      </w:r>
    </w:p>
    <w:p w:rsidR="00C272BC" w:rsidRPr="00C272BC" w:rsidRDefault="00C272BC" w:rsidP="00C272BC">
      <w:pPr>
        <w:spacing w:before="120"/>
        <w:ind w:firstLine="709"/>
        <w:jc w:val="both"/>
        <w:rPr>
          <w:sz w:val="28"/>
          <w:szCs w:val="28"/>
        </w:rPr>
      </w:pPr>
      <w:r w:rsidRPr="00C272BC">
        <w:rPr>
          <w:sz w:val="28"/>
          <w:szCs w:val="28"/>
        </w:rPr>
        <w:t xml:space="preserve"> - несоответствие нормативным требованиям качества дорожного покрытия, а по некоторым дорогам его полное отсутствие;</w:t>
      </w:r>
    </w:p>
    <w:p w:rsidR="00C272BC" w:rsidRPr="00C272BC" w:rsidRDefault="00C272BC" w:rsidP="00C272BC">
      <w:pPr>
        <w:spacing w:before="120"/>
        <w:ind w:firstLine="709"/>
        <w:jc w:val="both"/>
        <w:rPr>
          <w:sz w:val="28"/>
          <w:szCs w:val="28"/>
        </w:rPr>
      </w:pPr>
      <w:r w:rsidRPr="00C272BC">
        <w:rPr>
          <w:sz w:val="28"/>
          <w:szCs w:val="28"/>
        </w:rPr>
        <w:t xml:space="preserve">- нерентабельность рейсов по населенным пунктам, где численность проживающих очень мала, до 10 человек. </w:t>
      </w:r>
    </w:p>
    <w:p w:rsidR="00C272BC" w:rsidRPr="00C272BC" w:rsidRDefault="00C272BC" w:rsidP="00C272BC">
      <w:pPr>
        <w:spacing w:before="120"/>
        <w:ind w:firstLine="709"/>
        <w:jc w:val="both"/>
        <w:rPr>
          <w:sz w:val="28"/>
          <w:szCs w:val="28"/>
        </w:rPr>
      </w:pPr>
      <w:r w:rsidRPr="00C272BC">
        <w:rPr>
          <w:sz w:val="28"/>
          <w:szCs w:val="28"/>
        </w:rPr>
        <w:t>В районе созданы муниципальные дорожные фонды, денежные средства в которые поступают за счет акцизов на нефтепродукты, производимые на территории Российской Федерации, подлежащих зачислению в соответствующий бюджет. Общая сумма акцизов по Ковернинскому району за 2018 год поступивших в местный бюджет составляет 16389,1 тыс.руб. Из данных средств израсходовано на капитальный ремонт, ремонт и содержание дорог общего пользования 13610,7 тыс.руб. из них:</w:t>
      </w:r>
    </w:p>
    <w:p w:rsidR="00C272BC" w:rsidRPr="00C272BC" w:rsidRDefault="00C272BC" w:rsidP="00C272BC">
      <w:pPr>
        <w:ind w:firstLine="709"/>
        <w:jc w:val="both"/>
        <w:rPr>
          <w:sz w:val="28"/>
          <w:szCs w:val="28"/>
        </w:rPr>
      </w:pPr>
      <w:r w:rsidRPr="00C272BC">
        <w:rPr>
          <w:sz w:val="28"/>
          <w:szCs w:val="28"/>
        </w:rPr>
        <w:t>- капитальный ремонт автомобильных дорог общего пользования и искусственных сооружений на них 7932,5 тыс.руб.;</w:t>
      </w:r>
    </w:p>
    <w:p w:rsidR="00C272BC" w:rsidRPr="00C272BC" w:rsidRDefault="00C272BC" w:rsidP="00C272BC">
      <w:pPr>
        <w:ind w:firstLine="709"/>
        <w:jc w:val="both"/>
        <w:rPr>
          <w:sz w:val="28"/>
          <w:szCs w:val="28"/>
        </w:rPr>
      </w:pPr>
      <w:r w:rsidRPr="00C272BC">
        <w:rPr>
          <w:sz w:val="28"/>
          <w:szCs w:val="28"/>
        </w:rPr>
        <w:t>- ремонт автомобильных дорог общего пользования и искусственных сооружений на них 2550,7 тыс.руб.</w:t>
      </w:r>
    </w:p>
    <w:p w:rsidR="00C272BC" w:rsidRPr="00C272BC" w:rsidRDefault="00C272BC" w:rsidP="00C272BC">
      <w:pPr>
        <w:ind w:firstLine="709"/>
        <w:jc w:val="both"/>
        <w:rPr>
          <w:sz w:val="28"/>
          <w:szCs w:val="28"/>
        </w:rPr>
      </w:pPr>
      <w:r w:rsidRPr="00C272BC">
        <w:rPr>
          <w:sz w:val="28"/>
          <w:szCs w:val="28"/>
        </w:rPr>
        <w:t>- содержание автомобильных дорог общего пользования и искусственных сооружений на них 3127,5 тыс.руб.</w:t>
      </w:r>
    </w:p>
    <w:p w:rsidR="00C272BC" w:rsidRPr="00C272BC" w:rsidRDefault="00C272BC" w:rsidP="00C272BC">
      <w:pPr>
        <w:ind w:firstLine="708"/>
        <w:jc w:val="both"/>
        <w:rPr>
          <w:sz w:val="28"/>
          <w:szCs w:val="28"/>
        </w:rPr>
      </w:pPr>
      <w:r w:rsidRPr="00C272BC">
        <w:rPr>
          <w:sz w:val="28"/>
          <w:szCs w:val="28"/>
        </w:rPr>
        <w:t xml:space="preserve">За счет средств областного бюджета в рамках государственной программы «Развитие транспортной инфраструктуры Нижегородской области» проведен ремонт участков автомобильной дороги (22 ОП МЗ 22Н-2305) Подъезд к д.Семино - с.Хохлома - д.Тарасово - д.Березовка - д.Анисимово от а/д Городец - Ковернино км 0+004 - км 2+830, км 5+217 - км 6+417 в Ковернинском районе Нижегородской области на сумму 24118,7 тыс.рублей. </w:t>
      </w:r>
    </w:p>
    <w:p w:rsidR="00C272BC" w:rsidRPr="00281D0C" w:rsidRDefault="00C272BC" w:rsidP="00C272BC">
      <w:pPr>
        <w:ind w:firstLine="709"/>
        <w:jc w:val="both"/>
        <w:rPr>
          <w:sz w:val="28"/>
          <w:szCs w:val="28"/>
        </w:rPr>
      </w:pPr>
      <w:r w:rsidRPr="00C272BC">
        <w:rPr>
          <w:sz w:val="28"/>
          <w:szCs w:val="28"/>
        </w:rPr>
        <w:lastRenderedPageBreak/>
        <w:t>Кроме того, на содержание и ремонт автомобильных дорог регионального значения и искусственных сооружений на них в 2018 году из областного бюджета направлено 70924,3 тыс.рублей. Денежные средства реализованы в полном объеме.</w:t>
      </w:r>
    </w:p>
    <w:p w:rsidR="00613174" w:rsidRPr="00497243" w:rsidRDefault="00613174" w:rsidP="008D71A5">
      <w:pPr>
        <w:ind w:firstLine="709"/>
        <w:jc w:val="both"/>
        <w:rPr>
          <w:sz w:val="28"/>
          <w:szCs w:val="28"/>
        </w:rPr>
      </w:pPr>
    </w:p>
    <w:p w:rsidR="00613174" w:rsidRPr="00497243" w:rsidRDefault="00613174" w:rsidP="008D71A5">
      <w:pPr>
        <w:spacing w:before="120"/>
        <w:ind w:firstLine="709"/>
        <w:jc w:val="both"/>
        <w:rPr>
          <w:b/>
          <w:bCs/>
          <w:i/>
          <w:iCs/>
          <w:sz w:val="28"/>
          <w:szCs w:val="28"/>
        </w:rPr>
      </w:pPr>
      <w:r w:rsidRPr="00497243">
        <w:rPr>
          <w:b/>
          <w:bCs/>
          <w:i/>
          <w:iCs/>
          <w:sz w:val="28"/>
          <w:szCs w:val="28"/>
        </w:rPr>
        <w:t>Развитие малого и среднего предпринимательства</w:t>
      </w:r>
    </w:p>
    <w:p w:rsidR="00613174" w:rsidRPr="00497243" w:rsidRDefault="00F64D81" w:rsidP="008D71A5">
      <w:pPr>
        <w:pStyle w:val="20"/>
        <w:widowControl/>
        <w:overflowPunct/>
        <w:autoSpaceDE/>
        <w:autoSpaceDN/>
        <w:adjustRightInd/>
        <w:ind w:firstLine="709"/>
        <w:textAlignment w:val="auto"/>
        <w:rPr>
          <w:sz w:val="28"/>
          <w:szCs w:val="28"/>
        </w:rPr>
      </w:pPr>
      <w:r w:rsidRPr="00497243">
        <w:rPr>
          <w:sz w:val="28"/>
          <w:szCs w:val="28"/>
        </w:rPr>
        <w:t>Муниципальная</w:t>
      </w:r>
      <w:r w:rsidR="00613174" w:rsidRPr="00497243">
        <w:rPr>
          <w:sz w:val="28"/>
          <w:szCs w:val="28"/>
        </w:rPr>
        <w:t xml:space="preserve"> программа </w:t>
      </w:r>
      <w:r w:rsidRPr="00497243">
        <w:rPr>
          <w:sz w:val="28"/>
          <w:szCs w:val="28"/>
        </w:rPr>
        <w:t>«Р</w:t>
      </w:r>
      <w:r w:rsidR="00613174" w:rsidRPr="00497243">
        <w:rPr>
          <w:sz w:val="28"/>
          <w:szCs w:val="28"/>
        </w:rPr>
        <w:t>азвити</w:t>
      </w:r>
      <w:r w:rsidRPr="00497243">
        <w:rPr>
          <w:sz w:val="28"/>
          <w:szCs w:val="28"/>
        </w:rPr>
        <w:t xml:space="preserve">е </w:t>
      </w:r>
      <w:r w:rsidR="00613174" w:rsidRPr="00497243">
        <w:rPr>
          <w:sz w:val="28"/>
          <w:szCs w:val="28"/>
        </w:rPr>
        <w:t>предпринимательства</w:t>
      </w:r>
      <w:r w:rsidRPr="00497243">
        <w:rPr>
          <w:sz w:val="28"/>
          <w:szCs w:val="28"/>
        </w:rPr>
        <w:t xml:space="preserve"> и туризма</w:t>
      </w:r>
      <w:r w:rsidR="00613174" w:rsidRPr="00497243">
        <w:rPr>
          <w:sz w:val="28"/>
          <w:szCs w:val="28"/>
        </w:rPr>
        <w:t xml:space="preserve"> в Ковернинском муниципальном районе</w:t>
      </w:r>
      <w:r w:rsidRPr="00497243">
        <w:rPr>
          <w:sz w:val="28"/>
          <w:szCs w:val="28"/>
        </w:rPr>
        <w:t xml:space="preserve"> Нижегородской области</w:t>
      </w:r>
      <w:r w:rsidR="00613174" w:rsidRPr="00497243">
        <w:rPr>
          <w:sz w:val="28"/>
          <w:szCs w:val="28"/>
        </w:rPr>
        <w:t xml:space="preserve"> на 201</w:t>
      </w:r>
      <w:r w:rsidR="003C0461" w:rsidRPr="003C0461">
        <w:rPr>
          <w:sz w:val="28"/>
          <w:szCs w:val="28"/>
        </w:rPr>
        <w:t>8</w:t>
      </w:r>
      <w:r w:rsidR="003C0461">
        <w:rPr>
          <w:sz w:val="28"/>
          <w:szCs w:val="28"/>
        </w:rPr>
        <w:t xml:space="preserve"> – 20</w:t>
      </w:r>
      <w:r w:rsidR="003C0461" w:rsidRPr="003C0461">
        <w:rPr>
          <w:sz w:val="28"/>
          <w:szCs w:val="28"/>
        </w:rPr>
        <w:t>21</w:t>
      </w:r>
      <w:r w:rsidR="00613174" w:rsidRPr="00497243">
        <w:rPr>
          <w:sz w:val="28"/>
          <w:szCs w:val="28"/>
        </w:rPr>
        <w:t xml:space="preserve"> годы</w:t>
      </w:r>
      <w:r w:rsidRPr="00497243">
        <w:rPr>
          <w:sz w:val="28"/>
          <w:szCs w:val="28"/>
        </w:rPr>
        <w:t>»</w:t>
      </w:r>
      <w:r w:rsidR="00613174" w:rsidRPr="00497243">
        <w:rPr>
          <w:sz w:val="28"/>
          <w:szCs w:val="28"/>
        </w:rPr>
        <w:t xml:space="preserve"> утверждена постановлением Администрации Ковернинского муниципального района №</w:t>
      </w:r>
      <w:r w:rsidR="003C0461" w:rsidRPr="003C0461">
        <w:rPr>
          <w:sz w:val="28"/>
          <w:szCs w:val="28"/>
        </w:rPr>
        <w:t>14</w:t>
      </w:r>
      <w:r w:rsidR="00613174" w:rsidRPr="00497243">
        <w:rPr>
          <w:sz w:val="28"/>
          <w:szCs w:val="28"/>
        </w:rPr>
        <w:t xml:space="preserve"> от </w:t>
      </w:r>
      <w:r w:rsidR="003C0461" w:rsidRPr="003C0461">
        <w:rPr>
          <w:sz w:val="28"/>
          <w:szCs w:val="28"/>
        </w:rPr>
        <w:t>11</w:t>
      </w:r>
      <w:r w:rsidR="00613174" w:rsidRPr="00497243">
        <w:rPr>
          <w:sz w:val="28"/>
          <w:szCs w:val="28"/>
        </w:rPr>
        <w:t>.</w:t>
      </w:r>
      <w:r w:rsidR="003C0461" w:rsidRPr="003C0461">
        <w:rPr>
          <w:sz w:val="28"/>
          <w:szCs w:val="28"/>
        </w:rPr>
        <w:t>01</w:t>
      </w:r>
      <w:r w:rsidR="00613174" w:rsidRPr="00497243">
        <w:rPr>
          <w:sz w:val="28"/>
          <w:szCs w:val="28"/>
        </w:rPr>
        <w:t>.201</w:t>
      </w:r>
      <w:r w:rsidR="003C0461" w:rsidRPr="003C0461">
        <w:rPr>
          <w:sz w:val="28"/>
          <w:szCs w:val="28"/>
        </w:rPr>
        <w:t xml:space="preserve">8 </w:t>
      </w:r>
      <w:r w:rsidR="00613174" w:rsidRPr="00497243">
        <w:rPr>
          <w:sz w:val="28"/>
          <w:szCs w:val="28"/>
        </w:rPr>
        <w:t>г.</w:t>
      </w:r>
    </w:p>
    <w:p w:rsidR="00AB0EF7" w:rsidRPr="00497243" w:rsidRDefault="003C0461" w:rsidP="00AB0EF7">
      <w:pPr>
        <w:ind w:firstLine="709"/>
        <w:jc w:val="both"/>
        <w:rPr>
          <w:sz w:val="28"/>
          <w:szCs w:val="28"/>
        </w:rPr>
      </w:pPr>
      <w:r>
        <w:rPr>
          <w:sz w:val="28"/>
          <w:szCs w:val="28"/>
        </w:rPr>
        <w:t>Муниципальной программой на 201</w:t>
      </w:r>
      <w:r w:rsidRPr="003C0461">
        <w:rPr>
          <w:sz w:val="28"/>
          <w:szCs w:val="28"/>
        </w:rPr>
        <w:t>8</w:t>
      </w:r>
      <w:r w:rsidR="00AB0EF7" w:rsidRPr="00497243">
        <w:rPr>
          <w:sz w:val="28"/>
          <w:szCs w:val="28"/>
        </w:rPr>
        <w:t xml:space="preserve"> год предусматривал</w:t>
      </w:r>
      <w:r w:rsidR="00E775AA">
        <w:rPr>
          <w:sz w:val="28"/>
          <w:szCs w:val="28"/>
        </w:rPr>
        <w:t xml:space="preserve">ось финансирование в сумме </w:t>
      </w:r>
      <w:r w:rsidR="00E775AA" w:rsidRPr="00E775AA">
        <w:rPr>
          <w:sz w:val="28"/>
          <w:szCs w:val="28"/>
        </w:rPr>
        <w:t>1045</w:t>
      </w:r>
      <w:r w:rsidR="0090781F">
        <w:rPr>
          <w:sz w:val="28"/>
          <w:szCs w:val="28"/>
        </w:rPr>
        <w:t>,</w:t>
      </w:r>
      <w:r w:rsidR="00E775AA" w:rsidRPr="00E775AA">
        <w:rPr>
          <w:sz w:val="28"/>
          <w:szCs w:val="28"/>
        </w:rPr>
        <w:t>1</w:t>
      </w:r>
      <w:r w:rsidR="00AB0EF7" w:rsidRPr="00497243">
        <w:rPr>
          <w:sz w:val="28"/>
          <w:szCs w:val="28"/>
        </w:rPr>
        <w:t xml:space="preserve"> тыс.руб. из бюджета района. Финансирование прогр</w:t>
      </w:r>
      <w:r w:rsidR="00DB2536">
        <w:rPr>
          <w:sz w:val="28"/>
          <w:szCs w:val="28"/>
        </w:rPr>
        <w:t>аммы за 2018</w:t>
      </w:r>
      <w:r w:rsidR="0090781F">
        <w:rPr>
          <w:sz w:val="28"/>
          <w:szCs w:val="28"/>
        </w:rPr>
        <w:t xml:space="preserve"> год составило 1045,</w:t>
      </w:r>
      <w:r w:rsidR="0090781F" w:rsidRPr="0090781F">
        <w:rPr>
          <w:sz w:val="28"/>
          <w:szCs w:val="28"/>
        </w:rPr>
        <w:t>1</w:t>
      </w:r>
      <w:r w:rsidR="00AB0EF7" w:rsidRPr="00497243">
        <w:rPr>
          <w:sz w:val="28"/>
          <w:szCs w:val="28"/>
        </w:rPr>
        <w:t xml:space="preserve"> тыс.руб.</w:t>
      </w:r>
    </w:p>
    <w:p w:rsidR="00F00F03" w:rsidRPr="00497243" w:rsidRDefault="0090781F" w:rsidP="00F00F03">
      <w:pPr>
        <w:ind w:firstLine="709"/>
        <w:jc w:val="both"/>
        <w:rPr>
          <w:color w:val="000000"/>
          <w:sz w:val="28"/>
          <w:szCs w:val="28"/>
        </w:rPr>
      </w:pPr>
      <w:r>
        <w:rPr>
          <w:color w:val="000000"/>
          <w:sz w:val="28"/>
          <w:szCs w:val="28"/>
        </w:rPr>
        <w:t>В 2018</w:t>
      </w:r>
      <w:r w:rsidR="00F00F03" w:rsidRPr="00497243">
        <w:rPr>
          <w:color w:val="000000"/>
          <w:sz w:val="28"/>
          <w:szCs w:val="28"/>
        </w:rPr>
        <w:t xml:space="preserve"> году финансирование подпрограммы </w:t>
      </w:r>
      <w:r w:rsidR="00F00F03" w:rsidRPr="00497243">
        <w:rPr>
          <w:sz w:val="28"/>
          <w:szCs w:val="28"/>
        </w:rPr>
        <w:t xml:space="preserve">«Развитие предпринимательства Ковернинского муниципального района» </w:t>
      </w:r>
      <w:r>
        <w:rPr>
          <w:color w:val="000000"/>
          <w:sz w:val="28"/>
          <w:szCs w:val="28"/>
        </w:rPr>
        <w:t>составило 895,1</w:t>
      </w:r>
      <w:r w:rsidR="00F00F03" w:rsidRPr="00497243">
        <w:rPr>
          <w:color w:val="000000"/>
          <w:sz w:val="28"/>
          <w:szCs w:val="28"/>
        </w:rPr>
        <w:t xml:space="preserve"> тыс.руб. из средств бюджета района.</w:t>
      </w:r>
      <w:r>
        <w:rPr>
          <w:color w:val="000000"/>
          <w:sz w:val="28"/>
          <w:szCs w:val="28"/>
        </w:rPr>
        <w:t xml:space="preserve"> Денежные средства в размере 779</w:t>
      </w:r>
      <w:r w:rsidR="00F00F03" w:rsidRPr="00497243">
        <w:rPr>
          <w:color w:val="000000"/>
          <w:sz w:val="28"/>
          <w:szCs w:val="28"/>
        </w:rPr>
        <w:t xml:space="preserve"> тыс.руб. были направлены на развитие инфраструктуры поддержки субъектов малого и ср</w:t>
      </w:r>
      <w:r>
        <w:rPr>
          <w:color w:val="000000"/>
          <w:sz w:val="28"/>
          <w:szCs w:val="28"/>
        </w:rPr>
        <w:t>еднего предпринимательства, 96,1</w:t>
      </w:r>
      <w:r w:rsidR="00F00F03" w:rsidRPr="00497243">
        <w:rPr>
          <w:color w:val="000000"/>
          <w:sz w:val="28"/>
          <w:szCs w:val="28"/>
        </w:rPr>
        <w:t xml:space="preserve"> тыс.руб. – на проведение торжественного мероприятия , посвященного «Дню российского предпринимательства» в Ковернинском районе; 20,0 тыс.руб.- на проведение конкурса «Лучшее декоративно-художественное и световое оформление витрин предприятий потребительского </w:t>
      </w:r>
      <w:r>
        <w:rPr>
          <w:color w:val="000000"/>
          <w:sz w:val="28"/>
          <w:szCs w:val="28"/>
        </w:rPr>
        <w:t>рынка к празднованию Нового 2018</w:t>
      </w:r>
      <w:r w:rsidR="00F00F03" w:rsidRPr="00497243">
        <w:rPr>
          <w:color w:val="000000"/>
          <w:sz w:val="28"/>
          <w:szCs w:val="28"/>
        </w:rPr>
        <w:t xml:space="preserve"> года и Рождества Христова».</w:t>
      </w:r>
    </w:p>
    <w:p w:rsidR="00F00F03" w:rsidRPr="00DB2536" w:rsidRDefault="00F00F03" w:rsidP="00DB2536">
      <w:pPr>
        <w:widowControl w:val="0"/>
        <w:autoSpaceDE w:val="0"/>
        <w:autoSpaceDN w:val="0"/>
        <w:adjustRightInd w:val="0"/>
        <w:ind w:firstLine="709"/>
        <w:jc w:val="both"/>
        <w:rPr>
          <w:sz w:val="28"/>
          <w:szCs w:val="28"/>
        </w:rPr>
      </w:pPr>
      <w:r w:rsidRPr="0090781F">
        <w:rPr>
          <w:color w:val="000000"/>
          <w:sz w:val="28"/>
          <w:szCs w:val="28"/>
        </w:rPr>
        <w:t xml:space="preserve">Финансирование подпрограммы </w:t>
      </w:r>
      <w:r w:rsidRPr="0090781F">
        <w:rPr>
          <w:sz w:val="28"/>
          <w:szCs w:val="28"/>
        </w:rPr>
        <w:t>«Развитие внутреннего и выездного туризма Ковернинского муниципального района»</w:t>
      </w:r>
      <w:r w:rsidR="0090781F" w:rsidRPr="0090781F">
        <w:rPr>
          <w:color w:val="000000"/>
          <w:sz w:val="28"/>
          <w:szCs w:val="28"/>
        </w:rPr>
        <w:t xml:space="preserve"> составило 150</w:t>
      </w:r>
      <w:r w:rsidRPr="0090781F">
        <w:rPr>
          <w:color w:val="000000"/>
          <w:sz w:val="28"/>
          <w:szCs w:val="28"/>
        </w:rPr>
        <w:t xml:space="preserve"> тыс. руб. из средств бюджета района. </w:t>
      </w:r>
      <w:r w:rsidR="0090781F" w:rsidRPr="0090781F">
        <w:rPr>
          <w:sz w:val="28"/>
          <w:szCs w:val="28"/>
        </w:rPr>
        <w:t xml:space="preserve">Денежные средства в размере 150,0 тыс. руб. были направлены на проведение </w:t>
      </w:r>
      <w:r w:rsidR="0090781F" w:rsidRPr="0090781F">
        <w:rPr>
          <w:sz w:val="28"/>
          <w:szCs w:val="28"/>
          <w:lang w:val="en-US"/>
        </w:rPr>
        <w:t>VII</w:t>
      </w:r>
      <w:r w:rsidR="0090781F" w:rsidRPr="0090781F">
        <w:rPr>
          <w:sz w:val="28"/>
          <w:szCs w:val="28"/>
        </w:rPr>
        <w:t xml:space="preserve"> открытого Кубка депутата Законодательного Собрания Нижегородской области А.Ф.Лесуна по парковому ориентированию.</w:t>
      </w:r>
    </w:p>
    <w:p w:rsidR="007A40B0" w:rsidRPr="0090781F" w:rsidRDefault="007A40B0" w:rsidP="007A40B0">
      <w:pPr>
        <w:ind w:right="-130"/>
        <w:rPr>
          <w:sz w:val="28"/>
          <w:szCs w:val="28"/>
        </w:rPr>
      </w:pPr>
      <w:r w:rsidRPr="0090781F">
        <w:rPr>
          <w:sz w:val="28"/>
          <w:szCs w:val="28"/>
        </w:rPr>
        <w:t>За 2018 год реализованы следующие мероприятия:</w:t>
      </w:r>
    </w:p>
    <w:p w:rsidR="007A40B0" w:rsidRPr="0090781F" w:rsidRDefault="007A40B0" w:rsidP="007A40B0">
      <w:pPr>
        <w:ind w:right="-130"/>
        <w:rPr>
          <w:sz w:val="28"/>
          <w:szCs w:val="28"/>
        </w:rPr>
      </w:pPr>
      <w:r w:rsidRPr="0090781F">
        <w:rPr>
          <w:sz w:val="28"/>
          <w:szCs w:val="28"/>
        </w:rPr>
        <w:t xml:space="preserve">- </w:t>
      </w:r>
      <w:r w:rsidRPr="0090781F">
        <w:rPr>
          <w:b/>
          <w:sz w:val="28"/>
          <w:szCs w:val="28"/>
        </w:rPr>
        <w:t>16 февраля 2018г.-</w:t>
      </w:r>
      <w:r w:rsidRPr="0090781F">
        <w:rPr>
          <w:sz w:val="28"/>
          <w:szCs w:val="28"/>
        </w:rPr>
        <w:t xml:space="preserve"> ярмарка «Ковернинское подворье»,  приуроченная к масленице «Масленицу встречаем, всех блинами угощаем»;</w:t>
      </w:r>
    </w:p>
    <w:p w:rsidR="007A40B0" w:rsidRPr="0090781F" w:rsidRDefault="007A40B0" w:rsidP="007A40B0">
      <w:pPr>
        <w:ind w:right="-130"/>
        <w:rPr>
          <w:sz w:val="28"/>
          <w:szCs w:val="28"/>
        </w:rPr>
      </w:pPr>
      <w:r w:rsidRPr="0090781F">
        <w:rPr>
          <w:b/>
          <w:sz w:val="28"/>
          <w:szCs w:val="28"/>
        </w:rPr>
        <w:t xml:space="preserve">- 18 февраля 2018г. </w:t>
      </w:r>
      <w:r w:rsidRPr="0090781F">
        <w:rPr>
          <w:sz w:val="28"/>
          <w:szCs w:val="28"/>
        </w:rPr>
        <w:t>было проведено народное гулянье «Масленичный разгуляй», в ходе которого была организована работа ярмарки «Ковернинское подворье» по реализации продукции сельхозтоваропроизводителей и народно-художественных промыслов Ковернинского и других районов Нижегородской области;</w:t>
      </w:r>
    </w:p>
    <w:p w:rsidR="007A40B0" w:rsidRPr="0090781F" w:rsidRDefault="007A40B0" w:rsidP="007A40B0">
      <w:pPr>
        <w:ind w:right="-130"/>
        <w:rPr>
          <w:sz w:val="28"/>
          <w:szCs w:val="28"/>
        </w:rPr>
      </w:pPr>
      <w:r w:rsidRPr="0090781F">
        <w:rPr>
          <w:b/>
          <w:sz w:val="28"/>
          <w:szCs w:val="28"/>
        </w:rPr>
        <w:t>- 18 марта  2018г.</w:t>
      </w:r>
      <w:r w:rsidRPr="0090781F">
        <w:rPr>
          <w:sz w:val="28"/>
          <w:szCs w:val="28"/>
        </w:rPr>
        <w:t xml:space="preserve"> - ярмарка «Ковернинское подворье»,  приуроченная к фестивалю «Моя Россия - Моя страна»;</w:t>
      </w:r>
    </w:p>
    <w:p w:rsidR="007A40B0" w:rsidRPr="0090781F" w:rsidRDefault="007A40B0" w:rsidP="007A40B0">
      <w:pPr>
        <w:ind w:right="-130"/>
        <w:rPr>
          <w:sz w:val="28"/>
          <w:szCs w:val="28"/>
        </w:rPr>
      </w:pPr>
      <w:r w:rsidRPr="0090781F">
        <w:rPr>
          <w:sz w:val="28"/>
          <w:szCs w:val="28"/>
        </w:rPr>
        <w:t xml:space="preserve">- </w:t>
      </w:r>
      <w:r w:rsidRPr="0090781F">
        <w:rPr>
          <w:b/>
          <w:sz w:val="28"/>
          <w:szCs w:val="28"/>
        </w:rPr>
        <w:t>8 июня 2018 года -</w:t>
      </w:r>
      <w:r w:rsidRPr="0090781F">
        <w:rPr>
          <w:sz w:val="28"/>
          <w:szCs w:val="28"/>
        </w:rPr>
        <w:t xml:space="preserve"> торжественное  мероприятие, посвященное «Дню  российского  предпринимательства» в  Ковернинском  муниципальном  районе;</w:t>
      </w:r>
    </w:p>
    <w:p w:rsidR="007A40B0" w:rsidRPr="0090781F" w:rsidRDefault="007A40B0" w:rsidP="007A40B0">
      <w:pPr>
        <w:ind w:right="-130"/>
        <w:rPr>
          <w:sz w:val="28"/>
          <w:szCs w:val="28"/>
        </w:rPr>
      </w:pPr>
      <w:r w:rsidRPr="0090781F">
        <w:rPr>
          <w:sz w:val="28"/>
          <w:szCs w:val="28"/>
        </w:rPr>
        <w:t xml:space="preserve">- </w:t>
      </w:r>
      <w:r w:rsidRPr="0090781F">
        <w:rPr>
          <w:b/>
          <w:sz w:val="28"/>
          <w:szCs w:val="28"/>
        </w:rPr>
        <w:t>6 июля 2018 года</w:t>
      </w:r>
      <w:r w:rsidRPr="0090781F">
        <w:rPr>
          <w:sz w:val="28"/>
          <w:szCs w:val="28"/>
        </w:rPr>
        <w:t xml:space="preserve"> -  семинар – совещание с предпринимателями района на тему «Обязательная электронная  ветеринарная сертификация во ФГИС «Меркурий»;</w:t>
      </w:r>
    </w:p>
    <w:p w:rsidR="007A40B0" w:rsidRPr="0090781F" w:rsidRDefault="007A40B0" w:rsidP="007A40B0">
      <w:pPr>
        <w:ind w:right="-130"/>
        <w:rPr>
          <w:sz w:val="28"/>
          <w:szCs w:val="28"/>
        </w:rPr>
      </w:pPr>
      <w:r w:rsidRPr="0090781F">
        <w:rPr>
          <w:b/>
          <w:sz w:val="28"/>
          <w:szCs w:val="28"/>
        </w:rPr>
        <w:t>- 21 сентября  2018г.</w:t>
      </w:r>
      <w:r w:rsidRPr="0090781F">
        <w:rPr>
          <w:sz w:val="28"/>
          <w:szCs w:val="28"/>
        </w:rPr>
        <w:t xml:space="preserve"> - ярмарка «Ковернинское подворье» - «Осенние фантазии»;</w:t>
      </w:r>
    </w:p>
    <w:p w:rsidR="007A40B0" w:rsidRPr="0090781F" w:rsidRDefault="007A40B0" w:rsidP="007A40B0">
      <w:pPr>
        <w:ind w:right="-130"/>
        <w:rPr>
          <w:sz w:val="28"/>
          <w:szCs w:val="28"/>
        </w:rPr>
      </w:pPr>
      <w:r w:rsidRPr="0090781F">
        <w:rPr>
          <w:sz w:val="28"/>
          <w:szCs w:val="28"/>
        </w:rPr>
        <w:t xml:space="preserve">- </w:t>
      </w:r>
      <w:r w:rsidRPr="0090781F">
        <w:rPr>
          <w:b/>
          <w:sz w:val="28"/>
          <w:szCs w:val="28"/>
        </w:rPr>
        <w:t>4 декабря  2018г.</w:t>
      </w:r>
      <w:r w:rsidRPr="0090781F">
        <w:rPr>
          <w:sz w:val="28"/>
          <w:szCs w:val="28"/>
        </w:rPr>
        <w:t xml:space="preserve"> – семинар, с участием субъектов малого и среднего предпринимательства с представителями ТПП Нижегородской области;</w:t>
      </w:r>
    </w:p>
    <w:p w:rsidR="007A40B0" w:rsidRPr="0090781F" w:rsidRDefault="007A40B0" w:rsidP="007A40B0">
      <w:pPr>
        <w:ind w:right="-130"/>
        <w:jc w:val="both"/>
        <w:rPr>
          <w:sz w:val="28"/>
          <w:szCs w:val="28"/>
        </w:rPr>
      </w:pPr>
      <w:r w:rsidRPr="0090781F">
        <w:rPr>
          <w:b/>
          <w:sz w:val="28"/>
          <w:szCs w:val="28"/>
        </w:rPr>
        <w:t>- 21 декабря  2018г.</w:t>
      </w:r>
      <w:r w:rsidRPr="0090781F">
        <w:rPr>
          <w:sz w:val="28"/>
          <w:szCs w:val="28"/>
        </w:rPr>
        <w:t xml:space="preserve"> - ярмарка «Ковернинское подворье» - «Новогоднее ассорти»;</w:t>
      </w:r>
    </w:p>
    <w:p w:rsidR="004A5607" w:rsidRPr="00497243" w:rsidRDefault="0090781F" w:rsidP="008D71A5">
      <w:pPr>
        <w:pStyle w:val="a5"/>
        <w:spacing w:after="0"/>
        <w:ind w:left="0" w:firstLine="709"/>
        <w:jc w:val="both"/>
        <w:rPr>
          <w:sz w:val="28"/>
          <w:szCs w:val="28"/>
        </w:rPr>
      </w:pPr>
      <w:r>
        <w:rPr>
          <w:sz w:val="28"/>
          <w:szCs w:val="28"/>
        </w:rPr>
        <w:t>В течение 2018</w:t>
      </w:r>
      <w:r w:rsidR="00124418" w:rsidRPr="00497243">
        <w:rPr>
          <w:sz w:val="28"/>
          <w:szCs w:val="28"/>
        </w:rPr>
        <w:t xml:space="preserve"> года было проведено </w:t>
      </w:r>
      <w:r w:rsidR="00F500AF" w:rsidRPr="00497243">
        <w:rPr>
          <w:sz w:val="28"/>
          <w:szCs w:val="28"/>
        </w:rPr>
        <w:t>три</w:t>
      </w:r>
      <w:r w:rsidR="00124418" w:rsidRPr="00497243">
        <w:rPr>
          <w:sz w:val="28"/>
          <w:szCs w:val="28"/>
        </w:rPr>
        <w:t xml:space="preserve"> заседания Координационного Совета по развитию предпринимательства при главе </w:t>
      </w:r>
      <w:r w:rsidR="00E734E9">
        <w:rPr>
          <w:sz w:val="28"/>
          <w:szCs w:val="28"/>
        </w:rPr>
        <w:t>местного самоуправления</w:t>
      </w:r>
      <w:r w:rsidR="00E41776">
        <w:rPr>
          <w:sz w:val="28"/>
          <w:szCs w:val="28"/>
        </w:rPr>
        <w:t xml:space="preserve"> </w:t>
      </w:r>
      <w:r w:rsidR="00124418" w:rsidRPr="00497243">
        <w:rPr>
          <w:sz w:val="28"/>
          <w:szCs w:val="28"/>
        </w:rPr>
        <w:t>Ковернинского муниципального района.</w:t>
      </w:r>
      <w:r w:rsidR="00F500AF" w:rsidRPr="00497243">
        <w:rPr>
          <w:sz w:val="28"/>
          <w:szCs w:val="28"/>
        </w:rPr>
        <w:t xml:space="preserve"> </w:t>
      </w:r>
    </w:p>
    <w:p w:rsidR="007A40B0" w:rsidRPr="007A40B0" w:rsidRDefault="007A40B0" w:rsidP="007A40B0">
      <w:pPr>
        <w:pStyle w:val="ConsPlusNormal"/>
        <w:jc w:val="both"/>
        <w:rPr>
          <w:rFonts w:ascii="Times New Roman" w:hAnsi="Times New Roman" w:cs="Times New Roman"/>
          <w:sz w:val="28"/>
          <w:szCs w:val="28"/>
        </w:rPr>
      </w:pPr>
      <w:r w:rsidRPr="007A40B0">
        <w:rPr>
          <w:rFonts w:ascii="Times New Roman" w:hAnsi="Times New Roman" w:cs="Times New Roman"/>
          <w:sz w:val="28"/>
          <w:szCs w:val="28"/>
        </w:rPr>
        <w:t xml:space="preserve">В апреле 2018 года в школах Ковернинского района среди школьников 5-11 </w:t>
      </w:r>
      <w:r w:rsidRPr="007A40B0">
        <w:rPr>
          <w:rFonts w:ascii="Times New Roman" w:hAnsi="Times New Roman" w:cs="Times New Roman"/>
          <w:sz w:val="28"/>
          <w:szCs w:val="28"/>
        </w:rPr>
        <w:lastRenderedPageBreak/>
        <w:t xml:space="preserve">классов проведено мероприятие, направленное на вовлечение молодых </w:t>
      </w:r>
      <w:r w:rsidR="00E734E9">
        <w:rPr>
          <w:rFonts w:ascii="Times New Roman" w:hAnsi="Times New Roman" w:cs="Times New Roman"/>
          <w:sz w:val="28"/>
          <w:szCs w:val="28"/>
        </w:rPr>
        <w:t xml:space="preserve"> </w:t>
      </w:r>
      <w:r w:rsidRPr="007A40B0">
        <w:rPr>
          <w:rFonts w:ascii="Times New Roman" w:hAnsi="Times New Roman" w:cs="Times New Roman"/>
          <w:sz w:val="28"/>
          <w:szCs w:val="28"/>
        </w:rPr>
        <w:t>людей в предпринимательскую деятельность «Всероссийская неделя финансовой грамотности для детей и молодежи». Количество участников в данном мер</w:t>
      </w:r>
      <w:r w:rsidR="00E41776">
        <w:rPr>
          <w:rFonts w:ascii="Times New Roman" w:hAnsi="Times New Roman" w:cs="Times New Roman"/>
          <w:sz w:val="28"/>
          <w:szCs w:val="28"/>
        </w:rPr>
        <w:t>оприятии составило 787 учеников.</w:t>
      </w:r>
    </w:p>
    <w:p w:rsidR="007A40B0" w:rsidRPr="007A40B0" w:rsidRDefault="007A40B0" w:rsidP="007A40B0">
      <w:pPr>
        <w:pStyle w:val="ConsPlusNormal"/>
        <w:jc w:val="both"/>
        <w:rPr>
          <w:rFonts w:ascii="Times New Roman" w:hAnsi="Times New Roman" w:cs="Times New Roman"/>
          <w:sz w:val="28"/>
          <w:szCs w:val="28"/>
        </w:rPr>
      </w:pPr>
      <w:r w:rsidRPr="007A40B0">
        <w:rPr>
          <w:rFonts w:ascii="Times New Roman" w:hAnsi="Times New Roman" w:cs="Times New Roman"/>
          <w:sz w:val="28"/>
          <w:szCs w:val="28"/>
        </w:rPr>
        <w:t>В ноябре 2018 года в школах Ковернинского района были проведены онлайн-уроки по финансовой грамотности на тему «Пять простых правил, чтобы не иметь проблем с долгами». В данном мероприяти</w:t>
      </w:r>
      <w:r w:rsidR="00E41776">
        <w:rPr>
          <w:rFonts w:ascii="Times New Roman" w:hAnsi="Times New Roman" w:cs="Times New Roman"/>
          <w:sz w:val="28"/>
          <w:szCs w:val="28"/>
        </w:rPr>
        <w:t>и приняло участие 18 учеников.</w:t>
      </w:r>
    </w:p>
    <w:p w:rsidR="007A40B0" w:rsidRPr="007A40B0" w:rsidRDefault="007A40B0" w:rsidP="007A40B0">
      <w:pPr>
        <w:ind w:firstLine="709"/>
        <w:jc w:val="both"/>
        <w:rPr>
          <w:sz w:val="28"/>
          <w:szCs w:val="28"/>
        </w:rPr>
      </w:pPr>
      <w:r w:rsidRPr="007A40B0">
        <w:rPr>
          <w:sz w:val="28"/>
          <w:szCs w:val="28"/>
        </w:rPr>
        <w:t>В декабре 2018 года в школах Ковернинского района были проведены онлайн-уроки по финансовой грамотности, в котором приняло участие 139 учеников</w:t>
      </w:r>
      <w:r w:rsidR="00E41776">
        <w:rPr>
          <w:sz w:val="28"/>
          <w:szCs w:val="28"/>
        </w:rPr>
        <w:t>.</w:t>
      </w:r>
    </w:p>
    <w:p w:rsidR="00124418" w:rsidRPr="00497243" w:rsidRDefault="007A40B0" w:rsidP="007A40B0">
      <w:pPr>
        <w:ind w:firstLine="709"/>
        <w:jc w:val="both"/>
        <w:rPr>
          <w:sz w:val="28"/>
          <w:szCs w:val="28"/>
        </w:rPr>
      </w:pPr>
      <w:r>
        <w:t>.</w:t>
      </w:r>
      <w:r w:rsidR="00F54833" w:rsidRPr="00497243">
        <w:rPr>
          <w:sz w:val="28"/>
          <w:szCs w:val="28"/>
        </w:rPr>
        <w:t>Б</w:t>
      </w:r>
      <w:r w:rsidR="00124418" w:rsidRPr="00497243">
        <w:rPr>
          <w:sz w:val="28"/>
          <w:szCs w:val="28"/>
        </w:rPr>
        <w:t xml:space="preserve">ыл проведен конкурс «Лучшее декоративно-художественное и световое оформление витрин предприятий потребительского </w:t>
      </w:r>
      <w:r w:rsidR="00752C2D">
        <w:rPr>
          <w:sz w:val="28"/>
          <w:szCs w:val="28"/>
        </w:rPr>
        <w:t>рынка к празднованию Нового 2019</w:t>
      </w:r>
      <w:r w:rsidR="00124418" w:rsidRPr="00497243">
        <w:rPr>
          <w:sz w:val="28"/>
          <w:szCs w:val="28"/>
        </w:rPr>
        <w:t xml:space="preserve"> года и Рождества Христова».</w:t>
      </w:r>
      <w:r w:rsidR="00DB2536">
        <w:rPr>
          <w:sz w:val="28"/>
          <w:szCs w:val="28"/>
        </w:rPr>
        <w:t xml:space="preserve">  5</w:t>
      </w:r>
      <w:r w:rsidR="00F54833" w:rsidRPr="00497243">
        <w:rPr>
          <w:sz w:val="28"/>
          <w:szCs w:val="28"/>
        </w:rPr>
        <w:t xml:space="preserve"> участн</w:t>
      </w:r>
      <w:r w:rsidR="00DB2536">
        <w:rPr>
          <w:sz w:val="28"/>
          <w:szCs w:val="28"/>
        </w:rPr>
        <w:t>иков</w:t>
      </w:r>
      <w:r w:rsidR="00F54833" w:rsidRPr="00497243">
        <w:rPr>
          <w:sz w:val="28"/>
          <w:szCs w:val="28"/>
        </w:rPr>
        <w:t xml:space="preserve"> признаны победителями.</w:t>
      </w:r>
    </w:p>
    <w:p w:rsidR="0006314C" w:rsidRPr="00497243" w:rsidRDefault="0006314C" w:rsidP="008D71A5">
      <w:pPr>
        <w:ind w:firstLine="709"/>
        <w:jc w:val="both"/>
        <w:rPr>
          <w:sz w:val="28"/>
          <w:szCs w:val="28"/>
        </w:rPr>
      </w:pPr>
      <w:r w:rsidRPr="00497243">
        <w:rPr>
          <w:sz w:val="28"/>
          <w:szCs w:val="28"/>
        </w:rPr>
        <w:t>Проведен районный конкурс «Пре</w:t>
      </w:r>
      <w:r w:rsidR="00752C2D">
        <w:rPr>
          <w:sz w:val="28"/>
          <w:szCs w:val="28"/>
        </w:rPr>
        <w:t>дприниматель года</w:t>
      </w:r>
      <w:r w:rsidR="00DB2536" w:rsidRPr="00DB2536">
        <w:rPr>
          <w:sz w:val="28"/>
          <w:szCs w:val="28"/>
        </w:rPr>
        <w:t>», 6 участников</w:t>
      </w:r>
      <w:r w:rsidR="002B23D8" w:rsidRPr="00497243">
        <w:rPr>
          <w:sz w:val="28"/>
          <w:szCs w:val="28"/>
        </w:rPr>
        <w:t xml:space="preserve"> </w:t>
      </w:r>
      <w:r w:rsidRPr="00497243">
        <w:rPr>
          <w:sz w:val="28"/>
          <w:szCs w:val="28"/>
        </w:rPr>
        <w:t>признаны победителями.</w:t>
      </w:r>
    </w:p>
    <w:p w:rsidR="00124418" w:rsidRPr="00497243" w:rsidRDefault="00F500AF" w:rsidP="00F500AF">
      <w:pPr>
        <w:ind w:firstLine="709"/>
        <w:jc w:val="both"/>
        <w:rPr>
          <w:sz w:val="28"/>
          <w:szCs w:val="28"/>
        </w:rPr>
      </w:pPr>
      <w:r w:rsidRPr="00497243">
        <w:rPr>
          <w:sz w:val="28"/>
          <w:szCs w:val="28"/>
        </w:rPr>
        <w:t>Представители</w:t>
      </w:r>
      <w:r w:rsidR="00124418" w:rsidRPr="00497243">
        <w:rPr>
          <w:sz w:val="28"/>
          <w:szCs w:val="28"/>
        </w:rPr>
        <w:t xml:space="preserve"> Ковернинского рай</w:t>
      </w:r>
      <w:r w:rsidRPr="00497243">
        <w:rPr>
          <w:sz w:val="28"/>
          <w:szCs w:val="28"/>
        </w:rPr>
        <w:t>она приняли участие в  областном  конку</w:t>
      </w:r>
      <w:r w:rsidR="00CA162E">
        <w:rPr>
          <w:sz w:val="28"/>
          <w:szCs w:val="28"/>
        </w:rPr>
        <w:t>рсе «Предприниматель года – 2017</w:t>
      </w:r>
      <w:r w:rsidR="00124418" w:rsidRPr="00497243">
        <w:rPr>
          <w:sz w:val="28"/>
          <w:szCs w:val="28"/>
        </w:rPr>
        <w:t xml:space="preserve">» - </w:t>
      </w:r>
      <w:r w:rsidR="00DB2536">
        <w:rPr>
          <w:sz w:val="28"/>
          <w:szCs w:val="28"/>
        </w:rPr>
        <w:t>5</w:t>
      </w:r>
      <w:r w:rsidR="005F0E0E" w:rsidRPr="00497243">
        <w:rPr>
          <w:sz w:val="28"/>
          <w:szCs w:val="28"/>
        </w:rPr>
        <w:t xml:space="preserve"> </w:t>
      </w:r>
      <w:r w:rsidR="002B23D8" w:rsidRPr="00497243">
        <w:rPr>
          <w:sz w:val="28"/>
          <w:szCs w:val="28"/>
        </w:rPr>
        <w:t>участников.</w:t>
      </w:r>
    </w:p>
    <w:p w:rsidR="00124418" w:rsidRPr="00497243" w:rsidRDefault="00124418" w:rsidP="008D71A5">
      <w:pPr>
        <w:autoSpaceDE w:val="0"/>
        <w:autoSpaceDN w:val="0"/>
        <w:adjustRightInd w:val="0"/>
        <w:ind w:firstLine="709"/>
        <w:jc w:val="both"/>
        <w:rPr>
          <w:sz w:val="28"/>
          <w:szCs w:val="28"/>
        </w:rPr>
      </w:pPr>
      <w:r w:rsidRPr="00497243">
        <w:rPr>
          <w:sz w:val="28"/>
          <w:szCs w:val="28"/>
        </w:rPr>
        <w:t>Для формирования положительного имиджа малого и среднего предпринимательства</w:t>
      </w:r>
      <w:r w:rsidR="00CA162E">
        <w:rPr>
          <w:bCs/>
          <w:sz w:val="28"/>
          <w:szCs w:val="28"/>
        </w:rPr>
        <w:t>, в 2018</w:t>
      </w:r>
      <w:r w:rsidRPr="00497243">
        <w:rPr>
          <w:bCs/>
          <w:sz w:val="28"/>
          <w:szCs w:val="28"/>
        </w:rPr>
        <w:t xml:space="preserve"> году </w:t>
      </w:r>
      <w:r w:rsidRPr="00497243">
        <w:rPr>
          <w:sz w:val="28"/>
          <w:szCs w:val="28"/>
        </w:rPr>
        <w:t>был проведен районный выставка-конкурс «Ковернинские кудесники».</w:t>
      </w:r>
    </w:p>
    <w:p w:rsidR="00613174" w:rsidRPr="00497243" w:rsidRDefault="003F03BC" w:rsidP="008D71A5">
      <w:pPr>
        <w:autoSpaceDE w:val="0"/>
        <w:autoSpaceDN w:val="0"/>
        <w:adjustRightInd w:val="0"/>
        <w:ind w:firstLine="709"/>
        <w:jc w:val="both"/>
        <w:rPr>
          <w:sz w:val="28"/>
          <w:szCs w:val="28"/>
        </w:rPr>
      </w:pPr>
      <w:r w:rsidRPr="00497243">
        <w:rPr>
          <w:sz w:val="28"/>
          <w:szCs w:val="28"/>
        </w:rPr>
        <w:t>В</w:t>
      </w:r>
      <w:r w:rsidR="00613174" w:rsidRPr="00497243">
        <w:rPr>
          <w:sz w:val="28"/>
          <w:szCs w:val="28"/>
        </w:rPr>
        <w:t xml:space="preserve">едется реестр торговых объектов, </w:t>
      </w:r>
      <w:r w:rsidR="00124418" w:rsidRPr="00497243">
        <w:rPr>
          <w:sz w:val="28"/>
          <w:szCs w:val="28"/>
        </w:rPr>
        <w:t xml:space="preserve">объектов общественного питания, </w:t>
      </w:r>
      <w:r w:rsidR="00CA162E">
        <w:rPr>
          <w:sz w:val="28"/>
          <w:szCs w:val="28"/>
        </w:rPr>
        <w:t xml:space="preserve">бытового обслуживания, </w:t>
      </w:r>
      <w:r w:rsidR="00613174" w:rsidRPr="00497243">
        <w:rPr>
          <w:sz w:val="28"/>
          <w:szCs w:val="28"/>
        </w:rPr>
        <w:t>реестр пилорам.</w:t>
      </w:r>
      <w:r w:rsidR="002D12F8" w:rsidRPr="00497243">
        <w:rPr>
          <w:sz w:val="28"/>
          <w:szCs w:val="28"/>
        </w:rPr>
        <w:t xml:space="preserve"> </w:t>
      </w:r>
    </w:p>
    <w:p w:rsidR="00613174" w:rsidRPr="00497243" w:rsidRDefault="00613174" w:rsidP="008D71A5">
      <w:pPr>
        <w:ind w:firstLine="709"/>
        <w:jc w:val="both"/>
        <w:rPr>
          <w:sz w:val="28"/>
          <w:szCs w:val="28"/>
        </w:rPr>
      </w:pPr>
      <w:r w:rsidRPr="00497243">
        <w:rPr>
          <w:sz w:val="28"/>
          <w:szCs w:val="28"/>
        </w:rPr>
        <w:t>На сайте Администрации в разделе «</w:t>
      </w:r>
      <w:r w:rsidR="00C273A1" w:rsidRPr="00497243">
        <w:rPr>
          <w:sz w:val="28"/>
          <w:szCs w:val="28"/>
        </w:rPr>
        <w:t>Предложения для инвесторов</w:t>
      </w:r>
      <w:r w:rsidRPr="00497243">
        <w:rPr>
          <w:sz w:val="28"/>
          <w:szCs w:val="28"/>
        </w:rPr>
        <w:t>» размещен перечень свободных инвестиционных площадок</w:t>
      </w:r>
      <w:r w:rsidR="00C273A1" w:rsidRPr="00497243">
        <w:rPr>
          <w:sz w:val="28"/>
          <w:szCs w:val="28"/>
        </w:rPr>
        <w:t>, реестр участников программы «Развитие производительных сил Ковернинского муниципального района на 2013-2020 годы», прогнозный план приватизации на текущий год, информация по природным ресурсам района</w:t>
      </w:r>
      <w:r w:rsidRPr="00497243">
        <w:rPr>
          <w:sz w:val="28"/>
          <w:szCs w:val="28"/>
        </w:rPr>
        <w:t>.</w:t>
      </w:r>
    </w:p>
    <w:p w:rsidR="006502E6" w:rsidRPr="00497243" w:rsidRDefault="0021399F" w:rsidP="008D71A5">
      <w:pPr>
        <w:ind w:firstLine="709"/>
        <w:jc w:val="both"/>
        <w:rPr>
          <w:iCs/>
          <w:sz w:val="28"/>
          <w:szCs w:val="28"/>
        </w:rPr>
      </w:pPr>
      <w:r>
        <w:rPr>
          <w:sz w:val="28"/>
          <w:szCs w:val="28"/>
        </w:rPr>
        <w:t xml:space="preserve">В целях поддержки </w:t>
      </w:r>
      <w:r w:rsidR="006502E6" w:rsidRPr="00497243">
        <w:rPr>
          <w:sz w:val="28"/>
          <w:szCs w:val="28"/>
        </w:rPr>
        <w:t xml:space="preserve">бизнеса действует организация инфраструктуры поддержки и развития субъектов малого </w:t>
      </w:r>
      <w:r w:rsidR="00CA162E">
        <w:rPr>
          <w:sz w:val="28"/>
          <w:szCs w:val="28"/>
        </w:rPr>
        <w:t xml:space="preserve">и среднего </w:t>
      </w:r>
      <w:r w:rsidR="006502E6" w:rsidRPr="00497243">
        <w:rPr>
          <w:sz w:val="28"/>
          <w:szCs w:val="28"/>
        </w:rPr>
        <w:t>предпринимательства – АНО «Центр поддержки предпринимательства» Ковернинского муниципального района</w:t>
      </w:r>
      <w:r w:rsidR="006502E6" w:rsidRPr="00497243">
        <w:rPr>
          <w:iCs/>
          <w:sz w:val="28"/>
          <w:szCs w:val="28"/>
        </w:rPr>
        <w:t>.</w:t>
      </w:r>
    </w:p>
    <w:p w:rsidR="007A40B0" w:rsidRPr="00C272BC" w:rsidRDefault="007A40B0" w:rsidP="00752C2D">
      <w:pPr>
        <w:ind w:right="6" w:firstLine="720"/>
        <w:jc w:val="both"/>
        <w:rPr>
          <w:sz w:val="28"/>
          <w:szCs w:val="28"/>
        </w:rPr>
      </w:pPr>
      <w:r w:rsidRPr="007A40B0">
        <w:rPr>
          <w:sz w:val="28"/>
          <w:szCs w:val="28"/>
        </w:rPr>
        <w:t xml:space="preserve">За  2018 год АНО «Центр поддержки предпринимательства» Ковернинского района оказано 3139 услуг, из них 2449-информационных, </w:t>
      </w:r>
      <w:r w:rsidRPr="00752C2D">
        <w:rPr>
          <w:sz w:val="28"/>
          <w:szCs w:val="28"/>
        </w:rPr>
        <w:t>508-бухгалтерских, и 182-офисная услуги.</w:t>
      </w:r>
      <w:r w:rsidR="00752C2D" w:rsidRPr="00752C2D">
        <w:rPr>
          <w:sz w:val="28"/>
          <w:szCs w:val="28"/>
        </w:rPr>
        <w:t xml:space="preserve"> На обслуживании в АНО находится 37 организаций.</w:t>
      </w:r>
    </w:p>
    <w:p w:rsidR="007070F6" w:rsidRPr="00497243" w:rsidRDefault="007A40B0" w:rsidP="007070F6">
      <w:pPr>
        <w:ind w:firstLine="567"/>
        <w:jc w:val="both"/>
        <w:rPr>
          <w:sz w:val="28"/>
          <w:szCs w:val="28"/>
        </w:rPr>
      </w:pPr>
      <w:r>
        <w:rPr>
          <w:sz w:val="28"/>
          <w:szCs w:val="28"/>
        </w:rPr>
        <w:t>В 201</w:t>
      </w:r>
      <w:r w:rsidRPr="007A40B0">
        <w:rPr>
          <w:sz w:val="28"/>
          <w:szCs w:val="28"/>
        </w:rPr>
        <w:t>8</w:t>
      </w:r>
      <w:r w:rsidR="007070F6" w:rsidRPr="00497243">
        <w:rPr>
          <w:sz w:val="28"/>
          <w:szCs w:val="28"/>
        </w:rPr>
        <w:t xml:space="preserve"> году АНО «Центр поддержки предпринимательства» Ковернинского района прошла добровольную сертификацию на соответствие СТАНДАРТУ деятельности центров поддержки предпринимательства Нижегородской области, с присвоением сертификата 3-ей степени.</w:t>
      </w:r>
    </w:p>
    <w:p w:rsidR="00752C2D" w:rsidRPr="002E5412" w:rsidRDefault="00752C2D" w:rsidP="00752C2D">
      <w:pPr>
        <w:suppressAutoHyphens/>
        <w:ind w:firstLine="709"/>
        <w:jc w:val="both"/>
        <w:rPr>
          <w:sz w:val="28"/>
          <w:szCs w:val="28"/>
          <w:lang w:eastAsia="ar-SA"/>
        </w:rPr>
      </w:pPr>
      <w:r w:rsidRPr="002E5412">
        <w:rPr>
          <w:sz w:val="28"/>
          <w:szCs w:val="28"/>
          <w:lang w:eastAsia="ar-SA"/>
        </w:rPr>
        <w:t xml:space="preserve">За 2018 год финансовая поддержка предоставлена 6 </w:t>
      </w:r>
      <w:r w:rsidRPr="002E5412">
        <w:rPr>
          <w:iCs/>
          <w:sz w:val="28"/>
          <w:szCs w:val="28"/>
        </w:rPr>
        <w:t>СМСП</w:t>
      </w:r>
      <w:r w:rsidRPr="002E5412">
        <w:rPr>
          <w:sz w:val="28"/>
          <w:szCs w:val="28"/>
          <w:lang w:eastAsia="ar-SA"/>
        </w:rPr>
        <w:t xml:space="preserve"> </w:t>
      </w:r>
      <w:r w:rsidR="0021399F">
        <w:rPr>
          <w:sz w:val="28"/>
          <w:szCs w:val="28"/>
          <w:lang w:eastAsia="ar-SA"/>
        </w:rPr>
        <w:t>на общую сумму 6,805 млн. руб.</w:t>
      </w:r>
      <w:r w:rsidR="00E41776">
        <w:rPr>
          <w:sz w:val="28"/>
          <w:szCs w:val="28"/>
          <w:lang w:eastAsia="ar-SA"/>
        </w:rPr>
        <w:t xml:space="preserve"> в рамках государственной программы и предоставление микрозаймов через АНО «Агентство по развитию системы гарантий для СМП НО».</w:t>
      </w:r>
    </w:p>
    <w:p w:rsidR="00752C2D" w:rsidRPr="002E5412" w:rsidRDefault="00752C2D" w:rsidP="00752C2D">
      <w:pPr>
        <w:ind w:right="6" w:firstLine="720"/>
        <w:jc w:val="both"/>
        <w:rPr>
          <w:sz w:val="28"/>
          <w:szCs w:val="28"/>
        </w:rPr>
      </w:pPr>
      <w:r w:rsidRPr="002E5412">
        <w:rPr>
          <w:color w:val="000000"/>
          <w:sz w:val="28"/>
          <w:szCs w:val="28"/>
        </w:rPr>
        <w:t>По состоянию на 01.01.2019</w:t>
      </w:r>
      <w:r w:rsidRPr="002E5412">
        <w:rPr>
          <w:sz w:val="28"/>
          <w:szCs w:val="28"/>
        </w:rPr>
        <w:t xml:space="preserve"> в Едином реестре субъектов малого и среднего предпринимательства на территории района зарегистрировано 559 субъектов малого и среднего предпринимательства, в т.ч. 4 средних предприятия, 104 малых предприятия и 451 предприниматель без образования юридического лица.</w:t>
      </w:r>
    </w:p>
    <w:p w:rsidR="00E41776" w:rsidRDefault="00E41776" w:rsidP="008D71A5">
      <w:pPr>
        <w:ind w:firstLine="709"/>
        <w:jc w:val="both"/>
        <w:rPr>
          <w:b/>
          <w:i/>
          <w:sz w:val="28"/>
          <w:szCs w:val="28"/>
        </w:rPr>
      </w:pPr>
    </w:p>
    <w:p w:rsidR="00E41776" w:rsidRDefault="00E41776" w:rsidP="008D71A5">
      <w:pPr>
        <w:ind w:firstLine="709"/>
        <w:jc w:val="both"/>
        <w:rPr>
          <w:b/>
          <w:i/>
          <w:sz w:val="28"/>
          <w:szCs w:val="28"/>
        </w:rPr>
      </w:pPr>
    </w:p>
    <w:p w:rsidR="00E41776" w:rsidRDefault="00E41776" w:rsidP="008D71A5">
      <w:pPr>
        <w:ind w:firstLine="709"/>
        <w:jc w:val="both"/>
        <w:rPr>
          <w:b/>
          <w:i/>
          <w:sz w:val="28"/>
          <w:szCs w:val="28"/>
        </w:rPr>
      </w:pPr>
    </w:p>
    <w:p w:rsidR="00613174" w:rsidRPr="00497243" w:rsidRDefault="00613174" w:rsidP="008D71A5">
      <w:pPr>
        <w:ind w:firstLine="709"/>
        <w:jc w:val="both"/>
        <w:rPr>
          <w:sz w:val="28"/>
          <w:szCs w:val="28"/>
        </w:rPr>
      </w:pPr>
      <w:r w:rsidRPr="00497243">
        <w:rPr>
          <w:b/>
          <w:i/>
          <w:sz w:val="28"/>
          <w:szCs w:val="28"/>
        </w:rPr>
        <w:lastRenderedPageBreak/>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Pr="00497243">
        <w:rPr>
          <w:sz w:val="28"/>
          <w:szCs w:val="28"/>
        </w:rPr>
        <w:t xml:space="preserve"> по итогам 201</w:t>
      </w:r>
      <w:r w:rsidR="00752C2D">
        <w:rPr>
          <w:sz w:val="28"/>
          <w:szCs w:val="28"/>
        </w:rPr>
        <w:t>8 года составила 37</w:t>
      </w:r>
      <w:r w:rsidRPr="00497243">
        <w:rPr>
          <w:sz w:val="28"/>
          <w:szCs w:val="28"/>
        </w:rPr>
        <w:t>% (по итогам 201</w:t>
      </w:r>
      <w:r w:rsidR="00752C2D">
        <w:rPr>
          <w:sz w:val="28"/>
          <w:szCs w:val="28"/>
        </w:rPr>
        <w:t>7</w:t>
      </w:r>
      <w:r w:rsidRPr="00497243">
        <w:rPr>
          <w:sz w:val="28"/>
          <w:szCs w:val="28"/>
        </w:rPr>
        <w:t xml:space="preserve"> года – 4</w:t>
      </w:r>
      <w:r w:rsidR="007070F6" w:rsidRPr="00497243">
        <w:rPr>
          <w:sz w:val="28"/>
          <w:szCs w:val="28"/>
        </w:rPr>
        <w:t>0,8</w:t>
      </w:r>
      <w:r w:rsidR="00752C2D">
        <w:rPr>
          <w:sz w:val="28"/>
          <w:szCs w:val="28"/>
        </w:rPr>
        <w:t>7</w:t>
      </w:r>
      <w:r w:rsidRPr="00497243">
        <w:rPr>
          <w:sz w:val="28"/>
          <w:szCs w:val="28"/>
        </w:rPr>
        <w:t>%).</w:t>
      </w:r>
    </w:p>
    <w:p w:rsidR="00613174" w:rsidRPr="00497243" w:rsidRDefault="00613174" w:rsidP="008D71A5">
      <w:pPr>
        <w:ind w:firstLine="709"/>
        <w:jc w:val="both"/>
        <w:rPr>
          <w:sz w:val="28"/>
          <w:szCs w:val="28"/>
        </w:rPr>
      </w:pPr>
      <w:r w:rsidRPr="00497243">
        <w:rPr>
          <w:sz w:val="28"/>
          <w:szCs w:val="28"/>
        </w:rPr>
        <w:t>Основные направления работы Администрации по дальнейшему развитию предпринимательства:</w:t>
      </w:r>
    </w:p>
    <w:p w:rsidR="00C57AC8" w:rsidRPr="00497243" w:rsidRDefault="00C57AC8" w:rsidP="008D71A5">
      <w:pPr>
        <w:spacing w:before="120"/>
        <w:ind w:firstLine="709"/>
        <w:jc w:val="both"/>
        <w:rPr>
          <w:sz w:val="28"/>
          <w:szCs w:val="28"/>
        </w:rPr>
      </w:pPr>
      <w:r w:rsidRPr="00497243">
        <w:rPr>
          <w:sz w:val="28"/>
          <w:szCs w:val="28"/>
        </w:rPr>
        <w:t xml:space="preserve">- обеспечение доступа субъектов малого </w:t>
      </w:r>
      <w:r w:rsidR="0021399F">
        <w:rPr>
          <w:sz w:val="28"/>
          <w:szCs w:val="28"/>
        </w:rPr>
        <w:t xml:space="preserve">и среднего </w:t>
      </w:r>
      <w:r w:rsidRPr="00497243">
        <w:rPr>
          <w:sz w:val="28"/>
          <w:szCs w:val="28"/>
        </w:rPr>
        <w:t xml:space="preserve">предпринимательства к финансово-кредитным ресурсам, в том числе: </w:t>
      </w:r>
    </w:p>
    <w:p w:rsidR="00C57AC8" w:rsidRPr="00497243" w:rsidRDefault="00C57AC8" w:rsidP="008D71A5">
      <w:pPr>
        <w:numPr>
          <w:ilvl w:val="0"/>
          <w:numId w:val="37"/>
        </w:numPr>
        <w:spacing w:before="120"/>
        <w:ind w:left="0" w:firstLine="709"/>
        <w:jc w:val="both"/>
        <w:rPr>
          <w:sz w:val="28"/>
          <w:szCs w:val="28"/>
        </w:rPr>
      </w:pPr>
      <w:r w:rsidRPr="00497243">
        <w:rPr>
          <w:sz w:val="28"/>
          <w:szCs w:val="28"/>
        </w:rPr>
        <w:t>предоставление поручительств и микрозаймов для малого</w:t>
      </w:r>
      <w:r w:rsidR="0021399F">
        <w:rPr>
          <w:sz w:val="28"/>
          <w:szCs w:val="28"/>
        </w:rPr>
        <w:t xml:space="preserve"> и среднего</w:t>
      </w:r>
      <w:r w:rsidRPr="00497243">
        <w:rPr>
          <w:sz w:val="28"/>
          <w:szCs w:val="28"/>
        </w:rPr>
        <w:t xml:space="preserve"> бизнеса, которое оказывает автономная некоммерческая организация «Агентство по развитию системы гарантий для субъектов малого предпринимательства Нижегородской области»;</w:t>
      </w:r>
    </w:p>
    <w:p w:rsidR="00C57AC8" w:rsidRPr="00497243" w:rsidRDefault="00C57AC8" w:rsidP="008D71A5">
      <w:pPr>
        <w:numPr>
          <w:ilvl w:val="0"/>
          <w:numId w:val="37"/>
        </w:numPr>
        <w:spacing w:before="120"/>
        <w:ind w:left="0" w:firstLine="709"/>
        <w:jc w:val="both"/>
        <w:rPr>
          <w:sz w:val="28"/>
          <w:szCs w:val="28"/>
        </w:rPr>
      </w:pPr>
      <w:r w:rsidRPr="00497243">
        <w:rPr>
          <w:sz w:val="28"/>
          <w:szCs w:val="28"/>
        </w:rPr>
        <w:t>квотирование закупок товаров, работ, услуг для обеспечения государственных и муниципальных нужд в соответствии с положениями статьи 30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(для субъектов малого предпринимательства, социально-ориентированных некоммерческих организаций – не менее 15% совокупного годового объёма закупок);</w:t>
      </w:r>
    </w:p>
    <w:p w:rsidR="00613174" w:rsidRPr="00497243" w:rsidRDefault="00C57AC8" w:rsidP="008D71A5">
      <w:pPr>
        <w:ind w:firstLine="709"/>
        <w:jc w:val="both"/>
        <w:rPr>
          <w:sz w:val="28"/>
          <w:szCs w:val="28"/>
        </w:rPr>
      </w:pPr>
      <w:r w:rsidRPr="00497243">
        <w:rPr>
          <w:sz w:val="28"/>
          <w:szCs w:val="28"/>
        </w:rPr>
        <w:t>- реализация мероприятий муниципальной программы «Развитие предпринимательства и туризма в Ковернинском районе Нижегородской области».</w:t>
      </w:r>
    </w:p>
    <w:p w:rsidR="00AF0626" w:rsidRPr="00497243" w:rsidRDefault="00AF0626" w:rsidP="008D71A5">
      <w:pPr>
        <w:ind w:firstLine="709"/>
        <w:jc w:val="both"/>
        <w:rPr>
          <w:sz w:val="28"/>
          <w:szCs w:val="28"/>
        </w:rPr>
      </w:pPr>
    </w:p>
    <w:p w:rsidR="00BA6256" w:rsidRPr="00497243" w:rsidRDefault="00BA6256" w:rsidP="00BA6256">
      <w:pPr>
        <w:spacing w:before="120"/>
        <w:ind w:firstLine="709"/>
        <w:jc w:val="both"/>
        <w:rPr>
          <w:b/>
          <w:bCs/>
          <w:i/>
          <w:iCs/>
          <w:sz w:val="28"/>
          <w:szCs w:val="28"/>
        </w:rPr>
      </w:pPr>
      <w:r w:rsidRPr="00497243">
        <w:rPr>
          <w:b/>
          <w:bCs/>
          <w:i/>
          <w:iCs/>
          <w:sz w:val="28"/>
          <w:szCs w:val="28"/>
        </w:rPr>
        <w:t>Улучшение инвестиционной привлекательности</w:t>
      </w:r>
    </w:p>
    <w:p w:rsidR="00BA6256" w:rsidRPr="00497243" w:rsidRDefault="00BA6256" w:rsidP="00BA6256">
      <w:pPr>
        <w:ind w:firstLine="567"/>
        <w:jc w:val="both"/>
        <w:rPr>
          <w:sz w:val="28"/>
          <w:szCs w:val="28"/>
        </w:rPr>
      </w:pPr>
      <w:r w:rsidRPr="00497243">
        <w:rPr>
          <w:sz w:val="28"/>
          <w:szCs w:val="28"/>
        </w:rPr>
        <w:t xml:space="preserve">За </w:t>
      </w:r>
      <w:r>
        <w:rPr>
          <w:sz w:val="28"/>
          <w:szCs w:val="28"/>
        </w:rPr>
        <w:t>2018</w:t>
      </w:r>
      <w:r w:rsidRPr="00497243">
        <w:rPr>
          <w:sz w:val="28"/>
          <w:szCs w:val="28"/>
        </w:rPr>
        <w:t xml:space="preserve"> год объем инвестиций в основной капитал составил 4</w:t>
      </w:r>
      <w:r>
        <w:rPr>
          <w:sz w:val="28"/>
          <w:szCs w:val="28"/>
        </w:rPr>
        <w:t>92</w:t>
      </w:r>
      <w:r w:rsidRPr="00497243">
        <w:rPr>
          <w:sz w:val="28"/>
          <w:szCs w:val="28"/>
        </w:rPr>
        <w:t xml:space="preserve"> млн. рублей, темп роста </w:t>
      </w:r>
      <w:r>
        <w:rPr>
          <w:sz w:val="28"/>
          <w:szCs w:val="28"/>
        </w:rPr>
        <w:t>100,4</w:t>
      </w:r>
      <w:r w:rsidRPr="007F17B9">
        <w:rPr>
          <w:sz w:val="28"/>
          <w:szCs w:val="28"/>
        </w:rPr>
        <w:t>%. В расчете на душу населения 26,9 тыс.  рублей, что больше аналогичного периода прошлого года на 1,8%.</w:t>
      </w:r>
    </w:p>
    <w:p w:rsidR="00BA6256" w:rsidRPr="00497243" w:rsidRDefault="00BA6256" w:rsidP="00BA6256">
      <w:pPr>
        <w:ind w:firstLine="720"/>
        <w:jc w:val="both"/>
        <w:rPr>
          <w:sz w:val="28"/>
          <w:szCs w:val="28"/>
        </w:rPr>
      </w:pPr>
      <w:r w:rsidRPr="00497243">
        <w:rPr>
          <w:sz w:val="28"/>
          <w:szCs w:val="28"/>
        </w:rPr>
        <w:t xml:space="preserve">Наибольшую долю в общем объеме занимают инвестиции  предприятий сельского и лесного хозяйства </w:t>
      </w:r>
      <w:r>
        <w:rPr>
          <w:sz w:val="28"/>
          <w:szCs w:val="28"/>
        </w:rPr>
        <w:t>292,6</w:t>
      </w:r>
      <w:r w:rsidRPr="00497243">
        <w:rPr>
          <w:sz w:val="28"/>
          <w:szCs w:val="28"/>
        </w:rPr>
        <w:t xml:space="preserve"> млн. руб. (59</w:t>
      </w:r>
      <w:r>
        <w:rPr>
          <w:sz w:val="28"/>
          <w:szCs w:val="28"/>
        </w:rPr>
        <w:t>,5</w:t>
      </w:r>
      <w:r w:rsidRPr="00497243">
        <w:rPr>
          <w:sz w:val="28"/>
          <w:szCs w:val="28"/>
        </w:rPr>
        <w:t>% от общего объема инвестиций за 201</w:t>
      </w:r>
      <w:r>
        <w:rPr>
          <w:sz w:val="28"/>
          <w:szCs w:val="28"/>
        </w:rPr>
        <w:t>8</w:t>
      </w:r>
      <w:r w:rsidRPr="00497243">
        <w:rPr>
          <w:sz w:val="28"/>
          <w:szCs w:val="28"/>
        </w:rPr>
        <w:t xml:space="preserve"> год), которые были направлены на приобретение продуктивного и племенного скота, приобретение сельскохозяйственного оборудования и техники.</w:t>
      </w:r>
    </w:p>
    <w:p w:rsidR="00BA6256" w:rsidRPr="00497243" w:rsidRDefault="00BA6256" w:rsidP="00BA6256">
      <w:pPr>
        <w:ind w:firstLine="720"/>
        <w:jc w:val="both"/>
        <w:rPr>
          <w:sz w:val="28"/>
          <w:szCs w:val="28"/>
        </w:rPr>
      </w:pPr>
      <w:r w:rsidRPr="00497243">
        <w:rPr>
          <w:sz w:val="28"/>
          <w:szCs w:val="28"/>
        </w:rPr>
        <w:t>Также значительный объем инвестиций направлен в следующие виды экономической деятельности:</w:t>
      </w:r>
    </w:p>
    <w:p w:rsidR="0021399F" w:rsidRDefault="00BA6256" w:rsidP="00BA6256">
      <w:pPr>
        <w:ind w:firstLine="720"/>
        <w:jc w:val="both"/>
        <w:rPr>
          <w:color w:val="000000"/>
          <w:sz w:val="28"/>
          <w:szCs w:val="28"/>
        </w:rPr>
      </w:pPr>
      <w:r w:rsidRPr="00497243">
        <w:rPr>
          <w:color w:val="000000"/>
          <w:sz w:val="28"/>
          <w:szCs w:val="28"/>
        </w:rPr>
        <w:t xml:space="preserve">- обрабатывающие производства – </w:t>
      </w:r>
      <w:r>
        <w:rPr>
          <w:color w:val="000000"/>
          <w:sz w:val="28"/>
          <w:szCs w:val="28"/>
        </w:rPr>
        <w:t>113,8</w:t>
      </w:r>
      <w:r w:rsidRPr="00497243">
        <w:rPr>
          <w:color w:val="000000"/>
          <w:sz w:val="28"/>
          <w:szCs w:val="28"/>
        </w:rPr>
        <w:t xml:space="preserve"> млн.руб. </w:t>
      </w:r>
    </w:p>
    <w:p w:rsidR="00BA6256" w:rsidRDefault="00BA6256" w:rsidP="00BA6256">
      <w:pPr>
        <w:ind w:firstLine="720"/>
        <w:jc w:val="both"/>
        <w:rPr>
          <w:i/>
          <w:color w:val="000000"/>
          <w:sz w:val="28"/>
          <w:szCs w:val="28"/>
        </w:rPr>
      </w:pPr>
      <w:r w:rsidRPr="00435AA4">
        <w:rPr>
          <w:color w:val="000000"/>
          <w:sz w:val="28"/>
          <w:szCs w:val="28"/>
        </w:rPr>
        <w:t>- транспортировка и хранение – 18,1 млн.руб.</w:t>
      </w:r>
      <w:r w:rsidR="0021399F">
        <w:rPr>
          <w:i/>
          <w:color w:val="000000"/>
          <w:sz w:val="28"/>
          <w:szCs w:val="28"/>
        </w:rPr>
        <w:t xml:space="preserve"> </w:t>
      </w:r>
    </w:p>
    <w:p w:rsidR="00BA6256" w:rsidRPr="00435AA4" w:rsidRDefault="00BA6256" w:rsidP="00BA6256">
      <w:pPr>
        <w:ind w:firstLine="720"/>
        <w:jc w:val="both"/>
        <w:rPr>
          <w:color w:val="000000"/>
          <w:sz w:val="28"/>
          <w:szCs w:val="28"/>
        </w:rPr>
      </w:pPr>
      <w:r w:rsidRPr="00435AA4">
        <w:rPr>
          <w:color w:val="000000"/>
          <w:sz w:val="28"/>
          <w:szCs w:val="28"/>
        </w:rPr>
        <w:t>- производство и распределение элеткроэнергии – 17,1 млн.руб.;</w:t>
      </w:r>
    </w:p>
    <w:p w:rsidR="00BA6256" w:rsidRDefault="00BA6256" w:rsidP="00BA6256">
      <w:pPr>
        <w:pStyle w:val="220"/>
        <w:tabs>
          <w:tab w:val="left" w:pos="993"/>
        </w:tabs>
        <w:spacing w:before="60" w:after="60"/>
        <w:ind w:right="38"/>
        <w:rPr>
          <w:i/>
          <w:color w:val="000000"/>
          <w:sz w:val="28"/>
          <w:szCs w:val="28"/>
        </w:rPr>
      </w:pPr>
      <w:r w:rsidRPr="00497243">
        <w:rPr>
          <w:color w:val="000000"/>
          <w:sz w:val="28"/>
          <w:szCs w:val="28"/>
        </w:rPr>
        <w:t xml:space="preserve">- операции с недвижимым имуществом – </w:t>
      </w:r>
      <w:r>
        <w:rPr>
          <w:color w:val="000000"/>
          <w:sz w:val="28"/>
          <w:szCs w:val="28"/>
        </w:rPr>
        <w:t>14,8</w:t>
      </w:r>
      <w:r w:rsidRPr="00497243">
        <w:rPr>
          <w:color w:val="000000"/>
          <w:sz w:val="28"/>
          <w:szCs w:val="28"/>
        </w:rPr>
        <w:t xml:space="preserve"> млн.руб. </w:t>
      </w:r>
    </w:p>
    <w:p w:rsidR="00BA6256" w:rsidRPr="00435AA4" w:rsidRDefault="00BA6256" w:rsidP="00BA6256">
      <w:pPr>
        <w:pStyle w:val="220"/>
        <w:tabs>
          <w:tab w:val="left" w:pos="993"/>
        </w:tabs>
        <w:spacing w:before="60" w:after="60"/>
        <w:ind w:right="38"/>
        <w:rPr>
          <w:color w:val="000000"/>
          <w:sz w:val="28"/>
          <w:szCs w:val="28"/>
        </w:rPr>
      </w:pPr>
      <w:r>
        <w:rPr>
          <w:i/>
          <w:color w:val="000000"/>
          <w:sz w:val="28"/>
          <w:szCs w:val="28"/>
        </w:rPr>
        <w:t xml:space="preserve">- </w:t>
      </w:r>
      <w:r w:rsidRPr="00435AA4">
        <w:rPr>
          <w:color w:val="000000"/>
          <w:sz w:val="28"/>
          <w:szCs w:val="28"/>
        </w:rPr>
        <w:t>оптовая и розничная торговля – 14,5 млн.руб.;</w:t>
      </w:r>
    </w:p>
    <w:p w:rsidR="00BA6256" w:rsidRPr="00497243" w:rsidRDefault="00BA6256" w:rsidP="00BA6256">
      <w:pPr>
        <w:pStyle w:val="220"/>
        <w:tabs>
          <w:tab w:val="left" w:pos="993"/>
        </w:tabs>
        <w:spacing w:before="60" w:after="60"/>
        <w:ind w:right="38"/>
        <w:rPr>
          <w:color w:val="000000"/>
          <w:sz w:val="28"/>
          <w:szCs w:val="28"/>
        </w:rPr>
      </w:pPr>
      <w:r w:rsidRPr="00497243">
        <w:rPr>
          <w:color w:val="000000"/>
          <w:sz w:val="28"/>
          <w:szCs w:val="28"/>
        </w:rPr>
        <w:t xml:space="preserve">- </w:t>
      </w:r>
      <w:r>
        <w:rPr>
          <w:color w:val="000000"/>
          <w:sz w:val="28"/>
          <w:szCs w:val="28"/>
        </w:rPr>
        <w:t>образование – 12 млн.руб.;</w:t>
      </w:r>
    </w:p>
    <w:p w:rsidR="00BA6256" w:rsidRPr="00497243" w:rsidRDefault="00BA6256" w:rsidP="00BA6256">
      <w:pPr>
        <w:pStyle w:val="220"/>
        <w:tabs>
          <w:tab w:val="left" w:pos="993"/>
        </w:tabs>
        <w:spacing w:before="60" w:after="60"/>
        <w:ind w:right="38"/>
        <w:rPr>
          <w:color w:val="000000"/>
          <w:sz w:val="28"/>
          <w:szCs w:val="28"/>
        </w:rPr>
      </w:pPr>
      <w:r w:rsidRPr="00497243">
        <w:rPr>
          <w:color w:val="000000"/>
          <w:sz w:val="28"/>
          <w:szCs w:val="28"/>
        </w:rPr>
        <w:t xml:space="preserve">- и прочие – </w:t>
      </w:r>
      <w:r>
        <w:rPr>
          <w:color w:val="000000"/>
          <w:sz w:val="28"/>
          <w:szCs w:val="28"/>
        </w:rPr>
        <w:t>9,1</w:t>
      </w:r>
      <w:r w:rsidRPr="00497243">
        <w:rPr>
          <w:color w:val="000000"/>
          <w:sz w:val="28"/>
          <w:szCs w:val="28"/>
        </w:rPr>
        <w:t xml:space="preserve"> млн. руб.</w:t>
      </w:r>
    </w:p>
    <w:p w:rsidR="00BA6256" w:rsidRPr="00497243" w:rsidRDefault="00BA6256" w:rsidP="00BA6256">
      <w:pPr>
        <w:ind w:firstLine="720"/>
        <w:jc w:val="both"/>
        <w:rPr>
          <w:sz w:val="28"/>
          <w:szCs w:val="28"/>
        </w:rPr>
      </w:pPr>
      <w:r w:rsidRPr="00497243">
        <w:rPr>
          <w:sz w:val="28"/>
          <w:szCs w:val="28"/>
        </w:rPr>
        <w:t xml:space="preserve">Объем инвестиций по крупным и средним предприятиям составил </w:t>
      </w:r>
      <w:r>
        <w:rPr>
          <w:sz w:val="28"/>
          <w:szCs w:val="28"/>
        </w:rPr>
        <w:t>424,4</w:t>
      </w:r>
      <w:r w:rsidRPr="00497243">
        <w:rPr>
          <w:sz w:val="28"/>
          <w:szCs w:val="28"/>
        </w:rPr>
        <w:t xml:space="preserve"> млн. руб., по субъектам малого предпринимательства </w:t>
      </w:r>
      <w:r>
        <w:rPr>
          <w:sz w:val="28"/>
          <w:szCs w:val="28"/>
        </w:rPr>
        <w:t>–</w:t>
      </w:r>
      <w:r w:rsidRPr="00497243">
        <w:rPr>
          <w:sz w:val="28"/>
          <w:szCs w:val="28"/>
        </w:rPr>
        <w:t xml:space="preserve"> </w:t>
      </w:r>
      <w:r>
        <w:rPr>
          <w:sz w:val="28"/>
          <w:szCs w:val="28"/>
        </w:rPr>
        <w:t>67,6</w:t>
      </w:r>
      <w:r w:rsidRPr="00497243">
        <w:rPr>
          <w:sz w:val="28"/>
          <w:szCs w:val="28"/>
        </w:rPr>
        <w:t xml:space="preserve"> млн.руб. </w:t>
      </w:r>
    </w:p>
    <w:p w:rsidR="00BA6256" w:rsidRPr="00497243" w:rsidRDefault="00BA6256" w:rsidP="00BA6256">
      <w:pPr>
        <w:spacing w:before="120"/>
        <w:ind w:firstLine="720"/>
        <w:jc w:val="both"/>
        <w:rPr>
          <w:sz w:val="28"/>
          <w:szCs w:val="28"/>
        </w:rPr>
      </w:pPr>
      <w:r w:rsidRPr="00BA6256">
        <w:rPr>
          <w:b/>
          <w:bCs/>
          <w:i/>
          <w:sz w:val="28"/>
          <w:szCs w:val="28"/>
        </w:rPr>
        <w:t>Объем инвестиций в основной капитал(за исключением бюджетных средств)</w:t>
      </w:r>
      <w:r w:rsidRPr="00BA6256">
        <w:rPr>
          <w:bCs/>
          <w:sz w:val="28"/>
          <w:szCs w:val="28"/>
        </w:rPr>
        <w:t xml:space="preserve"> в расчете на 1 жителя </w:t>
      </w:r>
      <w:r w:rsidRPr="00BA6256">
        <w:rPr>
          <w:sz w:val="28"/>
          <w:szCs w:val="28"/>
        </w:rPr>
        <w:t>в 2018 году составил 21268,57 тыс. рублей, темп роста  к уровню 2017 года – 112%.</w:t>
      </w:r>
    </w:p>
    <w:p w:rsidR="00BA6256" w:rsidRPr="00F87866" w:rsidRDefault="00BA6256" w:rsidP="00BA6256">
      <w:pPr>
        <w:ind w:firstLine="720"/>
        <w:jc w:val="both"/>
        <w:rPr>
          <w:iCs/>
          <w:sz w:val="28"/>
          <w:szCs w:val="28"/>
        </w:rPr>
      </w:pPr>
      <w:r w:rsidRPr="00497243">
        <w:rPr>
          <w:sz w:val="28"/>
          <w:szCs w:val="28"/>
        </w:rPr>
        <w:lastRenderedPageBreak/>
        <w:t xml:space="preserve">В 2012 году в районе разработана и утверждена «Программа развития производительных сил Ковернинского муниципального района на 2013-2020 годы» (постановление Администрации Ковернинского муниципального района Нижегородской </w:t>
      </w:r>
      <w:r w:rsidRPr="00F87866">
        <w:rPr>
          <w:sz w:val="28"/>
          <w:szCs w:val="28"/>
        </w:rPr>
        <w:t>области от 29 ноября 2012 года №241)</w:t>
      </w:r>
      <w:r w:rsidRPr="00F87866">
        <w:rPr>
          <w:i/>
          <w:iCs/>
          <w:sz w:val="28"/>
          <w:szCs w:val="28"/>
        </w:rPr>
        <w:t>.</w:t>
      </w:r>
      <w:r w:rsidRPr="00F87866">
        <w:rPr>
          <w:iCs/>
          <w:sz w:val="28"/>
          <w:szCs w:val="28"/>
        </w:rPr>
        <w:t xml:space="preserve"> Программа ежегодно актуализируется.</w:t>
      </w:r>
    </w:p>
    <w:p w:rsidR="00BA6256" w:rsidRPr="00F87866" w:rsidRDefault="00BA6256" w:rsidP="00BA6256">
      <w:pPr>
        <w:widowControl w:val="0"/>
        <w:autoSpaceDE w:val="0"/>
        <w:autoSpaceDN w:val="0"/>
        <w:adjustRightInd w:val="0"/>
        <w:spacing w:before="120" w:after="120"/>
        <w:ind w:firstLine="720"/>
        <w:jc w:val="both"/>
        <w:rPr>
          <w:bCs/>
          <w:color w:val="000000"/>
          <w:sz w:val="28"/>
          <w:szCs w:val="28"/>
        </w:rPr>
      </w:pPr>
      <w:r w:rsidRPr="00F87866">
        <w:rPr>
          <w:bCs/>
          <w:color w:val="000000"/>
          <w:sz w:val="28"/>
          <w:szCs w:val="28"/>
        </w:rPr>
        <w:t>В рамках ПРПС</w:t>
      </w:r>
      <w:r w:rsidRPr="00F87866">
        <w:rPr>
          <w:b/>
          <w:bCs/>
          <w:color w:val="000000"/>
          <w:sz w:val="28"/>
          <w:szCs w:val="28"/>
        </w:rPr>
        <w:t xml:space="preserve"> на 2019-2020 годы</w:t>
      </w:r>
      <w:r w:rsidRPr="00F87866">
        <w:rPr>
          <w:bCs/>
          <w:color w:val="000000"/>
          <w:sz w:val="28"/>
          <w:szCs w:val="28"/>
        </w:rPr>
        <w:t xml:space="preserve"> запланировано к реализации 40 проектов (мероприятия), что позволит увеличить объём отгруженной продукции на 1218,8 млн. руб., налоговые поступления в консолидированный бюджет области – на 146,48 млн. руб., создать 224 новых рабочих места.</w:t>
      </w:r>
    </w:p>
    <w:p w:rsidR="00BA6256" w:rsidRPr="00F87866" w:rsidRDefault="00BA6256" w:rsidP="00BA6256">
      <w:pPr>
        <w:widowControl w:val="0"/>
        <w:autoSpaceDE w:val="0"/>
        <w:autoSpaceDN w:val="0"/>
        <w:adjustRightInd w:val="0"/>
        <w:spacing w:before="120" w:after="120"/>
        <w:ind w:firstLine="720"/>
        <w:jc w:val="both"/>
        <w:rPr>
          <w:sz w:val="28"/>
          <w:szCs w:val="28"/>
        </w:rPr>
      </w:pPr>
      <w:r w:rsidRPr="00F87866">
        <w:rPr>
          <w:sz w:val="28"/>
          <w:szCs w:val="28"/>
        </w:rPr>
        <w:t>Из 36 мероприятий программы развития производительных сил Ковернинского муниципального района, запланированных к реализации в 2018 году, реализовывались 29 (или 80,6%).</w:t>
      </w:r>
    </w:p>
    <w:p w:rsidR="00BA6256" w:rsidRPr="00F87866" w:rsidRDefault="00BA6256" w:rsidP="00BA6256">
      <w:pPr>
        <w:widowControl w:val="0"/>
        <w:autoSpaceDE w:val="0"/>
        <w:autoSpaceDN w:val="0"/>
        <w:adjustRightInd w:val="0"/>
        <w:spacing w:before="120" w:after="120"/>
        <w:ind w:firstLine="720"/>
        <w:jc w:val="both"/>
        <w:rPr>
          <w:sz w:val="28"/>
          <w:szCs w:val="28"/>
        </w:rPr>
      </w:pPr>
      <w:r w:rsidRPr="00F87866">
        <w:rPr>
          <w:b/>
          <w:sz w:val="28"/>
          <w:szCs w:val="28"/>
        </w:rPr>
        <w:t xml:space="preserve">По итогам 2018 года </w:t>
      </w:r>
      <w:r w:rsidRPr="00F87866">
        <w:rPr>
          <w:sz w:val="28"/>
          <w:szCs w:val="28"/>
        </w:rPr>
        <w:t>в рамках ПРПС, вложено инвестиций – 204,1 млн.руб., что позволило увеличить объем отгруженной продукции на 658,2 млн.руб., налоговые и неналоговые поступления в консолидированный бюджет области – на 34 млн.руб., создать 61 новое рабочее место.</w:t>
      </w:r>
    </w:p>
    <w:p w:rsidR="00BA6256" w:rsidRPr="00F87866" w:rsidRDefault="00BA6256" w:rsidP="00BA6256">
      <w:pPr>
        <w:widowControl w:val="0"/>
        <w:autoSpaceDE w:val="0"/>
        <w:autoSpaceDN w:val="0"/>
        <w:adjustRightInd w:val="0"/>
        <w:ind w:firstLine="720"/>
        <w:jc w:val="both"/>
        <w:rPr>
          <w:sz w:val="28"/>
          <w:szCs w:val="28"/>
        </w:rPr>
      </w:pPr>
      <w:r w:rsidRPr="00F87866">
        <w:rPr>
          <w:b/>
          <w:sz w:val="28"/>
          <w:szCs w:val="28"/>
        </w:rPr>
        <w:t>За счет субъектов малого и среднего предпринимательства</w:t>
      </w:r>
      <w:r w:rsidRPr="00F87866">
        <w:rPr>
          <w:sz w:val="28"/>
          <w:szCs w:val="28"/>
        </w:rPr>
        <w:t>, реализующих проекты в рамках ПРПС, было вложено 36,6 млн.руб. инвестиций, прирост отгруженной продукции составил 93,5 млн.руб., налоговых поступлений – 10,2 млн.руб., создано 11 новых рабочих мест.</w:t>
      </w:r>
    </w:p>
    <w:p w:rsidR="00BA6256" w:rsidRPr="00F87866" w:rsidRDefault="00BA6256" w:rsidP="00BA6256">
      <w:pPr>
        <w:widowControl w:val="0"/>
        <w:ind w:right="38" w:firstLine="709"/>
        <w:jc w:val="both"/>
        <w:rPr>
          <w:sz w:val="28"/>
          <w:szCs w:val="28"/>
        </w:rPr>
      </w:pPr>
      <w:r w:rsidRPr="00F87866">
        <w:rPr>
          <w:b/>
          <w:sz w:val="28"/>
          <w:szCs w:val="28"/>
        </w:rPr>
        <w:t xml:space="preserve">В 2018 году </w:t>
      </w:r>
      <w:r w:rsidRPr="00F87866">
        <w:rPr>
          <w:sz w:val="28"/>
          <w:szCs w:val="28"/>
        </w:rPr>
        <w:t>введены в эксплуатацию (построены) следующие объекты:</w:t>
      </w:r>
    </w:p>
    <w:p w:rsidR="00BA6256" w:rsidRPr="00F87866" w:rsidRDefault="00BA6256" w:rsidP="00BA6256">
      <w:pPr>
        <w:pStyle w:val="ConsPlusNonformat"/>
        <w:ind w:firstLine="720"/>
        <w:jc w:val="both"/>
        <w:rPr>
          <w:rFonts w:ascii="Times New Roman" w:hAnsi="Times New Roman" w:cs="Times New Roman"/>
          <w:sz w:val="28"/>
          <w:szCs w:val="28"/>
        </w:rPr>
      </w:pPr>
      <w:r w:rsidRPr="00F87866">
        <w:rPr>
          <w:rFonts w:ascii="Times New Roman" w:hAnsi="Times New Roman" w:cs="Times New Roman"/>
          <w:sz w:val="28"/>
          <w:szCs w:val="28"/>
        </w:rPr>
        <w:t>- Организация производства топливных брикетов из древесных отходов ООО «ПлайВуд».</w:t>
      </w:r>
    </w:p>
    <w:p w:rsidR="00BA6256" w:rsidRPr="00F87866" w:rsidRDefault="00BA6256" w:rsidP="00BA6256">
      <w:pPr>
        <w:spacing w:before="120" w:after="120"/>
        <w:ind w:firstLine="720"/>
        <w:jc w:val="both"/>
        <w:rPr>
          <w:bCs/>
          <w:sz w:val="28"/>
          <w:szCs w:val="28"/>
        </w:rPr>
      </w:pPr>
      <w:r w:rsidRPr="00F87866">
        <w:rPr>
          <w:bCs/>
          <w:sz w:val="28"/>
          <w:szCs w:val="28"/>
        </w:rPr>
        <w:t>С 2014 года в районе реализуются проекты по поддержке местных инициатив.</w:t>
      </w:r>
    </w:p>
    <w:p w:rsidR="00BA6256" w:rsidRPr="00501BC3" w:rsidRDefault="00BA6256" w:rsidP="00501BC3">
      <w:pPr>
        <w:ind w:right="6" w:firstLine="709"/>
        <w:jc w:val="both"/>
        <w:rPr>
          <w:sz w:val="28"/>
          <w:szCs w:val="28"/>
        </w:rPr>
      </w:pPr>
      <w:r w:rsidRPr="00F87866">
        <w:rPr>
          <w:sz w:val="28"/>
          <w:szCs w:val="28"/>
        </w:rPr>
        <w:t xml:space="preserve">В рамках программы поддержки местных инициатив </w:t>
      </w:r>
      <w:r w:rsidRPr="00F87866">
        <w:rPr>
          <w:b/>
          <w:sz w:val="28"/>
          <w:szCs w:val="28"/>
        </w:rPr>
        <w:t>в 2018 году</w:t>
      </w:r>
      <w:r w:rsidRPr="00F87866">
        <w:rPr>
          <w:sz w:val="28"/>
          <w:szCs w:val="28"/>
        </w:rPr>
        <w:t xml:space="preserve"> выполнены 9 мероприятий на сумму 4,7 млн.руб., в т.ч. 2,4 млн.руб. из средств областного бюджета.</w:t>
      </w:r>
    </w:p>
    <w:p w:rsidR="00BA6256" w:rsidRPr="00497243" w:rsidRDefault="00BA6256" w:rsidP="00BA6256">
      <w:pPr>
        <w:autoSpaceDE w:val="0"/>
        <w:autoSpaceDN w:val="0"/>
        <w:adjustRightInd w:val="0"/>
        <w:ind w:firstLine="720"/>
        <w:jc w:val="both"/>
        <w:rPr>
          <w:sz w:val="28"/>
          <w:szCs w:val="28"/>
        </w:rPr>
      </w:pPr>
      <w:r w:rsidRPr="00497243">
        <w:rPr>
          <w:sz w:val="28"/>
          <w:szCs w:val="28"/>
        </w:rPr>
        <w:t>В качестве мер по увеличению эффективности деятельности ОМСУ по улучшению инвестиционной привлекательности планируется:</w:t>
      </w:r>
    </w:p>
    <w:p w:rsidR="00BA6256" w:rsidRPr="00497243" w:rsidRDefault="00BA6256" w:rsidP="00BA6256">
      <w:pPr>
        <w:autoSpaceDE w:val="0"/>
        <w:autoSpaceDN w:val="0"/>
        <w:adjustRightInd w:val="0"/>
        <w:ind w:firstLine="720"/>
        <w:jc w:val="both"/>
        <w:rPr>
          <w:sz w:val="28"/>
          <w:szCs w:val="28"/>
        </w:rPr>
      </w:pPr>
      <w:r w:rsidRPr="00497243">
        <w:rPr>
          <w:sz w:val="28"/>
          <w:szCs w:val="28"/>
        </w:rPr>
        <w:t>- активизация работы по разработке ПСД для дальнейшего вступления в государственные программы Российской Федерации и Нижегородской области;</w:t>
      </w:r>
    </w:p>
    <w:p w:rsidR="00BA6256" w:rsidRPr="00497243" w:rsidRDefault="00BA6256" w:rsidP="00BA6256">
      <w:pPr>
        <w:autoSpaceDE w:val="0"/>
        <w:autoSpaceDN w:val="0"/>
        <w:adjustRightInd w:val="0"/>
        <w:ind w:firstLine="720"/>
        <w:jc w:val="both"/>
        <w:rPr>
          <w:sz w:val="28"/>
          <w:szCs w:val="28"/>
        </w:rPr>
      </w:pPr>
      <w:r w:rsidRPr="00497243">
        <w:rPr>
          <w:sz w:val="28"/>
          <w:szCs w:val="28"/>
        </w:rPr>
        <w:t>- привлечение к реализации проектов частных инвесторов, реализация механизма муниципального - частного партнерства.</w:t>
      </w:r>
    </w:p>
    <w:p w:rsidR="00BA6256" w:rsidRPr="00501BC3" w:rsidRDefault="00BA6256" w:rsidP="00501BC3">
      <w:pPr>
        <w:autoSpaceDE w:val="0"/>
        <w:autoSpaceDN w:val="0"/>
        <w:adjustRightInd w:val="0"/>
        <w:ind w:firstLine="720"/>
        <w:jc w:val="both"/>
        <w:rPr>
          <w:sz w:val="28"/>
          <w:szCs w:val="28"/>
        </w:rPr>
      </w:pPr>
      <w:r w:rsidRPr="00497243">
        <w:rPr>
          <w:b/>
          <w:i/>
          <w:sz w:val="28"/>
          <w:szCs w:val="28"/>
        </w:rPr>
        <w:t xml:space="preserve">Доля площади земельных участков, являющихся объектами налогообложения земельным налогом, в общей площади территории муниципального района </w:t>
      </w:r>
      <w:r w:rsidRPr="00497243">
        <w:rPr>
          <w:sz w:val="28"/>
          <w:szCs w:val="28"/>
        </w:rPr>
        <w:t>в 201</w:t>
      </w:r>
      <w:r>
        <w:rPr>
          <w:sz w:val="28"/>
          <w:szCs w:val="28"/>
        </w:rPr>
        <w:t>8</w:t>
      </w:r>
      <w:r w:rsidRPr="00497243">
        <w:rPr>
          <w:sz w:val="28"/>
          <w:szCs w:val="28"/>
        </w:rPr>
        <w:t xml:space="preserve"> году </w:t>
      </w:r>
      <w:r>
        <w:rPr>
          <w:sz w:val="28"/>
          <w:szCs w:val="28"/>
        </w:rPr>
        <w:t>составила 63,53%, что на 0,05</w:t>
      </w:r>
      <w:r w:rsidRPr="00497243">
        <w:rPr>
          <w:sz w:val="28"/>
          <w:szCs w:val="28"/>
        </w:rPr>
        <w:t>%</w:t>
      </w:r>
      <w:r>
        <w:rPr>
          <w:sz w:val="28"/>
          <w:szCs w:val="28"/>
        </w:rPr>
        <w:t xml:space="preserve"> меньше, чем в 2017</w:t>
      </w:r>
      <w:r w:rsidRPr="00497243">
        <w:rPr>
          <w:sz w:val="28"/>
          <w:szCs w:val="28"/>
        </w:rPr>
        <w:t xml:space="preserve"> году, в связи с отказом от права собственности физическими лицами за земельные участки, по причине увеличения налоговой ставки.</w:t>
      </w:r>
    </w:p>
    <w:p w:rsidR="00501BC3" w:rsidRDefault="00501BC3" w:rsidP="00210C9F">
      <w:pPr>
        <w:spacing w:before="120"/>
        <w:ind w:firstLine="709"/>
        <w:jc w:val="both"/>
        <w:rPr>
          <w:b/>
          <w:bCs/>
          <w:i/>
          <w:iCs/>
          <w:sz w:val="28"/>
          <w:szCs w:val="28"/>
        </w:rPr>
      </w:pPr>
    </w:p>
    <w:p w:rsidR="00210C9F" w:rsidRPr="00497243" w:rsidRDefault="008C5BC9" w:rsidP="00210C9F">
      <w:pPr>
        <w:spacing w:before="120"/>
        <w:ind w:firstLine="709"/>
        <w:jc w:val="both"/>
        <w:rPr>
          <w:b/>
          <w:bCs/>
          <w:i/>
          <w:iCs/>
          <w:sz w:val="28"/>
          <w:szCs w:val="28"/>
        </w:rPr>
      </w:pPr>
      <w:r w:rsidRPr="00497243">
        <w:rPr>
          <w:b/>
          <w:bCs/>
          <w:i/>
          <w:iCs/>
          <w:sz w:val="28"/>
          <w:szCs w:val="28"/>
        </w:rPr>
        <w:t>Сельское хозяйство</w:t>
      </w:r>
    </w:p>
    <w:p w:rsidR="00A239EA" w:rsidRPr="00210C9F" w:rsidRDefault="00A239EA" w:rsidP="00A239EA">
      <w:pPr>
        <w:jc w:val="both"/>
        <w:rPr>
          <w:sz w:val="28"/>
          <w:szCs w:val="28"/>
        </w:rPr>
      </w:pPr>
      <w:r w:rsidRPr="00210C9F">
        <w:rPr>
          <w:sz w:val="28"/>
          <w:szCs w:val="28"/>
        </w:rPr>
        <w:t xml:space="preserve">           Агропромышленный комплекс Ковернинского  района  состоит  из 8 сельхозпредприятий, 16 </w:t>
      </w:r>
      <w:r w:rsidRPr="00210C9F">
        <w:rPr>
          <w:bCs/>
          <w:sz w:val="28"/>
          <w:szCs w:val="28"/>
        </w:rPr>
        <w:t>крестьянских (фермерских) хозяйств</w:t>
      </w:r>
      <w:r w:rsidRPr="00210C9F">
        <w:rPr>
          <w:sz w:val="28"/>
          <w:szCs w:val="28"/>
        </w:rPr>
        <w:t xml:space="preserve"> и более 7 тысяч личных подсобных хозяйств.</w:t>
      </w:r>
    </w:p>
    <w:p w:rsidR="00A239EA" w:rsidRPr="00210C9F" w:rsidRDefault="00A239EA" w:rsidP="00A239EA">
      <w:pPr>
        <w:ind w:firstLine="708"/>
        <w:jc w:val="both"/>
        <w:rPr>
          <w:sz w:val="28"/>
          <w:szCs w:val="28"/>
        </w:rPr>
      </w:pPr>
      <w:r w:rsidRPr="00210C9F">
        <w:rPr>
          <w:sz w:val="28"/>
          <w:szCs w:val="28"/>
        </w:rPr>
        <w:lastRenderedPageBreak/>
        <w:t xml:space="preserve">Посевная площадь сельскохозяйственных культур в 2018 году составила </w:t>
      </w:r>
      <w:smartTag w:uri="urn:schemas-microsoft-com:office:smarttags" w:element="metricconverter">
        <w:smartTagPr>
          <w:attr w:name="ProductID" w:val="30394 га"/>
        </w:smartTagPr>
        <w:r w:rsidRPr="00210C9F">
          <w:rPr>
            <w:sz w:val="28"/>
            <w:szCs w:val="28"/>
          </w:rPr>
          <w:t>30394 га</w:t>
        </w:r>
      </w:smartTag>
      <w:r w:rsidRPr="00210C9F">
        <w:rPr>
          <w:sz w:val="28"/>
          <w:szCs w:val="28"/>
        </w:rPr>
        <w:t xml:space="preserve">, в том числе под зерновыми </w:t>
      </w:r>
      <w:smartTag w:uri="urn:schemas-microsoft-com:office:smarttags" w:element="metricconverter">
        <w:smartTagPr>
          <w:attr w:name="ProductID" w:val="10361 гектар"/>
        </w:smartTagPr>
        <w:r w:rsidRPr="00210C9F">
          <w:rPr>
            <w:sz w:val="28"/>
            <w:szCs w:val="28"/>
          </w:rPr>
          <w:t>10361 гектар</w:t>
        </w:r>
      </w:smartTag>
      <w:r w:rsidR="0021399F">
        <w:rPr>
          <w:sz w:val="28"/>
          <w:szCs w:val="28"/>
        </w:rPr>
        <w:t xml:space="preserve">. Кроме этого, </w:t>
      </w:r>
      <w:r w:rsidRPr="00210C9F">
        <w:rPr>
          <w:sz w:val="28"/>
          <w:szCs w:val="28"/>
        </w:rPr>
        <w:t xml:space="preserve">ООО «Племзавод им.Ленина» и СПК «Семинский» продолжают обрабатывать  арендованную пашню в количестве </w:t>
      </w:r>
      <w:smartTag w:uri="urn:schemas-microsoft-com:office:smarttags" w:element="metricconverter">
        <w:smartTagPr>
          <w:attr w:name="ProductID" w:val="3605 гектар"/>
        </w:smartTagPr>
        <w:r w:rsidRPr="00210C9F">
          <w:rPr>
            <w:sz w:val="28"/>
            <w:szCs w:val="28"/>
          </w:rPr>
          <w:t>3605 гектар</w:t>
        </w:r>
      </w:smartTag>
      <w:r w:rsidRPr="00210C9F">
        <w:rPr>
          <w:sz w:val="28"/>
          <w:szCs w:val="28"/>
        </w:rPr>
        <w:t xml:space="preserve"> в Городецком и Сокольском районах.</w:t>
      </w:r>
    </w:p>
    <w:p w:rsidR="00A239EA" w:rsidRPr="00210C9F" w:rsidRDefault="00A239EA" w:rsidP="00A239EA">
      <w:pPr>
        <w:ind w:firstLine="708"/>
        <w:jc w:val="both"/>
        <w:rPr>
          <w:sz w:val="28"/>
          <w:szCs w:val="28"/>
        </w:rPr>
      </w:pPr>
      <w:r w:rsidRPr="00210C9F">
        <w:rPr>
          <w:sz w:val="28"/>
          <w:szCs w:val="28"/>
        </w:rPr>
        <w:t>Всего хозяйствами района намолочено 19,8 тыс. тонн зерна в весе после доработки,  урожайность зерновых  составила  16,6 центнеров с гектара. Наибольшая урожайность зерновых в ООО «П\з им.Ленина» 27,3 центнера с гектара.</w:t>
      </w:r>
    </w:p>
    <w:p w:rsidR="0021399F" w:rsidRDefault="00A239EA" w:rsidP="0021399F">
      <w:pPr>
        <w:ind w:firstLine="709"/>
        <w:jc w:val="both"/>
        <w:rPr>
          <w:color w:val="000000"/>
          <w:sz w:val="28"/>
          <w:szCs w:val="28"/>
        </w:rPr>
      </w:pPr>
      <w:r w:rsidRPr="00210C9F">
        <w:rPr>
          <w:sz w:val="28"/>
          <w:szCs w:val="28"/>
        </w:rPr>
        <w:t xml:space="preserve">Кормовые культуры в 2018 году были заняты на площади </w:t>
      </w:r>
      <w:smartTag w:uri="urn:schemas-microsoft-com:office:smarttags" w:element="metricconverter">
        <w:smartTagPr>
          <w:attr w:name="ProductID" w:val="20011 га"/>
        </w:smartTagPr>
        <w:r w:rsidRPr="00210C9F">
          <w:rPr>
            <w:sz w:val="28"/>
            <w:szCs w:val="28"/>
          </w:rPr>
          <w:t>20011 га</w:t>
        </w:r>
      </w:smartTag>
      <w:r w:rsidRPr="00210C9F">
        <w:rPr>
          <w:sz w:val="28"/>
          <w:szCs w:val="28"/>
        </w:rPr>
        <w:t>, что позволило в полном объеме заготовить грубые и сочные корма. На одну условную голову заготовлено грубых и сочных кормов 28,6 цн кормовых единиц.</w:t>
      </w:r>
    </w:p>
    <w:p w:rsidR="00A239EA" w:rsidRPr="00210C9F" w:rsidRDefault="00A239EA" w:rsidP="0021399F">
      <w:pPr>
        <w:ind w:firstLine="709"/>
        <w:jc w:val="both"/>
        <w:rPr>
          <w:sz w:val="28"/>
          <w:szCs w:val="28"/>
        </w:rPr>
      </w:pPr>
      <w:r w:rsidRPr="00210C9F">
        <w:rPr>
          <w:color w:val="000000"/>
          <w:sz w:val="28"/>
          <w:szCs w:val="28"/>
        </w:rPr>
        <w:t xml:space="preserve"> Осенью под урожай 2019 года посеяно озимых </w:t>
      </w:r>
      <w:smartTag w:uri="urn:schemas-microsoft-com:office:smarttags" w:element="metricconverter">
        <w:smartTagPr>
          <w:attr w:name="ProductID" w:val="1950 га"/>
        </w:smartTagPr>
        <w:r w:rsidRPr="00210C9F">
          <w:rPr>
            <w:color w:val="000000"/>
            <w:sz w:val="28"/>
            <w:szCs w:val="28"/>
          </w:rPr>
          <w:t>1950 га</w:t>
        </w:r>
      </w:smartTag>
      <w:r w:rsidRPr="00210C9F">
        <w:rPr>
          <w:color w:val="000000"/>
          <w:sz w:val="28"/>
          <w:szCs w:val="28"/>
        </w:rPr>
        <w:t xml:space="preserve"> (100% планового задания), вспахано зяби </w:t>
      </w:r>
      <w:smartTag w:uri="urn:schemas-microsoft-com:office:smarttags" w:element="metricconverter">
        <w:smartTagPr>
          <w:attr w:name="ProductID" w:val="12259 га"/>
        </w:smartTagPr>
        <w:r w:rsidRPr="00210C9F">
          <w:rPr>
            <w:color w:val="000000"/>
            <w:sz w:val="28"/>
            <w:szCs w:val="28"/>
          </w:rPr>
          <w:t>12259 га</w:t>
        </w:r>
      </w:smartTag>
      <w:r w:rsidRPr="00210C9F">
        <w:rPr>
          <w:color w:val="000000"/>
          <w:sz w:val="28"/>
          <w:szCs w:val="28"/>
        </w:rPr>
        <w:t xml:space="preserve"> (125 % к плану).</w:t>
      </w:r>
    </w:p>
    <w:p w:rsidR="00A239EA" w:rsidRPr="00210C9F" w:rsidRDefault="00A239EA" w:rsidP="00A239EA">
      <w:pPr>
        <w:ind w:firstLine="708"/>
        <w:jc w:val="both"/>
        <w:rPr>
          <w:b/>
          <w:sz w:val="28"/>
          <w:szCs w:val="28"/>
        </w:rPr>
      </w:pPr>
      <w:r w:rsidRPr="00210C9F">
        <w:rPr>
          <w:sz w:val="28"/>
          <w:szCs w:val="28"/>
        </w:rPr>
        <w:t>Сельскохозяйственными предприятиями закуплено более 40  наименований  сельскохозяйственной техники на с</w:t>
      </w:r>
      <w:r w:rsidR="0021399F">
        <w:rPr>
          <w:sz w:val="28"/>
          <w:szCs w:val="28"/>
        </w:rPr>
        <w:t>умму 53 млн.</w:t>
      </w:r>
      <w:r w:rsidRPr="00210C9F">
        <w:rPr>
          <w:sz w:val="28"/>
          <w:szCs w:val="28"/>
        </w:rPr>
        <w:t xml:space="preserve"> рублей (в том числе новой на 39 миллионов рублей).</w:t>
      </w:r>
      <w:r w:rsidRPr="00210C9F">
        <w:rPr>
          <w:b/>
          <w:sz w:val="28"/>
          <w:szCs w:val="28"/>
        </w:rPr>
        <w:t xml:space="preserve"> </w:t>
      </w:r>
    </w:p>
    <w:p w:rsidR="00A239EA" w:rsidRPr="00210C9F" w:rsidRDefault="00A239EA" w:rsidP="00A239EA">
      <w:pPr>
        <w:ind w:firstLine="708"/>
        <w:jc w:val="both"/>
        <w:rPr>
          <w:sz w:val="28"/>
          <w:szCs w:val="28"/>
        </w:rPr>
      </w:pPr>
      <w:r w:rsidRPr="00210C9F">
        <w:rPr>
          <w:sz w:val="28"/>
          <w:szCs w:val="28"/>
        </w:rPr>
        <w:t>Для увеличения производительности труда, сбережения энергетических, материальных и трудовых ресурсо</w:t>
      </w:r>
      <w:r w:rsidR="0021399F">
        <w:rPr>
          <w:sz w:val="28"/>
          <w:szCs w:val="28"/>
        </w:rPr>
        <w:t xml:space="preserve">в приобретались </w:t>
      </w:r>
      <w:r w:rsidRPr="00210C9F">
        <w:rPr>
          <w:sz w:val="28"/>
          <w:szCs w:val="28"/>
        </w:rPr>
        <w:t xml:space="preserve"> трактора,  высокопроизводительные зерновые и силосоуборочные комбайны, комбинированные посевные и почвообрабатывающие агрегаты. </w:t>
      </w:r>
    </w:p>
    <w:p w:rsidR="00A239EA" w:rsidRPr="00210C9F" w:rsidRDefault="00A239EA" w:rsidP="00A239EA">
      <w:pPr>
        <w:ind w:firstLine="708"/>
        <w:jc w:val="both"/>
        <w:rPr>
          <w:sz w:val="28"/>
          <w:szCs w:val="28"/>
        </w:rPr>
      </w:pPr>
      <w:r w:rsidRPr="00210C9F">
        <w:rPr>
          <w:sz w:val="28"/>
          <w:szCs w:val="28"/>
        </w:rPr>
        <w:t>Животноводческую деятельность в районе осуществляют 8 сельхозпредприятий, 15 КФХ и ИП.</w:t>
      </w:r>
    </w:p>
    <w:p w:rsidR="00A239EA" w:rsidRPr="00210C9F" w:rsidRDefault="00A239EA" w:rsidP="00A239EA">
      <w:pPr>
        <w:ind w:firstLine="708"/>
        <w:jc w:val="both"/>
        <w:rPr>
          <w:sz w:val="28"/>
          <w:szCs w:val="28"/>
        </w:rPr>
      </w:pPr>
      <w:r w:rsidRPr="00210C9F">
        <w:rPr>
          <w:sz w:val="28"/>
          <w:szCs w:val="28"/>
        </w:rPr>
        <w:t>В структуре  производства сельскохозяйственной продукции наибольшая доля по-прежнему приходится на сельхозпредприятия. Племенное животноводство района представлено шестью племенными заводами, где сосредоточено 97 % поголовья крупного рогатого скота  района.</w:t>
      </w:r>
    </w:p>
    <w:p w:rsidR="00A239EA" w:rsidRPr="00210C9F" w:rsidRDefault="00A239EA" w:rsidP="00A239EA">
      <w:pPr>
        <w:ind w:firstLine="708"/>
        <w:jc w:val="both"/>
        <w:rPr>
          <w:sz w:val="28"/>
          <w:szCs w:val="28"/>
        </w:rPr>
      </w:pPr>
      <w:r w:rsidRPr="00210C9F">
        <w:rPr>
          <w:sz w:val="28"/>
          <w:szCs w:val="28"/>
        </w:rPr>
        <w:t xml:space="preserve">В сельскохозяйственных предприятиях и крестьянских фермерских хозяйствах имеется 10 027 голов крупного рогатого скота,  в том числе коров  4010 голов.  </w:t>
      </w:r>
    </w:p>
    <w:p w:rsidR="00A239EA" w:rsidRPr="00210C9F" w:rsidRDefault="00A239EA" w:rsidP="00A239EA">
      <w:pPr>
        <w:ind w:firstLine="708"/>
        <w:jc w:val="both"/>
        <w:rPr>
          <w:sz w:val="28"/>
          <w:szCs w:val="28"/>
        </w:rPr>
      </w:pPr>
      <w:r w:rsidRPr="00210C9F">
        <w:rPr>
          <w:sz w:val="28"/>
          <w:szCs w:val="28"/>
        </w:rPr>
        <w:t xml:space="preserve">По итогам 2018 года валовое производство молока в СХП и КФХ составило 28839 тонн, что больше на 2278 тонн или 108,6 %  к уровню </w:t>
      </w:r>
      <w:smartTag w:uri="urn:schemas-microsoft-com:office:smarttags" w:element="metricconverter">
        <w:smartTagPr>
          <w:attr w:name="ProductID" w:val="546 г"/>
        </w:smartTagPr>
        <w:r w:rsidRPr="00210C9F">
          <w:rPr>
            <w:sz w:val="28"/>
            <w:szCs w:val="28"/>
          </w:rPr>
          <w:t>2017 г</w:t>
        </w:r>
      </w:smartTag>
      <w:r w:rsidRPr="00210C9F">
        <w:rPr>
          <w:sz w:val="28"/>
          <w:szCs w:val="28"/>
        </w:rPr>
        <w:t xml:space="preserve">. </w:t>
      </w:r>
    </w:p>
    <w:p w:rsidR="00A239EA" w:rsidRPr="00210C9F" w:rsidRDefault="00A239EA" w:rsidP="00A239EA">
      <w:pPr>
        <w:ind w:firstLine="708"/>
        <w:jc w:val="both"/>
        <w:rPr>
          <w:color w:val="000000"/>
          <w:sz w:val="28"/>
          <w:szCs w:val="28"/>
        </w:rPr>
      </w:pPr>
      <w:r w:rsidRPr="00210C9F">
        <w:rPr>
          <w:color w:val="000000"/>
          <w:sz w:val="28"/>
          <w:szCs w:val="28"/>
        </w:rPr>
        <w:t xml:space="preserve">Надой на фуражную корову в сельхозпредприятиях составил </w:t>
      </w:r>
      <w:smartTag w:uri="urn:schemas-microsoft-com:office:smarttags" w:element="metricconverter">
        <w:smartTagPr>
          <w:attr w:name="ProductID" w:val="546 г"/>
        </w:smartTagPr>
        <w:r w:rsidRPr="00210C9F">
          <w:rPr>
            <w:color w:val="000000"/>
            <w:sz w:val="28"/>
            <w:szCs w:val="28"/>
          </w:rPr>
          <w:t>7212 кг</w:t>
        </w:r>
      </w:smartTag>
      <w:r w:rsidRPr="00210C9F">
        <w:rPr>
          <w:color w:val="000000"/>
          <w:sz w:val="28"/>
          <w:szCs w:val="28"/>
        </w:rPr>
        <w:t xml:space="preserve">, рост к уровню 2017 года -  </w:t>
      </w:r>
      <w:smartTag w:uri="urn:schemas-microsoft-com:office:smarttags" w:element="metricconverter">
        <w:smartTagPr>
          <w:attr w:name="ProductID" w:val="546 г"/>
        </w:smartTagPr>
        <w:r w:rsidRPr="00210C9F">
          <w:rPr>
            <w:color w:val="000000"/>
            <w:sz w:val="28"/>
            <w:szCs w:val="28"/>
          </w:rPr>
          <w:t>552 кг</w:t>
        </w:r>
      </w:smartTag>
      <w:r w:rsidRPr="00210C9F">
        <w:rPr>
          <w:color w:val="000000"/>
          <w:sz w:val="28"/>
          <w:szCs w:val="28"/>
        </w:rPr>
        <w:t xml:space="preserve">. </w:t>
      </w:r>
    </w:p>
    <w:p w:rsidR="00A239EA" w:rsidRPr="00210C9F" w:rsidRDefault="00A239EA" w:rsidP="00A239EA">
      <w:pPr>
        <w:ind w:firstLine="708"/>
        <w:jc w:val="both"/>
        <w:rPr>
          <w:color w:val="000000"/>
          <w:sz w:val="28"/>
          <w:szCs w:val="28"/>
        </w:rPr>
      </w:pPr>
      <w:r w:rsidRPr="00210C9F">
        <w:rPr>
          <w:sz w:val="28"/>
          <w:szCs w:val="28"/>
        </w:rPr>
        <w:t>Валовое производство молока в сельскохозяйственных пр</w:t>
      </w:r>
      <w:r w:rsidR="00092B74" w:rsidRPr="00210C9F">
        <w:rPr>
          <w:sz w:val="28"/>
          <w:szCs w:val="28"/>
        </w:rPr>
        <w:t>едприятиях составило 28509 тонн</w:t>
      </w:r>
      <w:r w:rsidRPr="00210C9F">
        <w:rPr>
          <w:sz w:val="28"/>
          <w:szCs w:val="28"/>
        </w:rPr>
        <w:t xml:space="preserve">, это 3  результат в области и среди районов северной зоны. Товарность молока составила 88,4 %. Реализовано молока высшего и первого сорта свыше 99 %. </w:t>
      </w:r>
    </w:p>
    <w:p w:rsidR="00210C9F" w:rsidRDefault="00A239EA" w:rsidP="00A239EA">
      <w:pPr>
        <w:ind w:firstLine="708"/>
        <w:jc w:val="both"/>
        <w:rPr>
          <w:sz w:val="28"/>
          <w:szCs w:val="28"/>
        </w:rPr>
      </w:pPr>
      <w:r w:rsidRPr="00210C9F">
        <w:rPr>
          <w:sz w:val="28"/>
          <w:szCs w:val="28"/>
        </w:rPr>
        <w:t xml:space="preserve">Всего в 2018 году произведено скота в живом весе 1499 тонн. </w:t>
      </w:r>
    </w:p>
    <w:p w:rsidR="00A239EA" w:rsidRPr="00210C9F" w:rsidRDefault="00A239EA" w:rsidP="00A239EA">
      <w:pPr>
        <w:jc w:val="both"/>
        <w:rPr>
          <w:sz w:val="28"/>
          <w:szCs w:val="28"/>
        </w:rPr>
      </w:pPr>
      <w:r w:rsidRPr="00210C9F">
        <w:rPr>
          <w:sz w:val="28"/>
          <w:szCs w:val="28"/>
        </w:rPr>
        <w:t xml:space="preserve">           За 2018 год в сельхозпредприятиях района получено выручки от производства и реализации продукции на сумму 1 114 млн. рублей, что выше уровня прошлого года на 2%.</w:t>
      </w:r>
    </w:p>
    <w:p w:rsidR="00A239EA" w:rsidRPr="00210C9F" w:rsidRDefault="00A239EA" w:rsidP="00A239EA">
      <w:pPr>
        <w:ind w:firstLine="708"/>
        <w:jc w:val="both"/>
        <w:rPr>
          <w:sz w:val="28"/>
          <w:szCs w:val="28"/>
        </w:rPr>
      </w:pPr>
      <w:r w:rsidRPr="00210C9F">
        <w:rPr>
          <w:sz w:val="28"/>
          <w:szCs w:val="28"/>
        </w:rPr>
        <w:t>Получено прибыли – 14 млн.рублей, рентабельность производства составит 1,4%.</w:t>
      </w:r>
    </w:p>
    <w:p w:rsidR="00A239EA" w:rsidRPr="00210C9F" w:rsidRDefault="00A239EA" w:rsidP="00A239EA">
      <w:pPr>
        <w:ind w:firstLine="708"/>
        <w:jc w:val="both"/>
        <w:rPr>
          <w:sz w:val="28"/>
          <w:szCs w:val="28"/>
        </w:rPr>
      </w:pPr>
      <w:r w:rsidRPr="00210C9F">
        <w:rPr>
          <w:sz w:val="28"/>
          <w:szCs w:val="28"/>
        </w:rPr>
        <w:t>Уровень заработной платы в сельском хозяйстве составил 20531 рублей, что на 6 % выше уровня 2017 году - (19307 рублей в 2017 году). Среднегодовая численность работников за 2018 год составляет 1060 человек.</w:t>
      </w:r>
    </w:p>
    <w:p w:rsidR="00A239EA" w:rsidRPr="00210C9F" w:rsidRDefault="00A239EA" w:rsidP="00A239EA">
      <w:pPr>
        <w:ind w:firstLine="708"/>
        <w:jc w:val="both"/>
        <w:rPr>
          <w:sz w:val="28"/>
          <w:szCs w:val="28"/>
        </w:rPr>
      </w:pPr>
      <w:r w:rsidRPr="00210C9F">
        <w:rPr>
          <w:sz w:val="28"/>
          <w:szCs w:val="28"/>
        </w:rPr>
        <w:lastRenderedPageBreak/>
        <w:t>В результате проделанной работы в 2018 году сельскохозяйственным организациям и малым формам хозяйствования района была оказана существенная помощь в размере 99 млн.рублей, в том числе:</w:t>
      </w:r>
    </w:p>
    <w:p w:rsidR="00A239EA" w:rsidRPr="00210C9F" w:rsidRDefault="00A239EA" w:rsidP="00A239EA">
      <w:pPr>
        <w:jc w:val="both"/>
        <w:rPr>
          <w:sz w:val="28"/>
          <w:szCs w:val="28"/>
        </w:rPr>
      </w:pPr>
      <w:r w:rsidRPr="00210C9F">
        <w:rPr>
          <w:sz w:val="28"/>
          <w:szCs w:val="28"/>
        </w:rPr>
        <w:t>- федеральный бюджет - 39,03 млн рублей</w:t>
      </w:r>
    </w:p>
    <w:p w:rsidR="00A239EA" w:rsidRPr="00210C9F" w:rsidRDefault="00A239EA" w:rsidP="00A239EA">
      <w:pPr>
        <w:jc w:val="both"/>
        <w:rPr>
          <w:sz w:val="28"/>
          <w:szCs w:val="28"/>
        </w:rPr>
      </w:pPr>
      <w:r w:rsidRPr="00210C9F">
        <w:rPr>
          <w:sz w:val="28"/>
          <w:szCs w:val="28"/>
        </w:rPr>
        <w:t>- областной бюджет - 59,74 млн.рублей</w:t>
      </w:r>
    </w:p>
    <w:p w:rsidR="00A239EA" w:rsidRPr="00210C9F" w:rsidRDefault="00A239EA" w:rsidP="00A239EA">
      <w:pPr>
        <w:jc w:val="both"/>
        <w:rPr>
          <w:sz w:val="28"/>
          <w:szCs w:val="28"/>
        </w:rPr>
      </w:pPr>
      <w:r w:rsidRPr="00210C9F">
        <w:rPr>
          <w:sz w:val="28"/>
          <w:szCs w:val="28"/>
        </w:rPr>
        <w:t xml:space="preserve">- районный бюджет - 0,23 млн.рублей. </w:t>
      </w:r>
    </w:p>
    <w:p w:rsidR="00A239EA" w:rsidRPr="00210C9F" w:rsidRDefault="00A239EA" w:rsidP="00A239EA">
      <w:pPr>
        <w:autoSpaceDE w:val="0"/>
        <w:autoSpaceDN w:val="0"/>
        <w:adjustRightInd w:val="0"/>
        <w:ind w:firstLine="708"/>
        <w:jc w:val="both"/>
        <w:outlineLvl w:val="0"/>
        <w:rPr>
          <w:sz w:val="28"/>
          <w:szCs w:val="28"/>
        </w:rPr>
      </w:pPr>
      <w:r w:rsidRPr="00210C9F">
        <w:rPr>
          <w:sz w:val="28"/>
          <w:szCs w:val="28"/>
        </w:rPr>
        <w:t>В 2018 году большой объём строительных работ в этом году сделан в СПК «Хохлома» (капитальный ремонт Кошелёвской молочной фермы, реконструкция телятника в д. Тарасово, частичная реконструкция телятника в д. Хохлома.). Наиболее масштабная реконструкция всех ферм в течение всего года прошла и идёт в АО «АПК Мир» (проведена реконструкция сухостойного двора  и строительство подъездных путей на комплексе беспривязного содержания скота, на двух дворах комплекса установлены вентиляторы (по 12 шт.), приобретена новая программа управления стадом («Хитайм» Израиль). Завершается строительство комплекса по приготовлению кормов (кормоцех, склады, подъездные пути), начато строительство двух дворов для содержания молодняка на Центральной ферме). В СПК «Сёминский» проведена реконструкция кровли телятника на 100 голов в д. Сёмино, частичный ремонт кровли Трутневского молочного комплекса и МФ д. Сёмино. В ООО «Кутузова» проведено строительство вентиляционно-светового конька на откормочнике в д. Протазаново. Текущий ремонт животноводческих помещений в хозяйствах проводится круглогодично по мере необходимости и активизируется по окончании уборочных полевых работ. Сельхозпредприятия планируют продолжить строительство и реконструкцию  животноводческих помещений  и в 2019 году.</w:t>
      </w:r>
    </w:p>
    <w:p w:rsidR="00A239EA" w:rsidRPr="00210C9F" w:rsidRDefault="00A239EA" w:rsidP="00210C9F">
      <w:pPr>
        <w:autoSpaceDE w:val="0"/>
        <w:autoSpaceDN w:val="0"/>
        <w:adjustRightInd w:val="0"/>
        <w:ind w:firstLine="708"/>
        <w:jc w:val="both"/>
        <w:outlineLvl w:val="0"/>
        <w:rPr>
          <w:sz w:val="28"/>
          <w:szCs w:val="28"/>
        </w:rPr>
      </w:pPr>
      <w:r w:rsidRPr="00210C9F">
        <w:rPr>
          <w:sz w:val="28"/>
          <w:szCs w:val="28"/>
        </w:rPr>
        <w:t xml:space="preserve">В рамках реализации закона Нижегородской области от 01.11.2008 №149-З «О мерах государственной поддержки кадрового потенциала агропромышленного комплекса Нижегородской области» 7 молодым специалистам </w:t>
      </w:r>
      <w:r w:rsidR="00210C9F">
        <w:rPr>
          <w:sz w:val="28"/>
          <w:szCs w:val="28"/>
        </w:rPr>
        <w:t>в возрасте до 30 лет, окончившим</w:t>
      </w:r>
      <w:r w:rsidRPr="00210C9F">
        <w:rPr>
          <w:sz w:val="28"/>
          <w:szCs w:val="28"/>
        </w:rPr>
        <w:t xml:space="preserve"> образовательные учреждения высшего или среднего профессионального образования, и 3 работн</w:t>
      </w:r>
      <w:r w:rsidR="00210C9F">
        <w:rPr>
          <w:sz w:val="28"/>
          <w:szCs w:val="28"/>
        </w:rPr>
        <w:t>икам, принятым</w:t>
      </w:r>
      <w:r w:rsidRPr="00210C9F">
        <w:rPr>
          <w:sz w:val="28"/>
          <w:szCs w:val="28"/>
        </w:rPr>
        <w:t xml:space="preserve"> на основное место работы в сельхозпредприятия</w:t>
      </w:r>
      <w:r w:rsidR="00210C9F">
        <w:rPr>
          <w:sz w:val="28"/>
          <w:szCs w:val="28"/>
        </w:rPr>
        <w:t xml:space="preserve"> оказана государственная поддержка</w:t>
      </w:r>
      <w:r w:rsidRPr="00210C9F">
        <w:rPr>
          <w:sz w:val="28"/>
          <w:szCs w:val="28"/>
        </w:rPr>
        <w:t>. Всего получено ежемесячной доплаты и единовременной выплаты молодым специалистам и работникам  в сумме 393 тыс .руб.</w:t>
      </w:r>
    </w:p>
    <w:p w:rsidR="00A239EA" w:rsidRPr="00210C9F" w:rsidRDefault="00A239EA" w:rsidP="00A239EA">
      <w:pPr>
        <w:jc w:val="both"/>
        <w:rPr>
          <w:sz w:val="28"/>
          <w:szCs w:val="28"/>
        </w:rPr>
      </w:pPr>
      <w:r w:rsidRPr="00210C9F">
        <w:rPr>
          <w:sz w:val="28"/>
          <w:szCs w:val="28"/>
        </w:rPr>
        <w:t xml:space="preserve">            За достижения в развитии агропромышленного комплекса в 2018 году в номинации «За высокие производственные показатели и стабильное развитие АПК муниципального района, городского округа» признан победителем Ковернинский муниципальный район и награжден Почетным знаком Губернатора Нижегородской области.</w:t>
      </w:r>
    </w:p>
    <w:p w:rsidR="00A239EA" w:rsidRPr="00210C9F" w:rsidRDefault="00A239EA" w:rsidP="00A239EA">
      <w:pPr>
        <w:ind w:firstLine="708"/>
        <w:jc w:val="both"/>
        <w:rPr>
          <w:sz w:val="28"/>
          <w:szCs w:val="28"/>
        </w:rPr>
      </w:pPr>
      <w:r w:rsidRPr="00210C9F">
        <w:rPr>
          <w:sz w:val="28"/>
          <w:szCs w:val="28"/>
        </w:rPr>
        <w:t>В группе номинаций «Эффективное сельскохозяйственное производство» АО «Агроплемкомбинат Мир» признан победителем в номинации «Производство зерна» и награждён дипломом Министерства сельского хозяйства и продовольственных ресурсов Нижегородской области и ценным призом -  автомобилем  ГАЗ-3302.</w:t>
      </w:r>
    </w:p>
    <w:p w:rsidR="002F0474" w:rsidRPr="00497243" w:rsidRDefault="002F0474" w:rsidP="001A3077">
      <w:pPr>
        <w:jc w:val="both"/>
        <w:rPr>
          <w:b/>
          <w:bCs/>
          <w:i/>
          <w:iCs/>
          <w:sz w:val="28"/>
          <w:szCs w:val="28"/>
        </w:rPr>
      </w:pPr>
    </w:p>
    <w:p w:rsidR="00613174" w:rsidRPr="00497243" w:rsidRDefault="00613174" w:rsidP="00FC6CF0">
      <w:pPr>
        <w:ind w:firstLine="709"/>
        <w:jc w:val="both"/>
        <w:rPr>
          <w:b/>
          <w:bCs/>
          <w:i/>
          <w:iCs/>
          <w:sz w:val="28"/>
          <w:szCs w:val="28"/>
        </w:rPr>
      </w:pPr>
      <w:r w:rsidRPr="00497243">
        <w:rPr>
          <w:b/>
          <w:bCs/>
          <w:i/>
          <w:iCs/>
          <w:sz w:val="28"/>
          <w:szCs w:val="28"/>
        </w:rPr>
        <w:t>Мероприятия по повышению заработной платы работников муниципальных учреждений, в т.ч. оптимизация структуры их штатной численности и структуры оплаты труда</w:t>
      </w:r>
    </w:p>
    <w:p w:rsidR="00613174" w:rsidRPr="00497243" w:rsidRDefault="00613174" w:rsidP="00FC6CF0">
      <w:pPr>
        <w:widowControl w:val="0"/>
        <w:autoSpaceDE w:val="0"/>
        <w:autoSpaceDN w:val="0"/>
        <w:adjustRightInd w:val="0"/>
        <w:ind w:firstLine="709"/>
        <w:jc w:val="both"/>
        <w:rPr>
          <w:sz w:val="28"/>
          <w:szCs w:val="28"/>
        </w:rPr>
      </w:pPr>
      <w:r w:rsidRPr="00497243">
        <w:rPr>
          <w:sz w:val="28"/>
          <w:szCs w:val="28"/>
        </w:rPr>
        <w:t>Реализация указов Президента РФ по социально - экономической поли</w:t>
      </w:r>
      <w:r w:rsidR="00D9241E">
        <w:rPr>
          <w:sz w:val="28"/>
          <w:szCs w:val="28"/>
        </w:rPr>
        <w:t>тике от 7 мая 2012 года позволила</w:t>
      </w:r>
      <w:r w:rsidRPr="00497243">
        <w:rPr>
          <w:sz w:val="28"/>
          <w:szCs w:val="28"/>
        </w:rPr>
        <w:t xml:space="preserve"> существенно улучшить уровень и качество жизни </w:t>
      </w:r>
      <w:r w:rsidRPr="00497243">
        <w:rPr>
          <w:sz w:val="28"/>
          <w:szCs w:val="28"/>
        </w:rPr>
        <w:lastRenderedPageBreak/>
        <w:t>населения Нижегородской области, активизировать модернизацию отраслей экономики, повысить конкурентоспособность выпускаемой продукции и производительность труда.</w:t>
      </w:r>
    </w:p>
    <w:p w:rsidR="00613174" w:rsidRPr="00497243" w:rsidRDefault="00613174" w:rsidP="00FC6CF0">
      <w:pPr>
        <w:spacing w:after="60"/>
        <w:ind w:firstLine="709"/>
        <w:jc w:val="both"/>
        <w:rPr>
          <w:sz w:val="28"/>
          <w:szCs w:val="28"/>
        </w:rPr>
      </w:pPr>
      <w:r w:rsidRPr="00497243">
        <w:rPr>
          <w:sz w:val="28"/>
          <w:szCs w:val="28"/>
        </w:rPr>
        <w:t>Среднемесячная заработная плата за 201</w:t>
      </w:r>
      <w:r w:rsidR="00D9241E">
        <w:rPr>
          <w:sz w:val="28"/>
          <w:szCs w:val="28"/>
        </w:rPr>
        <w:t xml:space="preserve">8 </w:t>
      </w:r>
      <w:r w:rsidRPr="00497243">
        <w:rPr>
          <w:sz w:val="28"/>
          <w:szCs w:val="28"/>
        </w:rPr>
        <w:t xml:space="preserve"> год работающих по полному кругу организаций составила </w:t>
      </w:r>
      <w:r w:rsidR="00D9241E">
        <w:rPr>
          <w:sz w:val="28"/>
          <w:szCs w:val="28"/>
        </w:rPr>
        <w:t>20594,3</w:t>
      </w:r>
      <w:r w:rsidR="009E0CFB" w:rsidRPr="00497243">
        <w:rPr>
          <w:sz w:val="28"/>
          <w:szCs w:val="28"/>
        </w:rPr>
        <w:t xml:space="preserve"> </w:t>
      </w:r>
      <w:r w:rsidRPr="00497243">
        <w:rPr>
          <w:sz w:val="28"/>
          <w:szCs w:val="28"/>
        </w:rPr>
        <w:t>руб., рост – 1</w:t>
      </w:r>
      <w:r w:rsidR="00730FBD" w:rsidRPr="00497243">
        <w:rPr>
          <w:sz w:val="28"/>
          <w:szCs w:val="28"/>
        </w:rPr>
        <w:t>0</w:t>
      </w:r>
      <w:r w:rsidR="00D9241E">
        <w:rPr>
          <w:sz w:val="28"/>
          <w:szCs w:val="28"/>
        </w:rPr>
        <w:t>9,1</w:t>
      </w:r>
      <w:r w:rsidRPr="00497243">
        <w:rPr>
          <w:sz w:val="28"/>
          <w:szCs w:val="28"/>
        </w:rPr>
        <w:t>%</w:t>
      </w:r>
      <w:r w:rsidR="00323313" w:rsidRPr="00497243">
        <w:rPr>
          <w:sz w:val="28"/>
          <w:szCs w:val="28"/>
        </w:rPr>
        <w:t>,</w:t>
      </w:r>
      <w:r w:rsidRPr="00497243">
        <w:rPr>
          <w:sz w:val="28"/>
          <w:szCs w:val="28"/>
        </w:rPr>
        <w:t xml:space="preserve"> в т.ч. по работникам бюджетной сферы, финансируемым за счет средств </w:t>
      </w:r>
      <w:r w:rsidR="00730FBD" w:rsidRPr="00497243">
        <w:rPr>
          <w:sz w:val="28"/>
          <w:szCs w:val="28"/>
        </w:rPr>
        <w:t>консолидированного бюджета области</w:t>
      </w:r>
      <w:r w:rsidRPr="00497243">
        <w:rPr>
          <w:sz w:val="28"/>
          <w:szCs w:val="28"/>
        </w:rPr>
        <w:t xml:space="preserve"> – </w:t>
      </w:r>
      <w:r w:rsidR="00093E56">
        <w:rPr>
          <w:sz w:val="28"/>
          <w:szCs w:val="28"/>
        </w:rPr>
        <w:t>21776,2</w:t>
      </w:r>
      <w:r w:rsidRPr="00497243">
        <w:rPr>
          <w:sz w:val="28"/>
          <w:szCs w:val="28"/>
        </w:rPr>
        <w:t xml:space="preserve">  руб., рост 1</w:t>
      </w:r>
      <w:r w:rsidR="00093E56">
        <w:rPr>
          <w:sz w:val="28"/>
          <w:szCs w:val="28"/>
        </w:rPr>
        <w:t>10,2</w:t>
      </w:r>
      <w:r w:rsidRPr="00497243">
        <w:rPr>
          <w:sz w:val="28"/>
          <w:szCs w:val="28"/>
        </w:rPr>
        <w:t xml:space="preserve">%. </w:t>
      </w:r>
    </w:p>
    <w:p w:rsidR="00613174" w:rsidRPr="00497243" w:rsidRDefault="00613174" w:rsidP="00FC6CF0">
      <w:pPr>
        <w:autoSpaceDE w:val="0"/>
        <w:autoSpaceDN w:val="0"/>
        <w:adjustRightInd w:val="0"/>
        <w:ind w:firstLine="709"/>
        <w:jc w:val="both"/>
        <w:rPr>
          <w:sz w:val="28"/>
          <w:szCs w:val="28"/>
        </w:rPr>
      </w:pPr>
      <w:r w:rsidRPr="00F21958">
        <w:rPr>
          <w:sz w:val="28"/>
          <w:szCs w:val="28"/>
        </w:rPr>
        <w:t>Среднемесячная заработная плата по кр</w:t>
      </w:r>
      <w:r w:rsidR="00426B5B" w:rsidRPr="00F21958">
        <w:rPr>
          <w:sz w:val="28"/>
          <w:szCs w:val="28"/>
        </w:rPr>
        <w:t xml:space="preserve">упным и средним предприятиям </w:t>
      </w:r>
      <w:r w:rsidR="00F21958" w:rsidRPr="00F21958">
        <w:rPr>
          <w:sz w:val="28"/>
          <w:szCs w:val="28"/>
        </w:rPr>
        <w:t xml:space="preserve">и некоммерческим организациям </w:t>
      </w:r>
      <w:r w:rsidR="00426B5B" w:rsidRPr="00F21958">
        <w:rPr>
          <w:sz w:val="28"/>
          <w:szCs w:val="28"/>
        </w:rPr>
        <w:t xml:space="preserve">– </w:t>
      </w:r>
      <w:r w:rsidR="00F21958" w:rsidRPr="00F21958">
        <w:rPr>
          <w:sz w:val="28"/>
          <w:szCs w:val="28"/>
        </w:rPr>
        <w:t>24066,1</w:t>
      </w:r>
      <w:r w:rsidR="004A7B2B" w:rsidRPr="00F21958">
        <w:rPr>
          <w:sz w:val="28"/>
          <w:szCs w:val="28"/>
        </w:rPr>
        <w:t xml:space="preserve"> </w:t>
      </w:r>
      <w:r w:rsidRPr="00F21958">
        <w:rPr>
          <w:sz w:val="28"/>
          <w:szCs w:val="28"/>
        </w:rPr>
        <w:t>руб. (рост 1</w:t>
      </w:r>
      <w:r w:rsidR="00F21958" w:rsidRPr="00F21958">
        <w:rPr>
          <w:sz w:val="28"/>
          <w:szCs w:val="28"/>
        </w:rPr>
        <w:t xml:space="preserve">12 </w:t>
      </w:r>
      <w:r w:rsidRPr="00F21958">
        <w:rPr>
          <w:sz w:val="28"/>
          <w:szCs w:val="28"/>
        </w:rPr>
        <w:t>% к 201</w:t>
      </w:r>
      <w:r w:rsidR="00D9241E" w:rsidRPr="00F21958">
        <w:rPr>
          <w:sz w:val="28"/>
          <w:szCs w:val="28"/>
        </w:rPr>
        <w:t>7</w:t>
      </w:r>
      <w:r w:rsidR="00F21958" w:rsidRPr="00F21958">
        <w:rPr>
          <w:sz w:val="28"/>
          <w:szCs w:val="28"/>
        </w:rPr>
        <w:t xml:space="preserve"> году).</w:t>
      </w:r>
    </w:p>
    <w:p w:rsidR="00613174" w:rsidRPr="00497243" w:rsidRDefault="00613174" w:rsidP="00FC6CF0">
      <w:pPr>
        <w:autoSpaceDE w:val="0"/>
        <w:autoSpaceDN w:val="0"/>
        <w:adjustRightInd w:val="0"/>
        <w:ind w:firstLine="709"/>
        <w:jc w:val="both"/>
        <w:rPr>
          <w:sz w:val="28"/>
          <w:szCs w:val="28"/>
        </w:rPr>
      </w:pPr>
      <w:r w:rsidRPr="00497243">
        <w:rPr>
          <w:sz w:val="28"/>
          <w:szCs w:val="28"/>
        </w:rPr>
        <w:t>Уровень заработной платы работников муниципальных дошкольных образовательных учреждений в 201</w:t>
      </w:r>
      <w:r w:rsidR="00387311">
        <w:rPr>
          <w:sz w:val="28"/>
          <w:szCs w:val="28"/>
        </w:rPr>
        <w:t>8</w:t>
      </w:r>
      <w:r w:rsidRPr="00497243">
        <w:rPr>
          <w:sz w:val="28"/>
          <w:szCs w:val="28"/>
        </w:rPr>
        <w:t xml:space="preserve"> г. вырос на </w:t>
      </w:r>
      <w:r w:rsidR="00387311">
        <w:rPr>
          <w:sz w:val="28"/>
          <w:szCs w:val="28"/>
        </w:rPr>
        <w:t>9,1</w:t>
      </w:r>
      <w:r w:rsidRPr="00497243">
        <w:rPr>
          <w:sz w:val="28"/>
          <w:szCs w:val="28"/>
        </w:rPr>
        <w:t>% к 201</w:t>
      </w:r>
      <w:r w:rsidR="00387311">
        <w:rPr>
          <w:sz w:val="28"/>
          <w:szCs w:val="28"/>
        </w:rPr>
        <w:t>7</w:t>
      </w:r>
      <w:r w:rsidRPr="00497243">
        <w:rPr>
          <w:sz w:val="28"/>
          <w:szCs w:val="28"/>
        </w:rPr>
        <w:t xml:space="preserve"> году и составил </w:t>
      </w:r>
      <w:r w:rsidR="00387311">
        <w:rPr>
          <w:sz w:val="28"/>
          <w:szCs w:val="28"/>
        </w:rPr>
        <w:t>19074,6</w:t>
      </w:r>
      <w:r w:rsidR="004A7B2B" w:rsidRPr="00497243">
        <w:rPr>
          <w:sz w:val="28"/>
          <w:szCs w:val="28"/>
        </w:rPr>
        <w:t xml:space="preserve"> </w:t>
      </w:r>
      <w:r w:rsidRPr="00497243">
        <w:rPr>
          <w:sz w:val="28"/>
          <w:szCs w:val="28"/>
        </w:rPr>
        <w:t xml:space="preserve">руб. </w:t>
      </w:r>
    </w:p>
    <w:p w:rsidR="00613174" w:rsidRPr="00497243" w:rsidRDefault="00E41776" w:rsidP="00E41776">
      <w:pPr>
        <w:autoSpaceDE w:val="0"/>
        <w:autoSpaceDN w:val="0"/>
        <w:adjustRightInd w:val="0"/>
        <w:ind w:firstLine="708"/>
        <w:jc w:val="both"/>
        <w:rPr>
          <w:sz w:val="28"/>
          <w:szCs w:val="28"/>
        </w:rPr>
      </w:pPr>
      <w:r>
        <w:rPr>
          <w:sz w:val="28"/>
          <w:szCs w:val="28"/>
        </w:rPr>
        <w:t>Заработная плата</w:t>
      </w:r>
      <w:r w:rsidR="00613174" w:rsidRPr="00497243">
        <w:rPr>
          <w:sz w:val="28"/>
          <w:szCs w:val="28"/>
        </w:rPr>
        <w:t xml:space="preserve"> работников муниципальных общеобразовательных учреждений в 201</w:t>
      </w:r>
      <w:r w:rsidR="00387311">
        <w:rPr>
          <w:sz w:val="28"/>
          <w:szCs w:val="28"/>
        </w:rPr>
        <w:t>8</w:t>
      </w:r>
      <w:r w:rsidR="00613174" w:rsidRPr="00497243">
        <w:rPr>
          <w:sz w:val="28"/>
          <w:szCs w:val="28"/>
        </w:rPr>
        <w:t xml:space="preserve"> г. </w:t>
      </w:r>
      <w:r w:rsidR="00387311">
        <w:rPr>
          <w:sz w:val="28"/>
          <w:szCs w:val="28"/>
        </w:rPr>
        <w:t>увеличил</w:t>
      </w:r>
      <w:r>
        <w:rPr>
          <w:sz w:val="28"/>
          <w:szCs w:val="28"/>
        </w:rPr>
        <w:t>ась</w:t>
      </w:r>
      <w:r w:rsidR="00EE1E14" w:rsidRPr="00497243">
        <w:rPr>
          <w:sz w:val="28"/>
          <w:szCs w:val="28"/>
        </w:rPr>
        <w:t xml:space="preserve"> </w:t>
      </w:r>
      <w:r w:rsidR="00613174" w:rsidRPr="00497243">
        <w:rPr>
          <w:sz w:val="28"/>
          <w:szCs w:val="28"/>
        </w:rPr>
        <w:t xml:space="preserve">на </w:t>
      </w:r>
      <w:r w:rsidR="00EE1E14" w:rsidRPr="00497243">
        <w:rPr>
          <w:sz w:val="28"/>
          <w:szCs w:val="28"/>
        </w:rPr>
        <w:t>4</w:t>
      </w:r>
      <w:r w:rsidR="00613174" w:rsidRPr="00497243">
        <w:rPr>
          <w:sz w:val="28"/>
          <w:szCs w:val="28"/>
        </w:rPr>
        <w:t xml:space="preserve"> % к 201</w:t>
      </w:r>
      <w:r w:rsidR="00387311">
        <w:rPr>
          <w:sz w:val="28"/>
          <w:szCs w:val="28"/>
        </w:rPr>
        <w:t>7</w:t>
      </w:r>
      <w:r w:rsidR="00613174" w:rsidRPr="00497243">
        <w:rPr>
          <w:sz w:val="28"/>
          <w:szCs w:val="28"/>
        </w:rPr>
        <w:t xml:space="preserve"> году и составил</w:t>
      </w:r>
      <w:r>
        <w:rPr>
          <w:sz w:val="28"/>
          <w:szCs w:val="28"/>
        </w:rPr>
        <w:t>а</w:t>
      </w:r>
      <w:r w:rsidR="00613174" w:rsidRPr="00497243">
        <w:rPr>
          <w:sz w:val="28"/>
          <w:szCs w:val="28"/>
        </w:rPr>
        <w:t xml:space="preserve"> </w:t>
      </w:r>
      <w:r w:rsidR="00387311">
        <w:rPr>
          <w:sz w:val="28"/>
          <w:szCs w:val="28"/>
        </w:rPr>
        <w:t>23062,6</w:t>
      </w:r>
      <w:r w:rsidR="00EE1E14" w:rsidRPr="00497243">
        <w:rPr>
          <w:sz w:val="28"/>
          <w:szCs w:val="28"/>
        </w:rPr>
        <w:t xml:space="preserve"> </w:t>
      </w:r>
      <w:r w:rsidR="00613174" w:rsidRPr="00497243">
        <w:rPr>
          <w:sz w:val="28"/>
          <w:szCs w:val="28"/>
        </w:rPr>
        <w:t>руб.</w:t>
      </w:r>
    </w:p>
    <w:p w:rsidR="00530DF7" w:rsidRPr="00497243" w:rsidRDefault="00530DF7" w:rsidP="00FC6CF0">
      <w:pPr>
        <w:ind w:firstLine="709"/>
        <w:jc w:val="both"/>
        <w:rPr>
          <w:sz w:val="28"/>
          <w:szCs w:val="28"/>
        </w:rPr>
      </w:pPr>
      <w:r w:rsidRPr="00497243">
        <w:rPr>
          <w:b/>
          <w:i/>
          <w:sz w:val="28"/>
          <w:szCs w:val="28"/>
        </w:rPr>
        <w:t>У учителей муниципальных общеобразовательных организаций уров</w:t>
      </w:r>
      <w:r w:rsidR="00EE1E14" w:rsidRPr="00497243">
        <w:rPr>
          <w:b/>
          <w:i/>
          <w:sz w:val="28"/>
          <w:szCs w:val="28"/>
        </w:rPr>
        <w:t>ен</w:t>
      </w:r>
      <w:r w:rsidR="00387311">
        <w:rPr>
          <w:b/>
          <w:i/>
          <w:sz w:val="28"/>
          <w:szCs w:val="28"/>
        </w:rPr>
        <w:t>ь заработной платы составил 30288,05</w:t>
      </w:r>
      <w:r w:rsidR="00EE1E14" w:rsidRPr="00497243">
        <w:rPr>
          <w:b/>
          <w:i/>
          <w:sz w:val="28"/>
          <w:szCs w:val="28"/>
        </w:rPr>
        <w:t xml:space="preserve"> </w:t>
      </w:r>
      <w:r w:rsidRPr="00497243">
        <w:rPr>
          <w:b/>
          <w:i/>
          <w:sz w:val="28"/>
          <w:szCs w:val="28"/>
        </w:rPr>
        <w:t>рублей (в 201</w:t>
      </w:r>
      <w:r w:rsidR="00387311">
        <w:rPr>
          <w:b/>
          <w:i/>
          <w:sz w:val="28"/>
          <w:szCs w:val="28"/>
        </w:rPr>
        <w:t xml:space="preserve">7 году – 29392,32 </w:t>
      </w:r>
      <w:r w:rsidR="00402149" w:rsidRPr="00497243">
        <w:rPr>
          <w:b/>
          <w:i/>
          <w:sz w:val="28"/>
          <w:szCs w:val="28"/>
        </w:rPr>
        <w:t>руб.</w:t>
      </w:r>
      <w:r w:rsidRPr="00497243">
        <w:rPr>
          <w:b/>
          <w:i/>
          <w:sz w:val="28"/>
          <w:szCs w:val="28"/>
        </w:rPr>
        <w:t xml:space="preserve">). </w:t>
      </w:r>
      <w:r w:rsidR="00387311">
        <w:rPr>
          <w:b/>
          <w:i/>
          <w:sz w:val="28"/>
          <w:szCs w:val="28"/>
        </w:rPr>
        <w:t>Рост составил 3</w:t>
      </w:r>
      <w:r w:rsidRPr="00497243">
        <w:rPr>
          <w:b/>
          <w:i/>
          <w:sz w:val="28"/>
          <w:szCs w:val="28"/>
        </w:rPr>
        <w:t xml:space="preserve">%. </w:t>
      </w:r>
    </w:p>
    <w:p w:rsidR="00613174" w:rsidRPr="00497243" w:rsidRDefault="00E41776" w:rsidP="00FC6CF0">
      <w:pPr>
        <w:autoSpaceDE w:val="0"/>
        <w:autoSpaceDN w:val="0"/>
        <w:adjustRightInd w:val="0"/>
        <w:ind w:firstLine="709"/>
        <w:jc w:val="both"/>
        <w:rPr>
          <w:sz w:val="28"/>
          <w:szCs w:val="28"/>
        </w:rPr>
      </w:pPr>
      <w:r>
        <w:rPr>
          <w:sz w:val="28"/>
          <w:szCs w:val="28"/>
        </w:rPr>
        <w:t xml:space="preserve">Размер </w:t>
      </w:r>
      <w:r w:rsidR="00613174" w:rsidRPr="00497243">
        <w:rPr>
          <w:sz w:val="28"/>
          <w:szCs w:val="28"/>
        </w:rPr>
        <w:t xml:space="preserve"> заработной платы работников муниципальных учреждений культуры и искусства в 201</w:t>
      </w:r>
      <w:r w:rsidR="00387311">
        <w:rPr>
          <w:sz w:val="28"/>
          <w:szCs w:val="28"/>
        </w:rPr>
        <w:t>8</w:t>
      </w:r>
      <w:r w:rsidR="00613174" w:rsidRPr="00497243">
        <w:rPr>
          <w:sz w:val="28"/>
          <w:szCs w:val="28"/>
        </w:rPr>
        <w:t xml:space="preserve"> г. вырос на </w:t>
      </w:r>
      <w:r w:rsidR="00387311">
        <w:rPr>
          <w:sz w:val="28"/>
          <w:szCs w:val="28"/>
        </w:rPr>
        <w:t>21,2</w:t>
      </w:r>
      <w:r w:rsidR="00613174" w:rsidRPr="00497243">
        <w:rPr>
          <w:sz w:val="28"/>
          <w:szCs w:val="28"/>
        </w:rPr>
        <w:t xml:space="preserve"> % к 201</w:t>
      </w:r>
      <w:r w:rsidR="00387311">
        <w:rPr>
          <w:sz w:val="28"/>
          <w:szCs w:val="28"/>
        </w:rPr>
        <w:t>7 году и составил 20517,5</w:t>
      </w:r>
      <w:r w:rsidR="00EE1E14" w:rsidRPr="00497243">
        <w:rPr>
          <w:sz w:val="28"/>
          <w:szCs w:val="28"/>
        </w:rPr>
        <w:t xml:space="preserve"> </w:t>
      </w:r>
      <w:r w:rsidR="00613174" w:rsidRPr="00497243">
        <w:rPr>
          <w:sz w:val="28"/>
          <w:szCs w:val="28"/>
        </w:rPr>
        <w:t xml:space="preserve">руб. </w:t>
      </w:r>
    </w:p>
    <w:p w:rsidR="00613174" w:rsidRPr="00497243" w:rsidRDefault="00613174" w:rsidP="00FC6CF0">
      <w:pPr>
        <w:autoSpaceDE w:val="0"/>
        <w:autoSpaceDN w:val="0"/>
        <w:adjustRightInd w:val="0"/>
        <w:ind w:firstLine="709"/>
        <w:jc w:val="both"/>
        <w:rPr>
          <w:sz w:val="28"/>
          <w:szCs w:val="28"/>
        </w:rPr>
      </w:pPr>
      <w:r w:rsidRPr="00497243">
        <w:rPr>
          <w:sz w:val="28"/>
          <w:szCs w:val="28"/>
        </w:rPr>
        <w:t>Уровень заработной платы работников муниципальных учреждений физической культуры и спорта в 201</w:t>
      </w:r>
      <w:r w:rsidR="00387311">
        <w:rPr>
          <w:sz w:val="28"/>
          <w:szCs w:val="28"/>
        </w:rPr>
        <w:t>8</w:t>
      </w:r>
      <w:r w:rsidRPr="00497243">
        <w:rPr>
          <w:sz w:val="28"/>
          <w:szCs w:val="28"/>
        </w:rPr>
        <w:t xml:space="preserve"> г. вырос на </w:t>
      </w:r>
      <w:r w:rsidR="00387311">
        <w:rPr>
          <w:sz w:val="28"/>
          <w:szCs w:val="28"/>
        </w:rPr>
        <w:t>6,1</w:t>
      </w:r>
      <w:r w:rsidR="0097724B" w:rsidRPr="00497243">
        <w:rPr>
          <w:sz w:val="28"/>
          <w:szCs w:val="28"/>
        </w:rPr>
        <w:t xml:space="preserve"> % к 201</w:t>
      </w:r>
      <w:r w:rsidR="00387311">
        <w:rPr>
          <w:sz w:val="28"/>
          <w:szCs w:val="28"/>
        </w:rPr>
        <w:t>7</w:t>
      </w:r>
      <w:r w:rsidRPr="00497243">
        <w:rPr>
          <w:sz w:val="28"/>
          <w:szCs w:val="28"/>
        </w:rPr>
        <w:t xml:space="preserve"> году и составил </w:t>
      </w:r>
      <w:r w:rsidR="00387311">
        <w:rPr>
          <w:sz w:val="28"/>
          <w:szCs w:val="28"/>
        </w:rPr>
        <w:t xml:space="preserve">18581,9 </w:t>
      </w:r>
      <w:r w:rsidRPr="00497243">
        <w:rPr>
          <w:sz w:val="28"/>
          <w:szCs w:val="28"/>
        </w:rPr>
        <w:t xml:space="preserve">руб. </w:t>
      </w:r>
    </w:p>
    <w:p w:rsidR="00613174" w:rsidRPr="00497243" w:rsidRDefault="0025005C" w:rsidP="00FC6CF0">
      <w:pPr>
        <w:tabs>
          <w:tab w:val="left" w:pos="0"/>
        </w:tabs>
        <w:ind w:firstLine="709"/>
        <w:jc w:val="both"/>
        <w:rPr>
          <w:sz w:val="28"/>
          <w:szCs w:val="28"/>
        </w:rPr>
      </w:pPr>
      <w:r w:rsidRPr="00497243">
        <w:rPr>
          <w:sz w:val="28"/>
          <w:szCs w:val="28"/>
        </w:rPr>
        <w:t>Администрацией района в течение 201</w:t>
      </w:r>
      <w:r w:rsidR="00EC5C19">
        <w:rPr>
          <w:sz w:val="28"/>
          <w:szCs w:val="28"/>
        </w:rPr>
        <w:t>8</w:t>
      </w:r>
      <w:r w:rsidRPr="00497243">
        <w:rPr>
          <w:sz w:val="28"/>
          <w:szCs w:val="28"/>
        </w:rPr>
        <w:t xml:space="preserve"> года проводилась работа, направленная на увеличение в организациях размера заработной платы до уровня минимального размера, установленного в Нижегородской области на 201</w:t>
      </w:r>
      <w:r w:rsidR="00EC5C19">
        <w:rPr>
          <w:sz w:val="28"/>
          <w:szCs w:val="28"/>
        </w:rPr>
        <w:t>8</w:t>
      </w:r>
      <w:r w:rsidRPr="00497243">
        <w:rPr>
          <w:sz w:val="28"/>
          <w:szCs w:val="28"/>
        </w:rPr>
        <w:t xml:space="preserve"> год </w:t>
      </w:r>
      <w:r w:rsidR="0041112A">
        <w:rPr>
          <w:sz w:val="28"/>
          <w:szCs w:val="28"/>
        </w:rPr>
        <w:t>не ниже МРОТ 11163 руб.</w:t>
      </w:r>
      <w:r w:rsidRPr="00497243">
        <w:rPr>
          <w:sz w:val="28"/>
          <w:szCs w:val="28"/>
        </w:rPr>
        <w:t xml:space="preserve">, на недопущение выплаты «теневой» заработной платы. </w:t>
      </w:r>
    </w:p>
    <w:p w:rsidR="0041112A" w:rsidRDefault="0041112A" w:rsidP="0041112A">
      <w:pPr>
        <w:ind w:firstLine="709"/>
        <w:jc w:val="both"/>
        <w:rPr>
          <w:sz w:val="28"/>
          <w:szCs w:val="28"/>
        </w:rPr>
      </w:pPr>
      <w:r w:rsidRPr="002A507E">
        <w:rPr>
          <w:sz w:val="28"/>
        </w:rPr>
        <w:t xml:space="preserve">В 2018 году </w:t>
      </w:r>
      <w:r>
        <w:rPr>
          <w:sz w:val="28"/>
          <w:szCs w:val="28"/>
        </w:rPr>
        <w:t>п</w:t>
      </w:r>
      <w:r w:rsidRPr="002A507E">
        <w:rPr>
          <w:sz w:val="28"/>
          <w:szCs w:val="28"/>
        </w:rPr>
        <w:t>роведено 12 заседаний рабочей группы</w:t>
      </w:r>
      <w:r w:rsidR="00E41776">
        <w:rPr>
          <w:sz w:val="28"/>
          <w:szCs w:val="28"/>
        </w:rPr>
        <w:t xml:space="preserve"> по снижению неформальной занятости</w:t>
      </w:r>
      <w:r>
        <w:rPr>
          <w:sz w:val="28"/>
          <w:szCs w:val="28"/>
        </w:rPr>
        <w:t xml:space="preserve">. </w:t>
      </w:r>
    </w:p>
    <w:p w:rsidR="0041112A" w:rsidRDefault="0041112A" w:rsidP="0041112A">
      <w:pPr>
        <w:ind w:firstLine="709"/>
        <w:jc w:val="both"/>
        <w:rPr>
          <w:sz w:val="28"/>
          <w:szCs w:val="28"/>
        </w:rPr>
      </w:pPr>
      <w:r>
        <w:rPr>
          <w:sz w:val="28"/>
          <w:szCs w:val="28"/>
        </w:rPr>
        <w:t xml:space="preserve">По итогам работы за год </w:t>
      </w:r>
      <w:r w:rsidRPr="002A507E">
        <w:rPr>
          <w:color w:val="000000" w:themeColor="text1"/>
          <w:sz w:val="28"/>
        </w:rPr>
        <w:t xml:space="preserve">47 </w:t>
      </w:r>
      <w:r w:rsidRPr="002A507E">
        <w:rPr>
          <w:sz w:val="28"/>
        </w:rPr>
        <w:t>организаций и индивидуальных предпринимателей, оформили в установленном порядке наемных работников</w:t>
      </w:r>
      <w:r>
        <w:rPr>
          <w:sz w:val="28"/>
        </w:rPr>
        <w:t xml:space="preserve">, </w:t>
      </w:r>
      <w:r w:rsidRPr="002A507E">
        <w:rPr>
          <w:sz w:val="28"/>
          <w:szCs w:val="28"/>
        </w:rPr>
        <w:t xml:space="preserve">выявлены нарушения ст.16 Трудового кодекса РФ, которая предусматривает обязательным условием при приеме на работу заключение трудового договора. По этим случаям в прокуратуру Ковернинского района было направлено 2 сообщения. </w:t>
      </w:r>
    </w:p>
    <w:p w:rsidR="0041112A" w:rsidRPr="002A507E" w:rsidRDefault="0041112A" w:rsidP="0041112A">
      <w:pPr>
        <w:ind w:firstLine="708"/>
        <w:jc w:val="both"/>
        <w:rPr>
          <w:sz w:val="28"/>
        </w:rPr>
      </w:pPr>
      <w:r w:rsidRPr="002A507E">
        <w:rPr>
          <w:sz w:val="28"/>
        </w:rPr>
        <w:t>В рамках проведения разъяснительной работы в СМИ о негативных последствиях выплаты «теневой» заработной платы на сайте Администрации района размещено - 3 материала, в районной газете «Ковернинские новости» размещено  - 3 материала, организовано выступление на радио – 1 выступление,  издано 65буклетов.</w:t>
      </w:r>
    </w:p>
    <w:p w:rsidR="0041112A" w:rsidRPr="002A507E" w:rsidRDefault="0041112A" w:rsidP="0041112A">
      <w:pPr>
        <w:pStyle w:val="a5"/>
        <w:tabs>
          <w:tab w:val="left" w:pos="0"/>
        </w:tabs>
        <w:spacing w:after="0"/>
        <w:ind w:left="0" w:firstLine="750"/>
        <w:jc w:val="both"/>
        <w:rPr>
          <w:sz w:val="28"/>
        </w:rPr>
      </w:pPr>
      <w:r w:rsidRPr="002A507E">
        <w:rPr>
          <w:sz w:val="28"/>
        </w:rPr>
        <w:t>На сайте Администрации Ковернинского муниципального района создан раздел «Легализация трудовых отношений», в котором размещены контактные данные, куда может обратиться гражданин при нарушении работодателем трудового законодательства, анкета, разъяснительные материалы в виде слайдов и другие материалы по реализации данного направления работы Администрации.</w:t>
      </w:r>
    </w:p>
    <w:p w:rsidR="0041112A" w:rsidRPr="002A507E" w:rsidRDefault="0041112A" w:rsidP="0041112A">
      <w:pPr>
        <w:ind w:firstLine="708"/>
        <w:jc w:val="both"/>
        <w:rPr>
          <w:sz w:val="28"/>
        </w:rPr>
      </w:pPr>
      <w:r w:rsidRPr="002A507E">
        <w:rPr>
          <w:sz w:val="28"/>
        </w:rPr>
        <w:t>На телефон «горячей» линии поступил 1 звонок с сообщением о привлечении наемного труда без надлежащего оформления.</w:t>
      </w:r>
    </w:p>
    <w:p w:rsidR="0041112A" w:rsidRPr="002A507E" w:rsidRDefault="0041112A" w:rsidP="0041112A">
      <w:pPr>
        <w:ind w:firstLine="708"/>
        <w:jc w:val="both"/>
        <w:rPr>
          <w:sz w:val="28"/>
          <w:szCs w:val="28"/>
        </w:rPr>
      </w:pPr>
      <w:r w:rsidRPr="002A507E">
        <w:rPr>
          <w:sz w:val="28"/>
          <w:szCs w:val="28"/>
        </w:rPr>
        <w:lastRenderedPageBreak/>
        <w:t>Работа по легализации трудовых отношений ведется в тесном сотрудничестве с главами поселений, сотрудниками налоговой службы, представителями общественности.</w:t>
      </w:r>
    </w:p>
    <w:p w:rsidR="00E41776" w:rsidRPr="00E41776" w:rsidRDefault="00E41776" w:rsidP="00E41776">
      <w:pPr>
        <w:spacing w:before="120"/>
        <w:ind w:firstLine="709"/>
        <w:jc w:val="both"/>
        <w:rPr>
          <w:sz w:val="28"/>
          <w:szCs w:val="28"/>
        </w:rPr>
      </w:pPr>
      <w:r w:rsidRPr="00E41776">
        <w:rPr>
          <w:sz w:val="28"/>
          <w:szCs w:val="28"/>
        </w:rPr>
        <w:t>За 2018 год проведено 12  плановых заседаний МВК по вопросам уровня заработной платы юридических лиц</w:t>
      </w:r>
      <w:r>
        <w:rPr>
          <w:sz w:val="28"/>
          <w:szCs w:val="28"/>
        </w:rPr>
        <w:t xml:space="preserve"> </w:t>
      </w:r>
      <w:r w:rsidRPr="00E41776">
        <w:rPr>
          <w:sz w:val="28"/>
          <w:szCs w:val="28"/>
        </w:rPr>
        <w:t>и индивидуальных предпринимателей, уплате налогов в районный бюджет Ковернинского муниципального района.</w:t>
      </w:r>
    </w:p>
    <w:p w:rsidR="00E41776" w:rsidRPr="00E41776" w:rsidRDefault="00E41776" w:rsidP="00E41776">
      <w:pPr>
        <w:spacing w:before="120"/>
        <w:ind w:firstLine="709"/>
        <w:jc w:val="both"/>
        <w:rPr>
          <w:sz w:val="28"/>
          <w:szCs w:val="28"/>
        </w:rPr>
      </w:pPr>
      <w:r w:rsidRPr="00E41776">
        <w:rPr>
          <w:sz w:val="28"/>
          <w:szCs w:val="28"/>
        </w:rPr>
        <w:t>Подготовлены и направлены 65 писем субъектам малого предпринимательства с рекомендациями довести размер</w:t>
      </w:r>
      <w:r>
        <w:rPr>
          <w:sz w:val="28"/>
          <w:szCs w:val="28"/>
        </w:rPr>
        <w:t xml:space="preserve"> </w:t>
      </w:r>
      <w:r w:rsidRPr="00E41776">
        <w:rPr>
          <w:sz w:val="28"/>
          <w:szCs w:val="28"/>
        </w:rPr>
        <w:t>заработной платы работникам, полностью отработавшим  норму рабочего времени и выполнившим нормы труда(трудовые обязанности).</w:t>
      </w:r>
    </w:p>
    <w:p w:rsidR="00E41776" w:rsidRPr="00E41776" w:rsidRDefault="00E41776" w:rsidP="00E41776">
      <w:pPr>
        <w:spacing w:before="120"/>
        <w:ind w:firstLine="709"/>
        <w:jc w:val="both"/>
        <w:rPr>
          <w:sz w:val="28"/>
          <w:szCs w:val="28"/>
        </w:rPr>
      </w:pPr>
      <w:r w:rsidRPr="00E41776">
        <w:rPr>
          <w:sz w:val="28"/>
          <w:szCs w:val="28"/>
        </w:rPr>
        <w:t>По  итогам  деятельности  МВК  39  субъектов  малого  бизнеса оформили</w:t>
      </w:r>
      <w:r>
        <w:rPr>
          <w:sz w:val="28"/>
          <w:szCs w:val="28"/>
        </w:rPr>
        <w:t xml:space="preserve"> </w:t>
      </w:r>
      <w:r w:rsidRPr="00E41776">
        <w:rPr>
          <w:sz w:val="28"/>
          <w:szCs w:val="28"/>
        </w:rPr>
        <w:t>трудовые  договора  с  работниками с</w:t>
      </w:r>
      <w:r>
        <w:rPr>
          <w:sz w:val="28"/>
          <w:szCs w:val="28"/>
        </w:rPr>
        <w:t xml:space="preserve"> </w:t>
      </w:r>
      <w:r w:rsidRPr="00E41776">
        <w:rPr>
          <w:sz w:val="28"/>
          <w:szCs w:val="28"/>
        </w:rPr>
        <w:t>заработной платой от 10 000 руб. и</w:t>
      </w:r>
      <w:r>
        <w:rPr>
          <w:sz w:val="28"/>
          <w:szCs w:val="28"/>
        </w:rPr>
        <w:t xml:space="preserve"> </w:t>
      </w:r>
      <w:r w:rsidRPr="00E41776">
        <w:rPr>
          <w:sz w:val="28"/>
          <w:szCs w:val="28"/>
        </w:rPr>
        <w:t>выше, подготовлено и направлено 2 письма Администрации прокуратуру Ковернинского района в целях обеспечения</w:t>
      </w:r>
      <w:r>
        <w:rPr>
          <w:sz w:val="28"/>
          <w:szCs w:val="28"/>
        </w:rPr>
        <w:t xml:space="preserve"> </w:t>
      </w:r>
      <w:r w:rsidRPr="00E41776">
        <w:rPr>
          <w:sz w:val="28"/>
          <w:szCs w:val="28"/>
        </w:rPr>
        <w:t>государственных гарантий трудовых прав и свобод граждан, создание благоприятных условий труда, защиты прав и интересов</w:t>
      </w:r>
      <w:r>
        <w:rPr>
          <w:sz w:val="28"/>
          <w:szCs w:val="28"/>
        </w:rPr>
        <w:t xml:space="preserve"> </w:t>
      </w:r>
      <w:r w:rsidRPr="00E41776">
        <w:rPr>
          <w:sz w:val="28"/>
          <w:szCs w:val="28"/>
        </w:rPr>
        <w:t>работников, гарантированных трудовым законодательством Российской Федерации.</w:t>
      </w:r>
    </w:p>
    <w:p w:rsidR="0041112A" w:rsidRDefault="00E41776" w:rsidP="00E41776">
      <w:pPr>
        <w:spacing w:before="120"/>
        <w:ind w:firstLine="709"/>
        <w:jc w:val="both"/>
        <w:rPr>
          <w:sz w:val="28"/>
          <w:szCs w:val="28"/>
        </w:rPr>
      </w:pPr>
      <w:r w:rsidRPr="00E41776">
        <w:rPr>
          <w:sz w:val="28"/>
          <w:szCs w:val="28"/>
        </w:rPr>
        <w:t>В результате, за 2018 год прокуратурой Ковернинского района были проведены прокурорские проверки в отношении 2 субъектов предпринимательства,</w:t>
      </w:r>
      <w:r>
        <w:rPr>
          <w:sz w:val="28"/>
          <w:szCs w:val="28"/>
        </w:rPr>
        <w:t xml:space="preserve"> </w:t>
      </w:r>
      <w:r w:rsidRPr="00E41776">
        <w:rPr>
          <w:sz w:val="28"/>
          <w:szCs w:val="28"/>
        </w:rPr>
        <w:t>в части соблюдения законодательства о размере минимальной заработной платы.</w:t>
      </w:r>
    </w:p>
    <w:p w:rsidR="00E41776" w:rsidRDefault="00E41776" w:rsidP="00E41776">
      <w:pPr>
        <w:spacing w:before="120"/>
        <w:ind w:firstLine="709"/>
        <w:jc w:val="both"/>
        <w:rPr>
          <w:sz w:val="28"/>
          <w:szCs w:val="28"/>
        </w:rPr>
      </w:pPr>
    </w:p>
    <w:p w:rsidR="00613174" w:rsidRPr="00497243" w:rsidRDefault="00613174" w:rsidP="008D71A5">
      <w:pPr>
        <w:spacing w:before="120"/>
        <w:ind w:firstLine="709"/>
        <w:jc w:val="both"/>
        <w:rPr>
          <w:b/>
          <w:bCs/>
          <w:sz w:val="28"/>
          <w:szCs w:val="28"/>
        </w:rPr>
      </w:pPr>
      <w:r w:rsidRPr="00497243">
        <w:rPr>
          <w:b/>
          <w:bCs/>
          <w:sz w:val="28"/>
          <w:szCs w:val="28"/>
          <w:lang w:val="en-US"/>
        </w:rPr>
        <w:t>II</w:t>
      </w:r>
      <w:r w:rsidRPr="00497243">
        <w:rPr>
          <w:b/>
          <w:bCs/>
          <w:sz w:val="28"/>
          <w:szCs w:val="28"/>
        </w:rPr>
        <w:t>. Дошкольное образование</w:t>
      </w:r>
    </w:p>
    <w:p w:rsidR="00D20729" w:rsidRPr="00D20729" w:rsidRDefault="00D20729" w:rsidP="00D20729">
      <w:pPr>
        <w:shd w:val="clear" w:color="auto" w:fill="FFFFFF"/>
        <w:ind w:firstLine="708"/>
        <w:jc w:val="both"/>
        <w:rPr>
          <w:color w:val="000000"/>
          <w:sz w:val="28"/>
          <w:szCs w:val="28"/>
        </w:rPr>
      </w:pPr>
      <w:r w:rsidRPr="00D20729">
        <w:rPr>
          <w:color w:val="000000"/>
          <w:sz w:val="28"/>
          <w:szCs w:val="28"/>
        </w:rPr>
        <w:t xml:space="preserve">В систему дошкольного образования Ковернинского муниципального района на 1 января 2019 года входит 17 образовательных организаций, в том числе: 10 детских садов, 4 начальных школы - детских сада, 3 общеобразовательных школы, в которых функционируют  группы дошкольного  образования. </w:t>
      </w:r>
    </w:p>
    <w:p w:rsidR="00D20729" w:rsidRPr="00D20729" w:rsidRDefault="00D20729" w:rsidP="00D20729">
      <w:pPr>
        <w:shd w:val="clear" w:color="auto" w:fill="FFFFFF"/>
        <w:ind w:firstLine="708"/>
        <w:jc w:val="both"/>
        <w:rPr>
          <w:color w:val="000000"/>
          <w:sz w:val="28"/>
          <w:szCs w:val="28"/>
        </w:rPr>
      </w:pPr>
      <w:r w:rsidRPr="00D20729">
        <w:rPr>
          <w:color w:val="000000"/>
          <w:sz w:val="28"/>
          <w:szCs w:val="28"/>
        </w:rPr>
        <w:t>МДОУ «Детский сад «Ромашка»» имеет структурное подразделение семейный детский сад «Семицветик» где функционирует компенсирующая группа  для детей с тяжелым нарушением речи.</w:t>
      </w:r>
    </w:p>
    <w:p w:rsidR="00D20729" w:rsidRPr="00D20729" w:rsidRDefault="00D20729" w:rsidP="00D20729">
      <w:pPr>
        <w:shd w:val="clear" w:color="auto" w:fill="FFFFFF"/>
        <w:ind w:firstLine="708"/>
        <w:jc w:val="both"/>
        <w:rPr>
          <w:color w:val="000000"/>
          <w:sz w:val="28"/>
          <w:szCs w:val="28"/>
        </w:rPr>
      </w:pPr>
      <w:r w:rsidRPr="009540BE">
        <w:rPr>
          <w:color w:val="000000"/>
          <w:sz w:val="28"/>
          <w:szCs w:val="28"/>
        </w:rPr>
        <w:t xml:space="preserve">Численность детей, посещающих образовательные организации, реализующие программы дошкольного образования, составляет на 1 января 2019 года </w:t>
      </w:r>
      <w:r w:rsidR="009540BE" w:rsidRPr="009540BE">
        <w:rPr>
          <w:color w:val="000000"/>
          <w:sz w:val="28"/>
          <w:szCs w:val="28"/>
        </w:rPr>
        <w:t xml:space="preserve">925 </w:t>
      </w:r>
      <w:r w:rsidRPr="009540BE">
        <w:rPr>
          <w:color w:val="000000"/>
          <w:sz w:val="28"/>
          <w:szCs w:val="28"/>
        </w:rPr>
        <w:t xml:space="preserve"> человек.  Число мест для детей дошкольного возраста в образовательных организациях Ковернинского муниципального района составляет 1131. В электронной очереди по предоставлению мест в образовательных организациях реализующих программу дош</w:t>
      </w:r>
      <w:r w:rsidR="009540BE" w:rsidRPr="009540BE">
        <w:rPr>
          <w:color w:val="000000"/>
          <w:sz w:val="28"/>
          <w:szCs w:val="28"/>
        </w:rPr>
        <w:t>кольного образования стоит – 200 детей в возрасте от 1 до 6</w:t>
      </w:r>
      <w:r w:rsidRPr="009540BE">
        <w:rPr>
          <w:color w:val="000000"/>
          <w:sz w:val="28"/>
          <w:szCs w:val="28"/>
        </w:rPr>
        <w:t xml:space="preserve"> лет.</w:t>
      </w:r>
    </w:p>
    <w:p w:rsidR="00D20729" w:rsidRPr="00D20729" w:rsidRDefault="00D20729" w:rsidP="00D20729">
      <w:pPr>
        <w:shd w:val="clear" w:color="auto" w:fill="FFFFFF"/>
        <w:ind w:firstLine="708"/>
        <w:jc w:val="both"/>
        <w:rPr>
          <w:color w:val="000000"/>
          <w:sz w:val="28"/>
          <w:szCs w:val="28"/>
        </w:rPr>
      </w:pPr>
      <w:r w:rsidRPr="00D20729">
        <w:rPr>
          <w:color w:val="000000"/>
          <w:sz w:val="28"/>
          <w:szCs w:val="28"/>
        </w:rPr>
        <w:t>По состоянию на 1 января 2019 года все образовательные организации, реализующие программы дошкольного образования, являются муниципальными организациями.</w:t>
      </w:r>
    </w:p>
    <w:p w:rsidR="00D20729" w:rsidRPr="00497243" w:rsidRDefault="00D20729" w:rsidP="00D20729">
      <w:pPr>
        <w:shd w:val="clear" w:color="auto" w:fill="FFFFFF"/>
        <w:ind w:firstLine="708"/>
        <w:jc w:val="both"/>
        <w:rPr>
          <w:color w:val="000000"/>
          <w:sz w:val="28"/>
          <w:szCs w:val="28"/>
        </w:rPr>
      </w:pPr>
      <w:r w:rsidRPr="00D20729">
        <w:rPr>
          <w:color w:val="000000"/>
          <w:sz w:val="28"/>
          <w:szCs w:val="28"/>
        </w:rPr>
        <w:t xml:space="preserve">Для повышения качества образования дошкольников в детском саду «Рябинка» п. Ковернино с 1 марта 2016 года открыт районный  Консультационный центр по предоставлению психолого-педагогической, диагностической и консультативной помощи родителям,  чьи дети не посещают дошкольные учреждения или имеют затруднения в освоении образовательной программы. </w:t>
      </w:r>
    </w:p>
    <w:p w:rsidR="00613174" w:rsidRDefault="00613174" w:rsidP="008D71A5">
      <w:pPr>
        <w:ind w:firstLine="709"/>
        <w:jc w:val="both"/>
        <w:rPr>
          <w:sz w:val="28"/>
          <w:szCs w:val="28"/>
        </w:rPr>
      </w:pPr>
    </w:p>
    <w:p w:rsidR="0058539B" w:rsidRDefault="0058539B" w:rsidP="008D71A5">
      <w:pPr>
        <w:ind w:firstLine="709"/>
        <w:jc w:val="both"/>
        <w:rPr>
          <w:sz w:val="28"/>
          <w:szCs w:val="28"/>
        </w:rPr>
      </w:pPr>
    </w:p>
    <w:p w:rsidR="0058539B" w:rsidRPr="00497243" w:rsidRDefault="0058539B" w:rsidP="008D71A5">
      <w:pPr>
        <w:ind w:firstLine="709"/>
        <w:jc w:val="both"/>
        <w:rPr>
          <w:sz w:val="28"/>
          <w:szCs w:val="28"/>
        </w:rPr>
      </w:pPr>
    </w:p>
    <w:p w:rsidR="00613174" w:rsidRPr="00497243" w:rsidRDefault="00613174" w:rsidP="008D71A5">
      <w:pPr>
        <w:pStyle w:val="a5"/>
        <w:spacing w:after="0"/>
        <w:ind w:left="0" w:firstLine="709"/>
        <w:jc w:val="both"/>
        <w:rPr>
          <w:b/>
          <w:bCs/>
          <w:sz w:val="28"/>
          <w:szCs w:val="28"/>
        </w:rPr>
      </w:pPr>
      <w:r w:rsidRPr="00497243">
        <w:rPr>
          <w:b/>
          <w:bCs/>
          <w:sz w:val="28"/>
          <w:szCs w:val="28"/>
          <w:lang w:val="en-US"/>
        </w:rPr>
        <w:t>III</w:t>
      </w:r>
      <w:r w:rsidRPr="00497243">
        <w:rPr>
          <w:b/>
          <w:bCs/>
          <w:sz w:val="28"/>
          <w:szCs w:val="28"/>
        </w:rPr>
        <w:t>. Общее и дополнительное образование</w:t>
      </w:r>
    </w:p>
    <w:p w:rsidR="002549A8" w:rsidRPr="002549A8" w:rsidRDefault="002549A8" w:rsidP="002549A8">
      <w:pPr>
        <w:ind w:firstLine="708"/>
        <w:jc w:val="both"/>
        <w:rPr>
          <w:sz w:val="28"/>
          <w:szCs w:val="28"/>
        </w:rPr>
      </w:pPr>
      <w:r w:rsidRPr="002549A8">
        <w:rPr>
          <w:sz w:val="28"/>
          <w:szCs w:val="28"/>
        </w:rPr>
        <w:t>Система образования Ковернинского муниципального район</w:t>
      </w:r>
      <w:r w:rsidR="001A3077">
        <w:rPr>
          <w:sz w:val="28"/>
          <w:szCs w:val="28"/>
        </w:rPr>
        <w:t xml:space="preserve">а </w:t>
      </w:r>
      <w:r w:rsidRPr="002549A8">
        <w:rPr>
          <w:sz w:val="28"/>
          <w:szCs w:val="28"/>
        </w:rPr>
        <w:t>представлена 25 образовательными организациями: в районе функционируют   10 дошкольных образовательных организаций,  14 муниципальных общеобразовательных организаций, в том числе:  6  средних, 4 основных образова</w:t>
      </w:r>
      <w:r>
        <w:rPr>
          <w:sz w:val="28"/>
          <w:szCs w:val="28"/>
        </w:rPr>
        <w:t>тельных учреждений, 3 учреждения</w:t>
      </w:r>
      <w:r w:rsidRPr="002549A8">
        <w:rPr>
          <w:sz w:val="28"/>
          <w:szCs w:val="28"/>
        </w:rPr>
        <w:t xml:space="preserve"> для детей дошкольного и младшего школьного возраста  начальная школа – детский сад,  1 учреждение для обучающихся с ограниченными возможностями здоровья «Большекрутовская  школа – интернат», 1 муниципальное образовательное учреждение  дополнительного образования. Дополнительные образовательные программы реализуются через МОУ ДО «Районный центр внешкольной </w:t>
      </w:r>
      <w:r>
        <w:rPr>
          <w:sz w:val="28"/>
          <w:szCs w:val="28"/>
        </w:rPr>
        <w:t>работы» по шести направлениям</w:t>
      </w:r>
      <w:r w:rsidRPr="002549A8">
        <w:rPr>
          <w:sz w:val="28"/>
          <w:szCs w:val="28"/>
        </w:rPr>
        <w:t>, в нем работает  92</w:t>
      </w:r>
      <w:r>
        <w:rPr>
          <w:sz w:val="28"/>
          <w:szCs w:val="28"/>
        </w:rPr>
        <w:t xml:space="preserve"> объединения</w:t>
      </w:r>
      <w:r w:rsidRPr="002549A8">
        <w:rPr>
          <w:sz w:val="28"/>
          <w:szCs w:val="28"/>
        </w:rPr>
        <w:t xml:space="preserve"> с охватом 1056 учащихся. </w:t>
      </w:r>
    </w:p>
    <w:p w:rsidR="00D20729" w:rsidRPr="002549A8" w:rsidRDefault="00D20729" w:rsidP="00D20729">
      <w:pPr>
        <w:ind w:firstLine="708"/>
        <w:jc w:val="both"/>
        <w:rPr>
          <w:sz w:val="28"/>
          <w:szCs w:val="28"/>
        </w:rPr>
      </w:pPr>
      <w:r w:rsidRPr="002549A8">
        <w:rPr>
          <w:sz w:val="28"/>
          <w:szCs w:val="28"/>
        </w:rPr>
        <w:t>В 2018  году   в школах района обучал</w:t>
      </w:r>
      <w:r w:rsidR="001A3077">
        <w:rPr>
          <w:sz w:val="28"/>
          <w:szCs w:val="28"/>
        </w:rPr>
        <w:t>ось 1884 учащихся (2017-1861уч.)</w:t>
      </w:r>
      <w:r w:rsidRPr="002549A8">
        <w:rPr>
          <w:sz w:val="28"/>
          <w:szCs w:val="28"/>
        </w:rPr>
        <w:t>, из них 1779 уч. - по общеобразовательной программе, 108 уч.(2017-101 уч. )- в основных школах, 24 уч.(2017-32 уч.) - в начальных школах-детских садах и 105 уч. (2017 - 83уч.) - по адаптированным программам.  В учреждении дополнительного образования обучалось 1056 детей (в прошлом году- 1058 детей) в 92 объединениях.</w:t>
      </w:r>
    </w:p>
    <w:p w:rsidR="00D20729" w:rsidRPr="002549A8" w:rsidRDefault="00D20729" w:rsidP="00D20729">
      <w:pPr>
        <w:ind w:firstLine="708"/>
        <w:jc w:val="both"/>
        <w:rPr>
          <w:sz w:val="28"/>
          <w:szCs w:val="28"/>
        </w:rPr>
      </w:pPr>
      <w:r w:rsidRPr="002549A8">
        <w:rPr>
          <w:sz w:val="28"/>
          <w:szCs w:val="28"/>
        </w:rPr>
        <w:t>Удельный вес обучающихся городских школ составляет 57% по отношению к сельским школам.</w:t>
      </w:r>
    </w:p>
    <w:p w:rsidR="00D20729" w:rsidRPr="002549A8" w:rsidRDefault="00D20729" w:rsidP="00D20729">
      <w:pPr>
        <w:ind w:firstLine="708"/>
        <w:jc w:val="both"/>
        <w:rPr>
          <w:sz w:val="28"/>
          <w:szCs w:val="28"/>
        </w:rPr>
      </w:pPr>
      <w:r w:rsidRPr="002549A8">
        <w:rPr>
          <w:sz w:val="28"/>
          <w:szCs w:val="28"/>
        </w:rPr>
        <w:t>Средняя наполняемость классов в общеобразовательных организациях по р.п. Ковернино составила 23,7 человека, по селу 11,8 человек. Средняя наполняемость по району  составила 16,6 человека.</w:t>
      </w:r>
    </w:p>
    <w:p w:rsidR="00D20729" w:rsidRPr="002549A8" w:rsidRDefault="00D20729" w:rsidP="00D20729">
      <w:pPr>
        <w:ind w:firstLine="708"/>
        <w:jc w:val="both"/>
        <w:rPr>
          <w:sz w:val="28"/>
          <w:szCs w:val="28"/>
        </w:rPr>
      </w:pPr>
      <w:r w:rsidRPr="002549A8">
        <w:rPr>
          <w:sz w:val="28"/>
          <w:szCs w:val="28"/>
        </w:rPr>
        <w:t>В районе право на получение образования  реализуется у 100% детей-инвалидов и детей с ограниченными возможностями здоровья в соответствии с законом «Об образовании « и ФГОС  с ОВЗ.</w:t>
      </w:r>
    </w:p>
    <w:p w:rsidR="001A3077" w:rsidRDefault="00D20729" w:rsidP="00D20729">
      <w:pPr>
        <w:ind w:firstLine="708"/>
        <w:jc w:val="both"/>
        <w:rPr>
          <w:sz w:val="28"/>
          <w:szCs w:val="28"/>
        </w:rPr>
      </w:pPr>
      <w:r w:rsidRPr="002549A8">
        <w:rPr>
          <w:sz w:val="28"/>
          <w:szCs w:val="28"/>
        </w:rPr>
        <w:t>В  районе  активно  идут  процессы  модернизации  образования,  основной  целью  которых является  создание  условий  для  обеспечения  доступности  качественного образования. Доля муниципальных общеобразовательных учреждений, соответствующих современным требованиям</w:t>
      </w:r>
      <w:r w:rsidR="002549A8" w:rsidRPr="002549A8">
        <w:rPr>
          <w:sz w:val="28"/>
          <w:szCs w:val="28"/>
        </w:rPr>
        <w:t xml:space="preserve"> </w:t>
      </w:r>
      <w:r w:rsidRPr="002549A8">
        <w:rPr>
          <w:sz w:val="28"/>
          <w:szCs w:val="28"/>
        </w:rPr>
        <w:t>обучения, в общем количестве муниципальных общеобразовательных учреждений в 2018 году составляла 81,7%, что обусловлено совершенствованием материально-технической и учебно-методической базы общеобразовательных</w:t>
      </w:r>
      <w:r w:rsidR="002549A8" w:rsidRPr="002549A8">
        <w:rPr>
          <w:sz w:val="28"/>
          <w:szCs w:val="28"/>
        </w:rPr>
        <w:t xml:space="preserve"> </w:t>
      </w:r>
      <w:r w:rsidRPr="002549A8">
        <w:rPr>
          <w:sz w:val="28"/>
          <w:szCs w:val="28"/>
        </w:rPr>
        <w:t>учреждений.</w:t>
      </w:r>
      <w:r w:rsidR="002549A8" w:rsidRPr="002549A8">
        <w:rPr>
          <w:sz w:val="28"/>
          <w:szCs w:val="28"/>
        </w:rPr>
        <w:t xml:space="preserve"> </w:t>
      </w:r>
    </w:p>
    <w:p w:rsidR="00D20729" w:rsidRPr="002549A8" w:rsidRDefault="002549A8" w:rsidP="00D20729">
      <w:pPr>
        <w:ind w:firstLine="708"/>
        <w:jc w:val="both"/>
        <w:rPr>
          <w:sz w:val="28"/>
          <w:szCs w:val="28"/>
        </w:rPr>
      </w:pPr>
      <w:r w:rsidRPr="002549A8">
        <w:rPr>
          <w:sz w:val="28"/>
          <w:szCs w:val="28"/>
        </w:rPr>
        <w:t xml:space="preserve"> </w:t>
      </w:r>
      <w:r w:rsidR="00D20729" w:rsidRPr="002549A8">
        <w:rPr>
          <w:sz w:val="28"/>
          <w:szCs w:val="28"/>
        </w:rPr>
        <w:t>Расходы</w:t>
      </w:r>
      <w:r w:rsidR="001A3077">
        <w:rPr>
          <w:sz w:val="28"/>
          <w:szCs w:val="28"/>
        </w:rPr>
        <w:t xml:space="preserve"> </w:t>
      </w:r>
      <w:r w:rsidR="00D20729" w:rsidRPr="002549A8">
        <w:rPr>
          <w:sz w:val="28"/>
          <w:szCs w:val="28"/>
        </w:rPr>
        <w:t>бюджета муниципального образования на общее образование в расчете  на  1 обучающегося в муниципальных общеобразовательных учреждениях за 2018 год составили</w:t>
      </w:r>
      <w:r w:rsidRPr="002549A8">
        <w:rPr>
          <w:sz w:val="28"/>
          <w:szCs w:val="28"/>
        </w:rPr>
        <w:t xml:space="preserve"> </w:t>
      </w:r>
      <w:r w:rsidR="00D20729" w:rsidRPr="002549A8">
        <w:rPr>
          <w:sz w:val="28"/>
          <w:szCs w:val="28"/>
        </w:rPr>
        <w:t>102,4</w:t>
      </w:r>
      <w:r w:rsidRPr="002549A8">
        <w:rPr>
          <w:sz w:val="28"/>
          <w:szCs w:val="28"/>
        </w:rPr>
        <w:t xml:space="preserve"> </w:t>
      </w:r>
      <w:r w:rsidR="00D20729" w:rsidRPr="002549A8">
        <w:rPr>
          <w:sz w:val="28"/>
          <w:szCs w:val="28"/>
        </w:rPr>
        <w:t>тыс.рублей.</w:t>
      </w:r>
      <w:bookmarkStart w:id="0" w:name="_GoBack"/>
      <w:bookmarkEnd w:id="0"/>
    </w:p>
    <w:p w:rsidR="00D20729" w:rsidRPr="002549A8" w:rsidRDefault="00D20729" w:rsidP="00D20729">
      <w:pPr>
        <w:ind w:firstLine="708"/>
        <w:jc w:val="both"/>
        <w:rPr>
          <w:sz w:val="28"/>
          <w:szCs w:val="28"/>
        </w:rPr>
      </w:pPr>
      <w:r w:rsidRPr="002549A8">
        <w:rPr>
          <w:sz w:val="28"/>
          <w:szCs w:val="28"/>
        </w:rPr>
        <w:t>Оценивая материально -  техническое обеспечение  образовательных организаций района, следует отметить, что во всех образовательных организациях созданы безопасные условия</w:t>
      </w:r>
      <w:r w:rsidR="002549A8" w:rsidRPr="002549A8">
        <w:rPr>
          <w:sz w:val="28"/>
          <w:szCs w:val="28"/>
        </w:rPr>
        <w:t xml:space="preserve"> </w:t>
      </w:r>
      <w:r w:rsidRPr="002549A8">
        <w:rPr>
          <w:sz w:val="28"/>
          <w:szCs w:val="28"/>
        </w:rPr>
        <w:t xml:space="preserve">для пребывания детей: все организации обеспечены централизованными системами водо-, теплоснабжениями, канализацией, имеющиеся помещения рационально используются для ведения уставной деятельности. Во всех образовательных учреждениях установлены программно-аппаратные комплексы «Стрелец - Мониторинг», кнопки экстренного вызова полиции. Район участвует в реализации государственной программы РФ «Доступная среда»,  4 образовательных учреждения приняли в ней участие.  </w:t>
      </w:r>
    </w:p>
    <w:p w:rsidR="00D20729" w:rsidRPr="002549A8" w:rsidRDefault="00D20729" w:rsidP="00D20729">
      <w:pPr>
        <w:ind w:firstLine="708"/>
        <w:jc w:val="both"/>
        <w:rPr>
          <w:sz w:val="28"/>
          <w:szCs w:val="28"/>
        </w:rPr>
      </w:pPr>
      <w:r w:rsidRPr="002549A8">
        <w:rPr>
          <w:sz w:val="28"/>
          <w:szCs w:val="28"/>
        </w:rPr>
        <w:t>Продолжаются работы по оборудованию образовательных учреждений системами видеонаблюд</w:t>
      </w:r>
      <w:r w:rsidR="0058539B">
        <w:rPr>
          <w:sz w:val="28"/>
          <w:szCs w:val="28"/>
        </w:rPr>
        <w:t>ения, по состоянию на 01.12.2019</w:t>
      </w:r>
      <w:r w:rsidRPr="002549A8">
        <w:rPr>
          <w:sz w:val="28"/>
          <w:szCs w:val="28"/>
        </w:rPr>
        <w:t xml:space="preserve"> камерами </w:t>
      </w:r>
      <w:r w:rsidRPr="002549A8">
        <w:rPr>
          <w:sz w:val="28"/>
          <w:szCs w:val="28"/>
        </w:rPr>
        <w:lastRenderedPageBreak/>
        <w:t>видеонаблюдения оборудованы 8 образовательных учреждений. Большой объем работ был выполнен по ремонту спортивного зала в МОУ «Скоробогатовская средняя школа» в рамках реализаций мероприятий по созданию условий для занятия физической культурой и спортом в сельской местности государственной программы «Развитие образования Нижегородской области» общий объем финансирования 2,0</w:t>
      </w:r>
      <w:r w:rsidR="001A3077">
        <w:rPr>
          <w:sz w:val="28"/>
          <w:szCs w:val="28"/>
        </w:rPr>
        <w:t xml:space="preserve"> </w:t>
      </w:r>
      <w:r w:rsidRPr="002549A8">
        <w:rPr>
          <w:sz w:val="28"/>
          <w:szCs w:val="28"/>
        </w:rPr>
        <w:t xml:space="preserve">млн. руб. </w:t>
      </w:r>
    </w:p>
    <w:p w:rsidR="00D20729" w:rsidRPr="002549A8" w:rsidRDefault="00D20729" w:rsidP="00D20729">
      <w:pPr>
        <w:ind w:firstLine="708"/>
        <w:jc w:val="both"/>
        <w:rPr>
          <w:sz w:val="28"/>
          <w:szCs w:val="28"/>
        </w:rPr>
      </w:pPr>
      <w:r w:rsidRPr="002549A8">
        <w:rPr>
          <w:sz w:val="28"/>
          <w:szCs w:val="28"/>
        </w:rPr>
        <w:t xml:space="preserve">В рамках государственной программы «Доступная среда» в 2018 году проведены мероприятия по созданию условий для детей-инвалидов в муниципальном дошкольном образовательном учреждении «Рябинка», на условиях софинансирования бюджетов федерального (724,0 тыс.руб.), регионального (254,0тыс.руб) и муниципального (800,0 тыс.руб.). </w:t>
      </w:r>
    </w:p>
    <w:p w:rsidR="00D20729" w:rsidRPr="002549A8" w:rsidRDefault="00D20729" w:rsidP="00D20729">
      <w:pPr>
        <w:ind w:firstLine="708"/>
        <w:jc w:val="both"/>
        <w:rPr>
          <w:sz w:val="28"/>
          <w:szCs w:val="28"/>
        </w:rPr>
      </w:pPr>
      <w:r w:rsidRPr="002549A8">
        <w:rPr>
          <w:sz w:val="28"/>
          <w:szCs w:val="28"/>
        </w:rPr>
        <w:t xml:space="preserve"> В 2018 году обновлен автопарк школьный автобусов на  7 единиц техники и составил 14 автобусов, соответствующих ГОСТу, оборудованных тахографами и системой спутниковой навигации ГЛОНАСС. </w:t>
      </w:r>
    </w:p>
    <w:p w:rsidR="00D20729" w:rsidRPr="002549A8" w:rsidRDefault="00D20729" w:rsidP="00D20729">
      <w:pPr>
        <w:ind w:firstLine="708"/>
        <w:jc w:val="both"/>
        <w:rPr>
          <w:sz w:val="28"/>
          <w:szCs w:val="28"/>
        </w:rPr>
      </w:pPr>
      <w:r w:rsidRPr="002549A8">
        <w:rPr>
          <w:sz w:val="28"/>
          <w:szCs w:val="28"/>
        </w:rPr>
        <w:t>В  2018  году  во  всех  организациях  произведен  косметический  ремонт,  приобретено  учебно-лабораторное  оборудование,  мебель,  спортивный инвентарь. </w:t>
      </w:r>
    </w:p>
    <w:p w:rsidR="00D20729" w:rsidRPr="002549A8" w:rsidRDefault="00D20729" w:rsidP="00D20729">
      <w:pPr>
        <w:ind w:firstLine="708"/>
        <w:jc w:val="both"/>
        <w:rPr>
          <w:sz w:val="28"/>
          <w:szCs w:val="28"/>
        </w:rPr>
      </w:pPr>
      <w:r w:rsidRPr="002549A8">
        <w:rPr>
          <w:sz w:val="28"/>
          <w:szCs w:val="28"/>
        </w:rPr>
        <w:t>Все  образовательные  организации  подключены  к  сети  Интернет  и имеют  свои  сайты. </w:t>
      </w:r>
    </w:p>
    <w:p w:rsidR="00D20729" w:rsidRPr="002549A8" w:rsidRDefault="00D20729" w:rsidP="00D20729">
      <w:pPr>
        <w:ind w:firstLine="708"/>
        <w:jc w:val="both"/>
        <w:rPr>
          <w:sz w:val="28"/>
          <w:szCs w:val="28"/>
        </w:rPr>
      </w:pPr>
      <w:r w:rsidRPr="002549A8">
        <w:rPr>
          <w:sz w:val="28"/>
          <w:szCs w:val="28"/>
        </w:rPr>
        <w:t>Важным показателем с позиции планирования стратегии развития дополнительного образования является охват дополнительным образованием детей в возрасте от 5 до 18 лет, который в соответствии с Указом Президента РФ от 07.05.2012 №599 «О мерах по реализации государственной политики в области образования и науки» к 2020 году должен составлять 75%. </w:t>
      </w:r>
    </w:p>
    <w:p w:rsidR="00D20729" w:rsidRPr="002549A8" w:rsidRDefault="00D20729" w:rsidP="00D20729">
      <w:pPr>
        <w:ind w:firstLine="708"/>
        <w:jc w:val="both"/>
        <w:rPr>
          <w:sz w:val="28"/>
          <w:szCs w:val="28"/>
        </w:rPr>
      </w:pPr>
      <w:r w:rsidRPr="002549A8">
        <w:rPr>
          <w:sz w:val="28"/>
          <w:szCs w:val="28"/>
        </w:rPr>
        <w:t>Общее  количество  школьников  занимающихся в  учреждениях  дополнительного  образования  в  2018  году составило   2211 человек,  что  составило  83,74 %  от  общей  численности  детей  этой  возрастной группы</w:t>
      </w:r>
      <w:r w:rsidR="001A3077">
        <w:rPr>
          <w:sz w:val="28"/>
          <w:szCs w:val="28"/>
        </w:rPr>
        <w:t>.</w:t>
      </w:r>
      <w:r w:rsidRPr="002549A8">
        <w:rPr>
          <w:sz w:val="28"/>
          <w:szCs w:val="28"/>
        </w:rPr>
        <w:t xml:space="preserve">  </w:t>
      </w:r>
    </w:p>
    <w:p w:rsidR="009540BE" w:rsidRDefault="009540BE" w:rsidP="008D71A5">
      <w:pPr>
        <w:spacing w:before="120"/>
        <w:ind w:firstLine="709"/>
        <w:jc w:val="both"/>
        <w:rPr>
          <w:b/>
          <w:bCs/>
          <w:sz w:val="28"/>
          <w:szCs w:val="28"/>
        </w:rPr>
      </w:pPr>
    </w:p>
    <w:p w:rsidR="00613174" w:rsidRDefault="00613174" w:rsidP="008D71A5">
      <w:pPr>
        <w:spacing w:before="120"/>
        <w:ind w:firstLine="709"/>
        <w:jc w:val="both"/>
        <w:rPr>
          <w:b/>
          <w:bCs/>
          <w:sz w:val="28"/>
          <w:szCs w:val="28"/>
        </w:rPr>
      </w:pPr>
      <w:r w:rsidRPr="00497243">
        <w:rPr>
          <w:b/>
          <w:bCs/>
          <w:sz w:val="28"/>
          <w:szCs w:val="28"/>
          <w:lang w:val="en-US"/>
        </w:rPr>
        <w:t>IV</w:t>
      </w:r>
      <w:r w:rsidRPr="00497243">
        <w:rPr>
          <w:b/>
          <w:bCs/>
          <w:sz w:val="28"/>
          <w:szCs w:val="28"/>
        </w:rPr>
        <w:t>. Культура</w:t>
      </w:r>
    </w:p>
    <w:p w:rsidR="0058539B" w:rsidRPr="00497243" w:rsidRDefault="0058539B" w:rsidP="008D71A5">
      <w:pPr>
        <w:spacing w:before="120"/>
        <w:ind w:firstLine="709"/>
        <w:jc w:val="both"/>
        <w:rPr>
          <w:b/>
          <w:bCs/>
          <w:sz w:val="28"/>
          <w:szCs w:val="28"/>
        </w:rPr>
      </w:pPr>
    </w:p>
    <w:p w:rsidR="009C21E0" w:rsidRPr="00221470" w:rsidRDefault="009C21E0" w:rsidP="009C21E0">
      <w:pPr>
        <w:pStyle w:val="a9"/>
        <w:numPr>
          <w:ilvl w:val="0"/>
          <w:numId w:val="42"/>
        </w:numPr>
        <w:ind w:left="0" w:firstLine="993"/>
        <w:contextualSpacing/>
        <w:jc w:val="both"/>
        <w:rPr>
          <w:b/>
          <w:sz w:val="28"/>
          <w:szCs w:val="28"/>
        </w:rPr>
      </w:pPr>
      <w:r w:rsidRPr="00221470">
        <w:rPr>
          <w:sz w:val="28"/>
          <w:szCs w:val="28"/>
        </w:rPr>
        <w:t>В Ковернинском муниципальном районе по состоянию на 1 января 2019 года действуют 5 учреждений культуры находящихся в ведении отдела культуры и кино Администрации Ковернинского муниципального района:</w:t>
      </w:r>
    </w:p>
    <w:p w:rsidR="009C21E0" w:rsidRPr="00221470" w:rsidRDefault="005128AE" w:rsidP="005128AE">
      <w:pPr>
        <w:pStyle w:val="af7"/>
        <w:shd w:val="clear" w:color="auto" w:fill="FFFFFF"/>
        <w:spacing w:before="0" w:beforeAutospacing="0" w:after="0" w:afterAutospacing="0"/>
        <w:jc w:val="both"/>
        <w:rPr>
          <w:sz w:val="28"/>
          <w:szCs w:val="28"/>
        </w:rPr>
      </w:pPr>
      <w:r>
        <w:rPr>
          <w:sz w:val="28"/>
          <w:szCs w:val="28"/>
        </w:rPr>
        <w:t xml:space="preserve">- </w:t>
      </w:r>
      <w:r w:rsidR="009C21E0" w:rsidRPr="00221470">
        <w:rPr>
          <w:sz w:val="28"/>
          <w:szCs w:val="28"/>
        </w:rPr>
        <w:t>Муниципальное учреждение культуры музейно-выставочный центр «Отчина»;</w:t>
      </w:r>
    </w:p>
    <w:p w:rsidR="009C21E0" w:rsidRPr="00221470" w:rsidRDefault="005128AE" w:rsidP="005128AE">
      <w:pPr>
        <w:pStyle w:val="af7"/>
        <w:shd w:val="clear" w:color="auto" w:fill="FFFFFF"/>
        <w:spacing w:before="0" w:beforeAutospacing="0" w:after="0" w:afterAutospacing="0"/>
        <w:jc w:val="both"/>
        <w:rPr>
          <w:sz w:val="28"/>
          <w:szCs w:val="28"/>
        </w:rPr>
      </w:pPr>
      <w:r>
        <w:rPr>
          <w:sz w:val="28"/>
          <w:szCs w:val="28"/>
        </w:rPr>
        <w:t xml:space="preserve">- </w:t>
      </w:r>
      <w:r w:rsidR="009C21E0" w:rsidRPr="00221470">
        <w:rPr>
          <w:sz w:val="28"/>
          <w:szCs w:val="28"/>
        </w:rPr>
        <w:t>Муниципальное учреждение культуры «Ковернинская централизованная клубная система»;</w:t>
      </w:r>
    </w:p>
    <w:p w:rsidR="009C21E0" w:rsidRPr="00221470" w:rsidRDefault="005128AE" w:rsidP="005128AE">
      <w:pPr>
        <w:pStyle w:val="af7"/>
        <w:shd w:val="clear" w:color="auto" w:fill="FFFFFF"/>
        <w:spacing w:before="0" w:beforeAutospacing="0" w:after="0" w:afterAutospacing="0"/>
        <w:jc w:val="both"/>
        <w:rPr>
          <w:sz w:val="28"/>
          <w:szCs w:val="28"/>
        </w:rPr>
      </w:pPr>
      <w:r>
        <w:rPr>
          <w:sz w:val="28"/>
          <w:szCs w:val="28"/>
        </w:rPr>
        <w:t xml:space="preserve">- </w:t>
      </w:r>
      <w:r w:rsidR="009C21E0" w:rsidRPr="00221470">
        <w:rPr>
          <w:sz w:val="28"/>
          <w:szCs w:val="28"/>
        </w:rPr>
        <w:t>Муниципальное учреждение культуры «Ковернинская централизованная библиотечная система»;</w:t>
      </w:r>
    </w:p>
    <w:p w:rsidR="009C21E0" w:rsidRPr="00221470" w:rsidRDefault="005128AE" w:rsidP="005128AE">
      <w:pPr>
        <w:pStyle w:val="af7"/>
        <w:shd w:val="clear" w:color="auto" w:fill="FFFFFF"/>
        <w:spacing w:before="0" w:beforeAutospacing="0" w:after="0" w:afterAutospacing="0"/>
        <w:jc w:val="both"/>
        <w:rPr>
          <w:sz w:val="28"/>
          <w:szCs w:val="28"/>
        </w:rPr>
      </w:pPr>
      <w:r>
        <w:rPr>
          <w:sz w:val="28"/>
          <w:szCs w:val="28"/>
        </w:rPr>
        <w:t xml:space="preserve">- </w:t>
      </w:r>
      <w:r w:rsidR="009C21E0" w:rsidRPr="00221470">
        <w:rPr>
          <w:sz w:val="28"/>
          <w:szCs w:val="28"/>
        </w:rPr>
        <w:t>Муниципальное образовательное учреждение дополнительного образования «Детская художественная школа»;</w:t>
      </w:r>
    </w:p>
    <w:p w:rsidR="009C21E0" w:rsidRPr="00221470" w:rsidRDefault="005128AE" w:rsidP="005128AE">
      <w:pPr>
        <w:pStyle w:val="af7"/>
        <w:shd w:val="clear" w:color="auto" w:fill="FFFFFF"/>
        <w:spacing w:before="0" w:beforeAutospacing="0" w:after="0" w:afterAutospacing="0"/>
        <w:jc w:val="both"/>
        <w:rPr>
          <w:sz w:val="28"/>
          <w:szCs w:val="28"/>
        </w:rPr>
      </w:pPr>
      <w:r>
        <w:rPr>
          <w:sz w:val="28"/>
          <w:szCs w:val="28"/>
        </w:rPr>
        <w:t xml:space="preserve">- </w:t>
      </w:r>
      <w:r w:rsidR="009C21E0" w:rsidRPr="00221470">
        <w:rPr>
          <w:sz w:val="28"/>
          <w:szCs w:val="28"/>
        </w:rPr>
        <w:t>Муниципальное образовательное учреждение дополнительного образования «Детская музыкальная школа».</w:t>
      </w:r>
    </w:p>
    <w:p w:rsidR="009C21E0" w:rsidRPr="00221470" w:rsidRDefault="009C21E0" w:rsidP="009C21E0">
      <w:pPr>
        <w:pStyle w:val="af7"/>
        <w:shd w:val="clear" w:color="auto" w:fill="FFFFFF"/>
        <w:spacing w:before="0" w:beforeAutospacing="0" w:after="0" w:afterAutospacing="0"/>
        <w:jc w:val="both"/>
        <w:rPr>
          <w:sz w:val="28"/>
          <w:szCs w:val="28"/>
        </w:rPr>
      </w:pPr>
      <w:r w:rsidRPr="00221470">
        <w:rPr>
          <w:sz w:val="28"/>
          <w:szCs w:val="28"/>
        </w:rPr>
        <w:t xml:space="preserve">             </w:t>
      </w:r>
    </w:p>
    <w:p w:rsidR="009C21E0" w:rsidRPr="001A3077" w:rsidRDefault="009C21E0" w:rsidP="001A3077">
      <w:pPr>
        <w:pStyle w:val="af2"/>
        <w:spacing w:line="240" w:lineRule="auto"/>
        <w:ind w:left="284" w:firstLine="709"/>
        <w:contextualSpacing/>
        <w:jc w:val="both"/>
        <w:rPr>
          <w:color w:val="auto"/>
          <w:sz w:val="28"/>
          <w:szCs w:val="28"/>
        </w:rPr>
      </w:pPr>
      <w:r>
        <w:rPr>
          <w:color w:val="auto"/>
          <w:sz w:val="28"/>
          <w:szCs w:val="28"/>
        </w:rPr>
        <w:t>Объем финансовых</w:t>
      </w:r>
      <w:r w:rsidRPr="00221470">
        <w:rPr>
          <w:color w:val="auto"/>
          <w:sz w:val="28"/>
          <w:szCs w:val="28"/>
        </w:rPr>
        <w:t xml:space="preserve"> расходов н</w:t>
      </w:r>
      <w:r>
        <w:rPr>
          <w:color w:val="auto"/>
          <w:sz w:val="28"/>
          <w:szCs w:val="28"/>
        </w:rPr>
        <w:t>а культуру в 2018 году составил</w:t>
      </w:r>
      <w:r w:rsidRPr="00221470">
        <w:rPr>
          <w:color w:val="auto"/>
          <w:sz w:val="28"/>
          <w:szCs w:val="28"/>
        </w:rPr>
        <w:t xml:space="preserve"> 49</w:t>
      </w:r>
      <w:r>
        <w:rPr>
          <w:color w:val="auto"/>
          <w:sz w:val="28"/>
          <w:szCs w:val="28"/>
        </w:rPr>
        <w:t>966,9 тысяч</w:t>
      </w:r>
      <w:r w:rsidRPr="00221470">
        <w:rPr>
          <w:color w:val="auto"/>
          <w:sz w:val="28"/>
          <w:szCs w:val="28"/>
        </w:rPr>
        <w:t xml:space="preserve"> рублей</w:t>
      </w:r>
      <w:r>
        <w:rPr>
          <w:color w:val="auto"/>
          <w:sz w:val="28"/>
          <w:szCs w:val="28"/>
        </w:rPr>
        <w:t xml:space="preserve">, что составляет 6,3 % от общей суммы расходов </w:t>
      </w:r>
      <w:r w:rsidRPr="00221470">
        <w:rPr>
          <w:color w:val="auto"/>
          <w:sz w:val="28"/>
          <w:szCs w:val="28"/>
        </w:rPr>
        <w:t>бюджета района. В сравнении с прошлым годом финансирование увеличилось на 8640,8 тысяч рублей.</w:t>
      </w:r>
    </w:p>
    <w:p w:rsidR="009C21E0" w:rsidRPr="00223E20" w:rsidRDefault="005128AE" w:rsidP="009C21E0">
      <w:pPr>
        <w:jc w:val="both"/>
        <w:rPr>
          <w:sz w:val="28"/>
          <w:szCs w:val="28"/>
        </w:rPr>
      </w:pPr>
      <w:r>
        <w:rPr>
          <w:sz w:val="28"/>
          <w:szCs w:val="28"/>
        </w:rPr>
        <w:lastRenderedPageBreak/>
        <w:t xml:space="preserve">        </w:t>
      </w:r>
      <w:r w:rsidR="009C21E0" w:rsidRPr="00223E20">
        <w:rPr>
          <w:sz w:val="28"/>
          <w:szCs w:val="28"/>
        </w:rPr>
        <w:t>Получены средства по результатам отбора на перечисление субсидии за счет средств областного бюджета и средств</w:t>
      </w:r>
      <w:r w:rsidR="009C21E0">
        <w:rPr>
          <w:sz w:val="28"/>
          <w:szCs w:val="28"/>
        </w:rPr>
        <w:t xml:space="preserve"> </w:t>
      </w:r>
      <w:r w:rsidR="009C21E0" w:rsidRPr="00223E20">
        <w:rPr>
          <w:sz w:val="28"/>
          <w:szCs w:val="28"/>
        </w:rPr>
        <w:t xml:space="preserve">бюджетам муниципальных районов и городских округов Нижегородской области на обеспечение развития и укрепления материально-технической базы муниципальных домов культуры в 2018 году </w:t>
      </w:r>
      <w:r w:rsidR="009C21E0">
        <w:rPr>
          <w:sz w:val="28"/>
          <w:szCs w:val="28"/>
        </w:rPr>
        <w:t xml:space="preserve">(Федеральный проект ВПП «Единая Россия» «Культура малой Родины») </w:t>
      </w:r>
      <w:r w:rsidR="009C21E0" w:rsidRPr="00223E20">
        <w:rPr>
          <w:sz w:val="28"/>
          <w:szCs w:val="28"/>
        </w:rPr>
        <w:t>в сумм</w:t>
      </w:r>
      <w:r w:rsidR="001A3077">
        <w:rPr>
          <w:sz w:val="28"/>
          <w:szCs w:val="28"/>
        </w:rPr>
        <w:t>е 646 тыс.</w:t>
      </w:r>
      <w:r w:rsidR="009C21E0" w:rsidRPr="00223E20">
        <w:rPr>
          <w:sz w:val="28"/>
          <w:szCs w:val="28"/>
        </w:rPr>
        <w:t>руб., в т.ч.</w:t>
      </w:r>
      <w:r w:rsidR="009C21E0">
        <w:rPr>
          <w:sz w:val="28"/>
          <w:szCs w:val="28"/>
        </w:rPr>
        <w:t xml:space="preserve"> приобретена</w:t>
      </w:r>
      <w:r w:rsidR="009C21E0" w:rsidRPr="00223E20">
        <w:rPr>
          <w:sz w:val="28"/>
          <w:szCs w:val="28"/>
        </w:rPr>
        <w:t xml:space="preserve"> звуков</w:t>
      </w:r>
      <w:r w:rsidR="009C21E0">
        <w:rPr>
          <w:sz w:val="28"/>
          <w:szCs w:val="28"/>
        </w:rPr>
        <w:t>ая</w:t>
      </w:r>
      <w:r w:rsidR="009C21E0" w:rsidRPr="00223E20">
        <w:rPr>
          <w:sz w:val="28"/>
          <w:szCs w:val="28"/>
        </w:rPr>
        <w:t xml:space="preserve"> аппаратур</w:t>
      </w:r>
      <w:r w:rsidR="009C21E0">
        <w:rPr>
          <w:sz w:val="28"/>
          <w:szCs w:val="28"/>
        </w:rPr>
        <w:t>а</w:t>
      </w:r>
      <w:r w:rsidR="009C21E0" w:rsidRPr="00223E20">
        <w:rPr>
          <w:sz w:val="28"/>
          <w:szCs w:val="28"/>
        </w:rPr>
        <w:t xml:space="preserve"> для Центра до</w:t>
      </w:r>
      <w:r w:rsidR="001A3077">
        <w:rPr>
          <w:sz w:val="28"/>
          <w:szCs w:val="28"/>
        </w:rPr>
        <w:t>суга р.п.Ковернино на сумму 294,5 тыс.</w:t>
      </w:r>
      <w:r w:rsidR="009C21E0" w:rsidRPr="00223E20">
        <w:rPr>
          <w:sz w:val="28"/>
          <w:szCs w:val="28"/>
        </w:rPr>
        <w:t>руб., звуков</w:t>
      </w:r>
      <w:r w:rsidR="009C21E0">
        <w:rPr>
          <w:sz w:val="28"/>
          <w:szCs w:val="28"/>
        </w:rPr>
        <w:t>ая</w:t>
      </w:r>
      <w:r w:rsidR="009C21E0" w:rsidRPr="00223E20">
        <w:rPr>
          <w:sz w:val="28"/>
          <w:szCs w:val="28"/>
        </w:rPr>
        <w:t xml:space="preserve"> и мультимедийн</w:t>
      </w:r>
      <w:r w:rsidR="009C21E0">
        <w:rPr>
          <w:sz w:val="28"/>
          <w:szCs w:val="28"/>
        </w:rPr>
        <w:t>ая</w:t>
      </w:r>
      <w:r w:rsidR="009C21E0" w:rsidRPr="00223E20">
        <w:rPr>
          <w:sz w:val="28"/>
          <w:szCs w:val="28"/>
        </w:rPr>
        <w:t xml:space="preserve"> аппаратур</w:t>
      </w:r>
      <w:r w:rsidR="009C21E0">
        <w:rPr>
          <w:sz w:val="28"/>
          <w:szCs w:val="28"/>
        </w:rPr>
        <w:t>а</w:t>
      </w:r>
      <w:r w:rsidR="009C21E0" w:rsidRPr="00223E20">
        <w:rPr>
          <w:sz w:val="28"/>
          <w:szCs w:val="28"/>
        </w:rPr>
        <w:t xml:space="preserve"> для Аниси</w:t>
      </w:r>
      <w:r w:rsidR="001A3077">
        <w:rPr>
          <w:sz w:val="28"/>
          <w:szCs w:val="28"/>
        </w:rPr>
        <w:t>мовского СДК на сумму 95,2 тыс.</w:t>
      </w:r>
      <w:r w:rsidR="009C21E0" w:rsidRPr="00223E20">
        <w:rPr>
          <w:sz w:val="28"/>
          <w:szCs w:val="28"/>
        </w:rPr>
        <w:t xml:space="preserve">руб., </w:t>
      </w:r>
      <w:r w:rsidR="009C21E0">
        <w:rPr>
          <w:sz w:val="28"/>
          <w:szCs w:val="28"/>
        </w:rPr>
        <w:t xml:space="preserve">произведен </w:t>
      </w:r>
      <w:r w:rsidR="009C21E0" w:rsidRPr="00223E20">
        <w:rPr>
          <w:sz w:val="28"/>
          <w:szCs w:val="28"/>
        </w:rPr>
        <w:t>текущий ремонт пола хореографического зала, косметический ремонт фасада на сумму 211</w:t>
      </w:r>
      <w:r w:rsidR="001A3077">
        <w:rPr>
          <w:sz w:val="28"/>
          <w:szCs w:val="28"/>
        </w:rPr>
        <w:t>,2 тыс.</w:t>
      </w:r>
      <w:r w:rsidR="009C21E0" w:rsidRPr="00223E20">
        <w:rPr>
          <w:sz w:val="28"/>
          <w:szCs w:val="28"/>
        </w:rPr>
        <w:t>руб.</w:t>
      </w:r>
      <w:r w:rsidR="009C21E0">
        <w:rPr>
          <w:sz w:val="28"/>
          <w:szCs w:val="28"/>
        </w:rPr>
        <w:t>,</w:t>
      </w:r>
      <w:r w:rsidR="009C21E0" w:rsidRPr="00223E20">
        <w:rPr>
          <w:sz w:val="28"/>
          <w:szCs w:val="28"/>
        </w:rPr>
        <w:t xml:space="preserve"> приобретен</w:t>
      </w:r>
      <w:r w:rsidR="009C21E0">
        <w:rPr>
          <w:sz w:val="28"/>
          <w:szCs w:val="28"/>
        </w:rPr>
        <w:t>ы</w:t>
      </w:r>
      <w:r w:rsidR="009C21E0" w:rsidRPr="00223E20">
        <w:rPr>
          <w:sz w:val="28"/>
          <w:szCs w:val="28"/>
        </w:rPr>
        <w:t xml:space="preserve"> сценически</w:t>
      </w:r>
      <w:r w:rsidR="009C21E0">
        <w:rPr>
          <w:sz w:val="28"/>
          <w:szCs w:val="28"/>
        </w:rPr>
        <w:t>е</w:t>
      </w:r>
      <w:r w:rsidR="009C21E0" w:rsidRPr="00223E20">
        <w:rPr>
          <w:sz w:val="28"/>
          <w:szCs w:val="28"/>
        </w:rPr>
        <w:t xml:space="preserve"> костюм</w:t>
      </w:r>
      <w:r w:rsidR="009C21E0">
        <w:rPr>
          <w:sz w:val="28"/>
          <w:szCs w:val="28"/>
        </w:rPr>
        <w:t>у</w:t>
      </w:r>
      <w:r w:rsidR="001A3077">
        <w:rPr>
          <w:sz w:val="28"/>
          <w:szCs w:val="28"/>
        </w:rPr>
        <w:t xml:space="preserve"> на сумму 45 тыс.</w:t>
      </w:r>
      <w:r w:rsidR="009C21E0" w:rsidRPr="00223E20">
        <w:rPr>
          <w:sz w:val="28"/>
          <w:szCs w:val="28"/>
        </w:rPr>
        <w:t xml:space="preserve"> руб. для Семинского СДК. </w:t>
      </w:r>
    </w:p>
    <w:p w:rsidR="009C21E0" w:rsidRPr="00223E20" w:rsidRDefault="005128AE" w:rsidP="009C21E0">
      <w:pPr>
        <w:ind w:firstLine="388"/>
        <w:jc w:val="both"/>
        <w:rPr>
          <w:sz w:val="28"/>
          <w:szCs w:val="28"/>
        </w:rPr>
      </w:pPr>
      <w:r>
        <w:rPr>
          <w:sz w:val="28"/>
          <w:szCs w:val="28"/>
        </w:rPr>
        <w:t xml:space="preserve">  </w:t>
      </w:r>
      <w:r w:rsidR="009C21E0">
        <w:rPr>
          <w:sz w:val="28"/>
          <w:szCs w:val="28"/>
        </w:rPr>
        <w:t>На полученные</w:t>
      </w:r>
      <w:r w:rsidR="009C21E0" w:rsidRPr="00223E20">
        <w:rPr>
          <w:sz w:val="28"/>
          <w:szCs w:val="28"/>
        </w:rPr>
        <w:t xml:space="preserve"> средства из Фонда поддержки территорий Нижегородской области по линии депутата З</w:t>
      </w:r>
      <w:r w:rsidR="009C21E0">
        <w:rPr>
          <w:sz w:val="28"/>
          <w:szCs w:val="28"/>
        </w:rPr>
        <w:t xml:space="preserve">аконодательного Собрания </w:t>
      </w:r>
      <w:r w:rsidR="009C21E0" w:rsidRPr="00223E20">
        <w:rPr>
          <w:sz w:val="28"/>
          <w:szCs w:val="28"/>
        </w:rPr>
        <w:t xml:space="preserve"> Н</w:t>
      </w:r>
      <w:r w:rsidR="00F97C42">
        <w:rPr>
          <w:sz w:val="28"/>
          <w:szCs w:val="28"/>
        </w:rPr>
        <w:t>О Лесуна А.Ф. в сумме 200 тыс.</w:t>
      </w:r>
      <w:r w:rsidR="009C21E0" w:rsidRPr="00223E20">
        <w:rPr>
          <w:sz w:val="28"/>
          <w:szCs w:val="28"/>
        </w:rPr>
        <w:t>руб. приобретен</w:t>
      </w:r>
      <w:r w:rsidR="009C21E0">
        <w:rPr>
          <w:sz w:val="28"/>
          <w:szCs w:val="28"/>
        </w:rPr>
        <w:t>о</w:t>
      </w:r>
      <w:r w:rsidR="009C21E0" w:rsidRPr="00223E20">
        <w:rPr>
          <w:sz w:val="28"/>
          <w:szCs w:val="28"/>
        </w:rPr>
        <w:t xml:space="preserve"> светово</w:t>
      </w:r>
      <w:r w:rsidR="009C21E0">
        <w:rPr>
          <w:sz w:val="28"/>
          <w:szCs w:val="28"/>
        </w:rPr>
        <w:t>е</w:t>
      </w:r>
      <w:r w:rsidR="009C21E0" w:rsidRPr="00223E20">
        <w:rPr>
          <w:sz w:val="28"/>
          <w:szCs w:val="28"/>
        </w:rPr>
        <w:t xml:space="preserve"> оборудовани</w:t>
      </w:r>
      <w:r w:rsidR="009C21E0">
        <w:rPr>
          <w:sz w:val="28"/>
          <w:szCs w:val="28"/>
        </w:rPr>
        <w:t>е</w:t>
      </w:r>
      <w:r w:rsidR="009C21E0" w:rsidRPr="00223E20">
        <w:rPr>
          <w:sz w:val="28"/>
          <w:szCs w:val="28"/>
        </w:rPr>
        <w:t xml:space="preserve"> в </w:t>
      </w:r>
      <w:r w:rsidR="009C21E0">
        <w:rPr>
          <w:sz w:val="28"/>
          <w:szCs w:val="28"/>
        </w:rPr>
        <w:t>Киноконц</w:t>
      </w:r>
      <w:r w:rsidR="00F97C42">
        <w:rPr>
          <w:sz w:val="28"/>
          <w:szCs w:val="28"/>
        </w:rPr>
        <w:t>ертный зал «Мир» и на 10 тыс.</w:t>
      </w:r>
      <w:r w:rsidR="009C21E0">
        <w:rPr>
          <w:sz w:val="28"/>
          <w:szCs w:val="28"/>
        </w:rPr>
        <w:t>рублей приобретены акустические колонки для репетиций Народного хора Центра досуга</w:t>
      </w:r>
      <w:r w:rsidR="009C21E0" w:rsidRPr="00223E20">
        <w:rPr>
          <w:sz w:val="28"/>
          <w:szCs w:val="28"/>
        </w:rPr>
        <w:t>. Из данного Фонда по линии депутата З</w:t>
      </w:r>
      <w:r w:rsidR="009C21E0">
        <w:rPr>
          <w:sz w:val="28"/>
          <w:szCs w:val="28"/>
        </w:rPr>
        <w:t xml:space="preserve">аконодательного Собрания </w:t>
      </w:r>
      <w:r w:rsidR="009C21E0" w:rsidRPr="00223E20">
        <w:rPr>
          <w:sz w:val="28"/>
          <w:szCs w:val="28"/>
        </w:rPr>
        <w:t xml:space="preserve">НО Манухина М.В. </w:t>
      </w:r>
      <w:r w:rsidR="009C21E0">
        <w:rPr>
          <w:sz w:val="28"/>
          <w:szCs w:val="28"/>
        </w:rPr>
        <w:t xml:space="preserve">на </w:t>
      </w:r>
      <w:r w:rsidR="009C21E0" w:rsidRPr="00223E20">
        <w:rPr>
          <w:sz w:val="28"/>
          <w:szCs w:val="28"/>
        </w:rPr>
        <w:t xml:space="preserve">средства </w:t>
      </w:r>
      <w:r w:rsidR="00F97C42">
        <w:rPr>
          <w:sz w:val="28"/>
          <w:szCs w:val="28"/>
        </w:rPr>
        <w:t>в сумме 70 тыс.</w:t>
      </w:r>
      <w:r w:rsidR="009C21E0">
        <w:rPr>
          <w:sz w:val="28"/>
          <w:szCs w:val="28"/>
        </w:rPr>
        <w:t>рублей</w:t>
      </w:r>
      <w:r w:rsidR="009C21E0" w:rsidRPr="00223E20">
        <w:rPr>
          <w:sz w:val="28"/>
          <w:szCs w:val="28"/>
        </w:rPr>
        <w:t>, приобретен</w:t>
      </w:r>
      <w:r w:rsidR="009C21E0">
        <w:rPr>
          <w:sz w:val="28"/>
          <w:szCs w:val="28"/>
        </w:rPr>
        <w:t>о</w:t>
      </w:r>
      <w:r w:rsidR="009C21E0" w:rsidRPr="00223E20">
        <w:rPr>
          <w:sz w:val="28"/>
          <w:szCs w:val="28"/>
        </w:rPr>
        <w:t xml:space="preserve"> светово</w:t>
      </w:r>
      <w:r w:rsidR="009C21E0">
        <w:rPr>
          <w:sz w:val="28"/>
          <w:szCs w:val="28"/>
        </w:rPr>
        <w:t>е</w:t>
      </w:r>
      <w:r w:rsidR="009C21E0" w:rsidRPr="00223E20">
        <w:rPr>
          <w:sz w:val="28"/>
          <w:szCs w:val="28"/>
        </w:rPr>
        <w:t xml:space="preserve"> оборудовани</w:t>
      </w:r>
      <w:r w:rsidR="009C21E0">
        <w:rPr>
          <w:sz w:val="28"/>
          <w:szCs w:val="28"/>
        </w:rPr>
        <w:t>е</w:t>
      </w:r>
      <w:r w:rsidR="009C21E0" w:rsidRPr="00223E20">
        <w:rPr>
          <w:sz w:val="28"/>
          <w:szCs w:val="28"/>
        </w:rPr>
        <w:t xml:space="preserve"> для Гавриловского СДК </w:t>
      </w:r>
      <w:r w:rsidR="009C21E0">
        <w:rPr>
          <w:sz w:val="28"/>
          <w:szCs w:val="28"/>
        </w:rPr>
        <w:t>(</w:t>
      </w:r>
      <w:r w:rsidR="00F97C42">
        <w:rPr>
          <w:sz w:val="28"/>
          <w:szCs w:val="28"/>
        </w:rPr>
        <w:t>25 тыс.</w:t>
      </w:r>
      <w:r w:rsidR="009C21E0" w:rsidRPr="00223E20">
        <w:rPr>
          <w:sz w:val="28"/>
          <w:szCs w:val="28"/>
        </w:rPr>
        <w:t>руб.</w:t>
      </w:r>
      <w:r w:rsidR="009C21E0">
        <w:rPr>
          <w:sz w:val="28"/>
          <w:szCs w:val="28"/>
        </w:rPr>
        <w:t>)</w:t>
      </w:r>
      <w:r w:rsidR="009C21E0" w:rsidRPr="00223E20">
        <w:rPr>
          <w:sz w:val="28"/>
          <w:szCs w:val="28"/>
        </w:rPr>
        <w:t xml:space="preserve">, </w:t>
      </w:r>
      <w:r w:rsidR="009C21E0">
        <w:rPr>
          <w:sz w:val="28"/>
          <w:szCs w:val="28"/>
        </w:rPr>
        <w:t>стол</w:t>
      </w:r>
      <w:r w:rsidR="009C21E0" w:rsidRPr="00223E20">
        <w:rPr>
          <w:sz w:val="28"/>
          <w:szCs w:val="28"/>
        </w:rPr>
        <w:t xml:space="preserve"> для настольного тенниса в Анисимовский СДК </w:t>
      </w:r>
      <w:r w:rsidR="009C21E0">
        <w:rPr>
          <w:sz w:val="28"/>
          <w:szCs w:val="28"/>
        </w:rPr>
        <w:t>(</w:t>
      </w:r>
      <w:r w:rsidR="00F97C42">
        <w:rPr>
          <w:sz w:val="28"/>
          <w:szCs w:val="28"/>
        </w:rPr>
        <w:t>15 тыс.</w:t>
      </w:r>
      <w:r w:rsidR="009C21E0" w:rsidRPr="00223E20">
        <w:rPr>
          <w:sz w:val="28"/>
          <w:szCs w:val="28"/>
        </w:rPr>
        <w:t xml:space="preserve"> руб.</w:t>
      </w:r>
      <w:r w:rsidR="009C21E0">
        <w:rPr>
          <w:sz w:val="28"/>
          <w:szCs w:val="28"/>
        </w:rPr>
        <w:t>)</w:t>
      </w:r>
      <w:r w:rsidR="009C21E0" w:rsidRPr="00223E20">
        <w:rPr>
          <w:sz w:val="28"/>
          <w:szCs w:val="28"/>
        </w:rPr>
        <w:t>, вокальн</w:t>
      </w:r>
      <w:r w:rsidR="009C21E0">
        <w:rPr>
          <w:sz w:val="28"/>
          <w:szCs w:val="28"/>
        </w:rPr>
        <w:t>ая</w:t>
      </w:r>
      <w:r w:rsidR="009C21E0" w:rsidRPr="00223E20">
        <w:rPr>
          <w:sz w:val="28"/>
          <w:szCs w:val="28"/>
        </w:rPr>
        <w:t xml:space="preserve"> радиосистем</w:t>
      </w:r>
      <w:r w:rsidR="009C21E0">
        <w:rPr>
          <w:sz w:val="28"/>
          <w:szCs w:val="28"/>
        </w:rPr>
        <w:t>а</w:t>
      </w:r>
      <w:r w:rsidR="009C21E0" w:rsidRPr="00223E20">
        <w:rPr>
          <w:sz w:val="28"/>
          <w:szCs w:val="28"/>
        </w:rPr>
        <w:t xml:space="preserve"> для Каменского СДК </w:t>
      </w:r>
      <w:r w:rsidR="009C21E0">
        <w:rPr>
          <w:sz w:val="28"/>
          <w:szCs w:val="28"/>
        </w:rPr>
        <w:t>(</w:t>
      </w:r>
      <w:r w:rsidR="00F97C42">
        <w:rPr>
          <w:sz w:val="28"/>
          <w:szCs w:val="28"/>
        </w:rPr>
        <w:t>13,5 тыс.</w:t>
      </w:r>
      <w:r w:rsidR="009C21E0" w:rsidRPr="00223E20">
        <w:rPr>
          <w:sz w:val="28"/>
          <w:szCs w:val="28"/>
        </w:rPr>
        <w:t>руб.</w:t>
      </w:r>
      <w:r w:rsidR="009C21E0">
        <w:rPr>
          <w:sz w:val="28"/>
          <w:szCs w:val="28"/>
        </w:rPr>
        <w:t>)</w:t>
      </w:r>
      <w:r w:rsidR="009C21E0" w:rsidRPr="00223E20">
        <w:rPr>
          <w:sz w:val="28"/>
          <w:szCs w:val="28"/>
        </w:rPr>
        <w:t>, приобретен</w:t>
      </w:r>
      <w:r w:rsidR="009C21E0">
        <w:rPr>
          <w:sz w:val="28"/>
          <w:szCs w:val="28"/>
        </w:rPr>
        <w:t xml:space="preserve"> принтер</w:t>
      </w:r>
      <w:r w:rsidR="009C21E0" w:rsidRPr="00223E20">
        <w:rPr>
          <w:sz w:val="28"/>
          <w:szCs w:val="28"/>
        </w:rPr>
        <w:t xml:space="preserve"> в </w:t>
      </w:r>
      <w:r w:rsidR="009C21E0">
        <w:rPr>
          <w:sz w:val="28"/>
          <w:szCs w:val="28"/>
        </w:rPr>
        <w:t xml:space="preserve">методический кабинет </w:t>
      </w:r>
      <w:r w:rsidR="009C21E0" w:rsidRPr="00223E20">
        <w:rPr>
          <w:sz w:val="28"/>
          <w:szCs w:val="28"/>
        </w:rPr>
        <w:t>Центр</w:t>
      </w:r>
      <w:r w:rsidR="009C21E0">
        <w:rPr>
          <w:sz w:val="28"/>
          <w:szCs w:val="28"/>
        </w:rPr>
        <w:t>а</w:t>
      </w:r>
      <w:r w:rsidR="009C21E0" w:rsidRPr="00223E20">
        <w:rPr>
          <w:sz w:val="28"/>
          <w:szCs w:val="28"/>
        </w:rPr>
        <w:t xml:space="preserve"> досуга р.п.Ковернино </w:t>
      </w:r>
      <w:r w:rsidR="009C21E0">
        <w:rPr>
          <w:sz w:val="28"/>
          <w:szCs w:val="28"/>
        </w:rPr>
        <w:t>(</w:t>
      </w:r>
      <w:r w:rsidR="00F97C42">
        <w:rPr>
          <w:sz w:val="28"/>
          <w:szCs w:val="28"/>
        </w:rPr>
        <w:t>16,5 тыс.</w:t>
      </w:r>
      <w:r w:rsidR="009C21E0" w:rsidRPr="00223E20">
        <w:rPr>
          <w:sz w:val="28"/>
          <w:szCs w:val="28"/>
        </w:rPr>
        <w:t>руб.</w:t>
      </w:r>
      <w:r w:rsidR="009C21E0">
        <w:rPr>
          <w:sz w:val="28"/>
          <w:szCs w:val="28"/>
        </w:rPr>
        <w:t>)</w:t>
      </w:r>
    </w:p>
    <w:p w:rsidR="009C21E0" w:rsidRPr="00223E20" w:rsidRDefault="009C21E0" w:rsidP="009C21E0">
      <w:pPr>
        <w:ind w:firstLine="388"/>
        <w:jc w:val="both"/>
        <w:rPr>
          <w:sz w:val="28"/>
          <w:szCs w:val="28"/>
        </w:rPr>
      </w:pPr>
      <w:r w:rsidRPr="00223E20">
        <w:rPr>
          <w:sz w:val="28"/>
          <w:szCs w:val="28"/>
        </w:rPr>
        <w:t xml:space="preserve"> Получены средства от Администрации Ковернинского района за счет распределения гранта за достижение наилучших значений показателей эффективности деятельности органов МСУ по и</w:t>
      </w:r>
      <w:r w:rsidR="00F97C42">
        <w:rPr>
          <w:sz w:val="28"/>
          <w:szCs w:val="28"/>
        </w:rPr>
        <w:t>тогам 2017 года в сумме 497 205</w:t>
      </w:r>
      <w:r w:rsidRPr="00223E20">
        <w:rPr>
          <w:sz w:val="28"/>
          <w:szCs w:val="28"/>
        </w:rPr>
        <w:t xml:space="preserve"> руб., в т.ч. приобретен</w:t>
      </w:r>
      <w:r>
        <w:rPr>
          <w:sz w:val="28"/>
          <w:szCs w:val="28"/>
        </w:rPr>
        <w:t>ы</w:t>
      </w:r>
      <w:r w:rsidRPr="00223E20">
        <w:rPr>
          <w:sz w:val="28"/>
          <w:szCs w:val="28"/>
        </w:rPr>
        <w:t xml:space="preserve"> сценически</w:t>
      </w:r>
      <w:r>
        <w:rPr>
          <w:sz w:val="28"/>
          <w:szCs w:val="28"/>
        </w:rPr>
        <w:t>е</w:t>
      </w:r>
      <w:r w:rsidRPr="00223E20">
        <w:rPr>
          <w:sz w:val="28"/>
          <w:szCs w:val="28"/>
        </w:rPr>
        <w:t xml:space="preserve"> костюм</w:t>
      </w:r>
      <w:r>
        <w:rPr>
          <w:sz w:val="28"/>
          <w:szCs w:val="28"/>
        </w:rPr>
        <w:t>ы</w:t>
      </w:r>
      <w:r w:rsidRPr="00223E20">
        <w:rPr>
          <w:sz w:val="28"/>
          <w:szCs w:val="28"/>
        </w:rPr>
        <w:t xml:space="preserve"> для Центра досуга р.п.Ковернино </w:t>
      </w:r>
      <w:r>
        <w:rPr>
          <w:sz w:val="28"/>
          <w:szCs w:val="28"/>
        </w:rPr>
        <w:t>(</w:t>
      </w:r>
      <w:r w:rsidR="00F97C42">
        <w:rPr>
          <w:sz w:val="28"/>
          <w:szCs w:val="28"/>
        </w:rPr>
        <w:t>29100</w:t>
      </w:r>
      <w:r w:rsidRPr="00223E20">
        <w:rPr>
          <w:sz w:val="28"/>
          <w:szCs w:val="28"/>
        </w:rPr>
        <w:t xml:space="preserve"> руб.</w:t>
      </w:r>
      <w:r>
        <w:rPr>
          <w:sz w:val="28"/>
          <w:szCs w:val="28"/>
        </w:rPr>
        <w:t>)</w:t>
      </w:r>
      <w:r w:rsidRPr="00223E20">
        <w:rPr>
          <w:sz w:val="28"/>
          <w:szCs w:val="28"/>
        </w:rPr>
        <w:t xml:space="preserve">, для Семинского СДК </w:t>
      </w:r>
      <w:r>
        <w:rPr>
          <w:sz w:val="28"/>
          <w:szCs w:val="28"/>
        </w:rPr>
        <w:t>(</w:t>
      </w:r>
      <w:r w:rsidR="00F97C42">
        <w:rPr>
          <w:sz w:val="28"/>
          <w:szCs w:val="28"/>
        </w:rPr>
        <w:t>40 000</w:t>
      </w:r>
      <w:r w:rsidRPr="00223E20">
        <w:rPr>
          <w:sz w:val="28"/>
          <w:szCs w:val="28"/>
        </w:rPr>
        <w:t xml:space="preserve"> руб.</w:t>
      </w:r>
      <w:r>
        <w:rPr>
          <w:sz w:val="28"/>
          <w:szCs w:val="28"/>
        </w:rPr>
        <w:t>)</w:t>
      </w:r>
      <w:r w:rsidRPr="00223E20">
        <w:rPr>
          <w:sz w:val="28"/>
          <w:szCs w:val="28"/>
        </w:rPr>
        <w:t>, танцевальн</w:t>
      </w:r>
      <w:r>
        <w:rPr>
          <w:sz w:val="28"/>
          <w:szCs w:val="28"/>
        </w:rPr>
        <w:t>ая</w:t>
      </w:r>
      <w:r w:rsidRPr="00223E20">
        <w:rPr>
          <w:sz w:val="28"/>
          <w:szCs w:val="28"/>
        </w:rPr>
        <w:t xml:space="preserve"> обув</w:t>
      </w:r>
      <w:r>
        <w:rPr>
          <w:sz w:val="28"/>
          <w:szCs w:val="28"/>
        </w:rPr>
        <w:t>ь</w:t>
      </w:r>
      <w:r w:rsidRPr="00223E20">
        <w:rPr>
          <w:sz w:val="28"/>
          <w:szCs w:val="28"/>
        </w:rPr>
        <w:t xml:space="preserve"> для Гавриловского СДК  </w:t>
      </w:r>
      <w:r>
        <w:rPr>
          <w:sz w:val="28"/>
          <w:szCs w:val="28"/>
        </w:rPr>
        <w:t>(</w:t>
      </w:r>
      <w:r w:rsidR="00F97C42">
        <w:rPr>
          <w:sz w:val="28"/>
          <w:szCs w:val="28"/>
        </w:rPr>
        <w:t>30 900</w:t>
      </w:r>
      <w:r w:rsidRPr="00223E20">
        <w:rPr>
          <w:sz w:val="28"/>
          <w:szCs w:val="28"/>
        </w:rPr>
        <w:t xml:space="preserve"> руб.</w:t>
      </w:r>
      <w:r>
        <w:rPr>
          <w:sz w:val="28"/>
          <w:szCs w:val="28"/>
        </w:rPr>
        <w:t>)</w:t>
      </w:r>
      <w:r w:rsidRPr="00223E20">
        <w:rPr>
          <w:sz w:val="28"/>
          <w:szCs w:val="28"/>
        </w:rPr>
        <w:t xml:space="preserve">, </w:t>
      </w:r>
      <w:r>
        <w:rPr>
          <w:sz w:val="28"/>
          <w:szCs w:val="28"/>
        </w:rPr>
        <w:t xml:space="preserve">произведен </w:t>
      </w:r>
      <w:r w:rsidRPr="00223E20">
        <w:rPr>
          <w:sz w:val="28"/>
          <w:szCs w:val="28"/>
        </w:rPr>
        <w:t>ремонт фойе киноконцертного зала «Мир»</w:t>
      </w:r>
      <w:r>
        <w:rPr>
          <w:sz w:val="28"/>
          <w:szCs w:val="28"/>
        </w:rPr>
        <w:t xml:space="preserve"> на сумму</w:t>
      </w:r>
      <w:r w:rsidR="00F97C42">
        <w:rPr>
          <w:sz w:val="28"/>
          <w:szCs w:val="28"/>
        </w:rPr>
        <w:t xml:space="preserve"> 397 205</w:t>
      </w:r>
      <w:r w:rsidRPr="00223E20">
        <w:rPr>
          <w:sz w:val="28"/>
          <w:szCs w:val="28"/>
        </w:rPr>
        <w:t xml:space="preserve"> руб.</w:t>
      </w:r>
    </w:p>
    <w:p w:rsidR="009C21E0" w:rsidRPr="00223E20" w:rsidRDefault="009C21E0" w:rsidP="009C21E0">
      <w:pPr>
        <w:ind w:firstLine="388"/>
        <w:jc w:val="both"/>
        <w:rPr>
          <w:sz w:val="28"/>
          <w:szCs w:val="28"/>
        </w:rPr>
      </w:pPr>
      <w:r w:rsidRPr="00221470">
        <w:rPr>
          <w:sz w:val="28"/>
          <w:szCs w:val="28"/>
        </w:rPr>
        <w:t xml:space="preserve"> </w:t>
      </w:r>
      <w:r w:rsidRPr="00223E20">
        <w:rPr>
          <w:sz w:val="28"/>
          <w:szCs w:val="28"/>
        </w:rPr>
        <w:t xml:space="preserve">По итогам аукциона приобретен микроавтобус </w:t>
      </w:r>
      <w:r w:rsidR="00F97C42">
        <w:rPr>
          <w:sz w:val="28"/>
          <w:szCs w:val="28"/>
        </w:rPr>
        <w:t xml:space="preserve">ГАЗ-32212 на сумму 1,102 млн. </w:t>
      </w:r>
      <w:r w:rsidRPr="00223E20">
        <w:rPr>
          <w:sz w:val="28"/>
          <w:szCs w:val="28"/>
        </w:rPr>
        <w:t>руб.</w:t>
      </w:r>
      <w:r w:rsidR="005E294D">
        <w:rPr>
          <w:sz w:val="28"/>
          <w:szCs w:val="28"/>
        </w:rPr>
        <w:t xml:space="preserve"> за счет средств местного бюджета.</w:t>
      </w:r>
    </w:p>
    <w:p w:rsidR="009C21E0" w:rsidRPr="00223E20" w:rsidRDefault="005E294D" w:rsidP="009C21E0">
      <w:pPr>
        <w:jc w:val="both"/>
        <w:rPr>
          <w:sz w:val="28"/>
          <w:szCs w:val="28"/>
        </w:rPr>
      </w:pPr>
      <w:r>
        <w:rPr>
          <w:sz w:val="28"/>
          <w:szCs w:val="28"/>
        </w:rPr>
        <w:t xml:space="preserve">       </w:t>
      </w:r>
      <w:r w:rsidR="009C21E0">
        <w:rPr>
          <w:sz w:val="28"/>
          <w:szCs w:val="28"/>
        </w:rPr>
        <w:t xml:space="preserve">Получены следующие награды: </w:t>
      </w:r>
      <w:r w:rsidR="009C21E0" w:rsidRPr="00223E20">
        <w:rPr>
          <w:rFonts w:eastAsia="Calibri"/>
          <w:sz w:val="28"/>
          <w:szCs w:val="28"/>
        </w:rPr>
        <w:t xml:space="preserve">Диплом лауреата </w:t>
      </w:r>
      <w:r w:rsidR="009C21E0" w:rsidRPr="00223E20">
        <w:rPr>
          <w:rFonts w:eastAsia="Calibri"/>
          <w:sz w:val="28"/>
          <w:szCs w:val="28"/>
          <w:lang w:val="en-US"/>
        </w:rPr>
        <w:t>I</w:t>
      </w:r>
      <w:r w:rsidR="009C21E0" w:rsidRPr="00223E20">
        <w:rPr>
          <w:rFonts w:eastAsia="Calibri"/>
          <w:sz w:val="28"/>
          <w:szCs w:val="28"/>
        </w:rPr>
        <w:t xml:space="preserve"> степени </w:t>
      </w:r>
      <w:r w:rsidR="009C21E0" w:rsidRPr="00223E20">
        <w:rPr>
          <w:rFonts w:eastAsia="Calibri"/>
          <w:sz w:val="28"/>
          <w:szCs w:val="28"/>
          <w:lang w:val="en-US"/>
        </w:rPr>
        <w:t>IV</w:t>
      </w:r>
      <w:r w:rsidR="009C21E0" w:rsidRPr="00223E20">
        <w:rPr>
          <w:rFonts w:eastAsia="Calibri"/>
          <w:sz w:val="28"/>
          <w:szCs w:val="28"/>
        </w:rPr>
        <w:t xml:space="preserve"> Областного конкурса  исполнителей народной песни «Чтобы пела душа и жила Россия!» (Вокальная группа «Дива</w:t>
      </w:r>
      <w:r w:rsidR="00586BD3">
        <w:rPr>
          <w:rFonts w:eastAsia="Calibri"/>
          <w:sz w:val="28"/>
          <w:szCs w:val="28"/>
        </w:rPr>
        <w:t>»)</w:t>
      </w:r>
      <w:r w:rsidR="009C21E0" w:rsidRPr="00223E20">
        <w:rPr>
          <w:sz w:val="28"/>
          <w:szCs w:val="28"/>
        </w:rPr>
        <w:t>, Диплом лауреата I</w:t>
      </w:r>
      <w:r w:rsidR="009C21E0" w:rsidRPr="00223E20">
        <w:rPr>
          <w:sz w:val="28"/>
          <w:szCs w:val="28"/>
          <w:lang w:val="en-US"/>
        </w:rPr>
        <w:t>I</w:t>
      </w:r>
      <w:r w:rsidR="009C21E0" w:rsidRPr="00223E20">
        <w:rPr>
          <w:sz w:val="28"/>
          <w:szCs w:val="28"/>
        </w:rPr>
        <w:t xml:space="preserve"> степени, Диплом победителя Конкурс песни среди молодежных творческих коллективов и молодых исполнителей северных районов Нижегородской области  «Весенняя капель» (Трио «Вдохно</w:t>
      </w:r>
      <w:r w:rsidR="00586BD3">
        <w:rPr>
          <w:sz w:val="28"/>
          <w:szCs w:val="28"/>
        </w:rPr>
        <w:t>вение» )</w:t>
      </w:r>
      <w:r w:rsidR="009C21E0" w:rsidRPr="00223E20">
        <w:rPr>
          <w:sz w:val="28"/>
          <w:szCs w:val="28"/>
        </w:rPr>
        <w:t xml:space="preserve">, Диплом лауреата </w:t>
      </w:r>
      <w:r w:rsidR="009C21E0" w:rsidRPr="00223E20">
        <w:rPr>
          <w:sz w:val="28"/>
          <w:szCs w:val="28"/>
          <w:lang w:val="en-US"/>
        </w:rPr>
        <w:t>I</w:t>
      </w:r>
      <w:r w:rsidR="009C21E0" w:rsidRPr="00223E20">
        <w:rPr>
          <w:sz w:val="28"/>
          <w:szCs w:val="28"/>
        </w:rPr>
        <w:t xml:space="preserve"> степени в Международном  фестивале «Морской Бриз» (Танцевальный дуэт та</w:t>
      </w:r>
      <w:r w:rsidR="00586BD3">
        <w:rPr>
          <w:sz w:val="28"/>
          <w:szCs w:val="28"/>
        </w:rPr>
        <w:t>нцевального коллектива «Улыбка»</w:t>
      </w:r>
      <w:r w:rsidR="009C21E0" w:rsidRPr="00223E20">
        <w:rPr>
          <w:sz w:val="28"/>
          <w:szCs w:val="28"/>
        </w:rPr>
        <w:t>), Диплом  I</w:t>
      </w:r>
      <w:r w:rsidR="009C21E0" w:rsidRPr="00223E20">
        <w:rPr>
          <w:sz w:val="28"/>
          <w:szCs w:val="28"/>
          <w:lang w:val="en-US"/>
        </w:rPr>
        <w:t>I</w:t>
      </w:r>
      <w:r w:rsidR="009C21E0" w:rsidRPr="00223E20">
        <w:rPr>
          <w:sz w:val="28"/>
          <w:szCs w:val="28"/>
        </w:rPr>
        <w:t xml:space="preserve"> степени в Межрайонном празднике «Урожая» в Феодоровском мужском монастыре (Театральный коллектив Сухоносовского танцевального зала), Диплом I</w:t>
      </w:r>
      <w:r w:rsidR="009C21E0" w:rsidRPr="00223E20">
        <w:rPr>
          <w:sz w:val="28"/>
          <w:szCs w:val="28"/>
          <w:lang w:val="en-US"/>
        </w:rPr>
        <w:t>I</w:t>
      </w:r>
      <w:r w:rsidR="009C21E0" w:rsidRPr="00223E20">
        <w:rPr>
          <w:sz w:val="28"/>
          <w:szCs w:val="28"/>
        </w:rPr>
        <w:t xml:space="preserve"> степени в Зональном смотре – конкурсе «Клуб весёлых и находчивых» (Коллектив пенсионеров бывших работников культуры района), Диплом </w:t>
      </w:r>
      <w:r w:rsidR="009C21E0" w:rsidRPr="00223E20">
        <w:rPr>
          <w:sz w:val="28"/>
          <w:szCs w:val="28"/>
          <w:lang w:val="en-US"/>
        </w:rPr>
        <w:t>III</w:t>
      </w:r>
      <w:r w:rsidR="009C21E0" w:rsidRPr="00223E20">
        <w:rPr>
          <w:sz w:val="28"/>
          <w:szCs w:val="28"/>
        </w:rPr>
        <w:t xml:space="preserve"> степени во Всероссийском конкурсе «Нижегородская ярмарка» (Группа «Экспрессия» и детская танцевальная группа «Гаврош» Гавриловского СДК)</w:t>
      </w:r>
      <w:r w:rsidR="00586BD3">
        <w:rPr>
          <w:sz w:val="28"/>
          <w:szCs w:val="28"/>
        </w:rPr>
        <w:t xml:space="preserve"> и другие</w:t>
      </w:r>
      <w:r w:rsidR="009C21E0" w:rsidRPr="00223E20">
        <w:rPr>
          <w:sz w:val="28"/>
          <w:szCs w:val="28"/>
        </w:rPr>
        <w:t xml:space="preserve">. </w:t>
      </w:r>
    </w:p>
    <w:p w:rsidR="009C21E0" w:rsidRPr="00920EB8" w:rsidRDefault="009C21E0" w:rsidP="009C21E0">
      <w:pPr>
        <w:jc w:val="both"/>
        <w:rPr>
          <w:sz w:val="28"/>
          <w:szCs w:val="28"/>
        </w:rPr>
      </w:pPr>
    </w:p>
    <w:p w:rsidR="00586BD3" w:rsidRDefault="009C21E0" w:rsidP="009C21E0">
      <w:pPr>
        <w:ind w:firstLine="709"/>
        <w:jc w:val="both"/>
        <w:rPr>
          <w:sz w:val="28"/>
          <w:szCs w:val="28"/>
        </w:rPr>
      </w:pPr>
      <w:r w:rsidRPr="00221470">
        <w:rPr>
          <w:sz w:val="28"/>
          <w:szCs w:val="28"/>
        </w:rPr>
        <w:t xml:space="preserve">В 2019 году по Региональному проекту «Субсидия на поддержку отрасли культуры Нижегородской области», реализуемому в рамках Национального проекта «Культура» планируется произвести капитальный ремонт кровли и наружной стены фасада Горевского сельского дома культуры на сумму </w:t>
      </w:r>
      <w:r w:rsidRPr="00221470">
        <w:rPr>
          <w:color w:val="000000"/>
          <w:sz w:val="28"/>
          <w:szCs w:val="28"/>
        </w:rPr>
        <w:t>481</w:t>
      </w:r>
      <w:r w:rsidR="005C217E">
        <w:rPr>
          <w:color w:val="000000"/>
          <w:sz w:val="28"/>
          <w:szCs w:val="28"/>
        </w:rPr>
        <w:t>,7 тыс.</w:t>
      </w:r>
      <w:r w:rsidRPr="00221470">
        <w:rPr>
          <w:color w:val="000000"/>
          <w:sz w:val="28"/>
          <w:szCs w:val="28"/>
        </w:rPr>
        <w:t xml:space="preserve"> рублей, в т. ч.: за </w:t>
      </w:r>
      <w:r w:rsidRPr="00221470">
        <w:rPr>
          <w:color w:val="000000"/>
          <w:sz w:val="28"/>
          <w:szCs w:val="28"/>
        </w:rPr>
        <w:lastRenderedPageBreak/>
        <w:t xml:space="preserve">счет </w:t>
      </w:r>
      <w:r w:rsidR="005C217E">
        <w:rPr>
          <w:color w:val="000000"/>
          <w:sz w:val="28"/>
          <w:szCs w:val="28"/>
        </w:rPr>
        <w:t>федерального бюджета 320,8 тыс.руб., областного бюджета 115,2 тыс.руб.</w:t>
      </w:r>
      <w:r w:rsidRPr="00221470">
        <w:rPr>
          <w:color w:val="000000"/>
          <w:sz w:val="28"/>
          <w:szCs w:val="28"/>
        </w:rPr>
        <w:t>, софинансирован</w:t>
      </w:r>
      <w:r w:rsidR="005C217E">
        <w:rPr>
          <w:color w:val="000000"/>
          <w:sz w:val="28"/>
          <w:szCs w:val="28"/>
        </w:rPr>
        <w:t>ие из местного бюджета 45,7 тыс.</w:t>
      </w:r>
      <w:r w:rsidRPr="00221470">
        <w:rPr>
          <w:color w:val="000000"/>
          <w:sz w:val="28"/>
          <w:szCs w:val="28"/>
        </w:rPr>
        <w:t xml:space="preserve"> руб</w:t>
      </w:r>
      <w:r w:rsidRPr="00221470">
        <w:rPr>
          <w:sz w:val="28"/>
          <w:szCs w:val="28"/>
        </w:rPr>
        <w:t xml:space="preserve">. </w:t>
      </w:r>
    </w:p>
    <w:p w:rsidR="005128AE" w:rsidRPr="00692B3E" w:rsidRDefault="009C21E0" w:rsidP="005C217E">
      <w:pPr>
        <w:ind w:firstLine="709"/>
        <w:jc w:val="both"/>
        <w:rPr>
          <w:sz w:val="28"/>
          <w:szCs w:val="28"/>
        </w:rPr>
      </w:pPr>
      <w:r w:rsidRPr="00221470">
        <w:rPr>
          <w:sz w:val="28"/>
          <w:szCs w:val="28"/>
        </w:rPr>
        <w:t>Окончание ремонтных работ планируется в 3 квартале текущего года.</w:t>
      </w:r>
    </w:p>
    <w:p w:rsidR="009C21E0" w:rsidRDefault="009C21E0" w:rsidP="009C21E0">
      <w:pPr>
        <w:ind w:firstLine="709"/>
        <w:jc w:val="both"/>
        <w:rPr>
          <w:sz w:val="28"/>
          <w:szCs w:val="28"/>
        </w:rPr>
      </w:pPr>
      <w:r w:rsidRPr="005128AE">
        <w:rPr>
          <w:sz w:val="28"/>
          <w:szCs w:val="28"/>
        </w:rPr>
        <w:t xml:space="preserve">В </w:t>
      </w:r>
      <w:r w:rsidR="005128AE">
        <w:rPr>
          <w:sz w:val="28"/>
          <w:szCs w:val="28"/>
        </w:rPr>
        <w:t>целях реализации</w:t>
      </w:r>
      <w:r w:rsidRPr="005128AE">
        <w:rPr>
          <w:sz w:val="28"/>
          <w:szCs w:val="28"/>
        </w:rPr>
        <w:t xml:space="preserve"> мер по повышению обеспеченности учреждениями культуры, </w:t>
      </w:r>
      <w:r w:rsidR="005128AE" w:rsidRPr="005128AE">
        <w:rPr>
          <w:sz w:val="28"/>
          <w:szCs w:val="28"/>
        </w:rPr>
        <w:t xml:space="preserve">в 2019 году </w:t>
      </w:r>
      <w:r w:rsidRPr="005128AE">
        <w:rPr>
          <w:sz w:val="28"/>
          <w:szCs w:val="28"/>
        </w:rPr>
        <w:t xml:space="preserve">в рамках Адресной инвестиционной программы запланировано строительство модульного дома культуры в д. Сухоноска, площадью 416 м </w:t>
      </w:r>
      <w:r w:rsidRPr="005128AE">
        <w:rPr>
          <w:sz w:val="28"/>
          <w:szCs w:val="28"/>
          <w:vertAlign w:val="superscript"/>
        </w:rPr>
        <w:t>2</w:t>
      </w:r>
      <w:r w:rsidRPr="005128AE">
        <w:rPr>
          <w:sz w:val="28"/>
          <w:szCs w:val="28"/>
        </w:rPr>
        <w:t xml:space="preserve"> на сумму </w:t>
      </w:r>
      <w:r w:rsidR="005128AE" w:rsidRPr="005128AE">
        <w:rPr>
          <w:sz w:val="28"/>
          <w:szCs w:val="28"/>
        </w:rPr>
        <w:t>22, 647 млн.</w:t>
      </w:r>
      <w:r w:rsidRPr="005128AE">
        <w:rPr>
          <w:sz w:val="28"/>
          <w:szCs w:val="28"/>
        </w:rPr>
        <w:t xml:space="preserve">рублей </w:t>
      </w:r>
      <w:r w:rsidR="005128AE" w:rsidRPr="005128AE">
        <w:rPr>
          <w:sz w:val="28"/>
          <w:szCs w:val="28"/>
        </w:rPr>
        <w:t>,</w:t>
      </w:r>
      <w:r w:rsidRPr="005128AE">
        <w:rPr>
          <w:sz w:val="28"/>
          <w:szCs w:val="28"/>
        </w:rPr>
        <w:t>в. т. 18</w:t>
      </w:r>
      <w:r w:rsidR="005128AE" w:rsidRPr="005128AE">
        <w:rPr>
          <w:sz w:val="28"/>
          <w:szCs w:val="28"/>
        </w:rPr>
        <w:t>, 333 млн.</w:t>
      </w:r>
      <w:r w:rsidRPr="005128AE">
        <w:rPr>
          <w:sz w:val="28"/>
          <w:szCs w:val="28"/>
        </w:rPr>
        <w:t>рублей за счет областного бюджета, 4</w:t>
      </w:r>
      <w:r w:rsidR="005128AE" w:rsidRPr="005128AE">
        <w:rPr>
          <w:sz w:val="28"/>
          <w:szCs w:val="28"/>
        </w:rPr>
        <w:t>, 314 млн.</w:t>
      </w:r>
      <w:r w:rsidRPr="005128AE">
        <w:rPr>
          <w:sz w:val="28"/>
          <w:szCs w:val="28"/>
        </w:rPr>
        <w:t>рублей за счет местного бюджета.</w:t>
      </w:r>
    </w:p>
    <w:p w:rsidR="009C21E0" w:rsidRDefault="005128AE" w:rsidP="009C21E0">
      <w:pPr>
        <w:ind w:firstLine="709"/>
        <w:jc w:val="both"/>
        <w:rPr>
          <w:sz w:val="28"/>
          <w:szCs w:val="28"/>
        </w:rPr>
      </w:pPr>
      <w:r>
        <w:rPr>
          <w:sz w:val="28"/>
          <w:szCs w:val="28"/>
        </w:rPr>
        <w:t>З</w:t>
      </w:r>
      <w:r w:rsidR="009C21E0">
        <w:rPr>
          <w:sz w:val="28"/>
          <w:szCs w:val="28"/>
        </w:rPr>
        <w:t xml:space="preserve">а счет субсидии </w:t>
      </w:r>
      <w:r>
        <w:rPr>
          <w:sz w:val="28"/>
          <w:szCs w:val="28"/>
        </w:rPr>
        <w:t>из</w:t>
      </w:r>
      <w:r w:rsidR="009C21E0">
        <w:rPr>
          <w:sz w:val="28"/>
          <w:szCs w:val="28"/>
        </w:rPr>
        <w:t xml:space="preserve"> средств областного бюджета и средств, поступивших из федерального бюджета, бюджетам муниципальных районов и городских округов Нижегородской области на обеспечение  развития и укрепления материально-технической базы домов культуры в 2019 году в рамках Федерального партийного проекта ВПП «Единая Россия» </w:t>
      </w:r>
      <w:r w:rsidR="009C21E0" w:rsidRPr="00C426B8">
        <w:rPr>
          <w:sz w:val="28"/>
          <w:szCs w:val="28"/>
        </w:rPr>
        <w:t xml:space="preserve">«Культура малой Родины» планируется произвести текущий ремонт кружковой в Анисимовском сельском </w:t>
      </w:r>
      <w:r>
        <w:rPr>
          <w:sz w:val="28"/>
          <w:szCs w:val="28"/>
        </w:rPr>
        <w:t>доме культуры на сумму 95,74 тыс.</w:t>
      </w:r>
      <w:r w:rsidR="009C21E0" w:rsidRPr="00C426B8">
        <w:rPr>
          <w:sz w:val="28"/>
          <w:szCs w:val="28"/>
        </w:rPr>
        <w:t xml:space="preserve"> рублей, а также текущий ремонт системы отопления танцевального зала Понуровского сельского дома культуры на сум</w:t>
      </w:r>
      <w:r>
        <w:rPr>
          <w:sz w:val="28"/>
          <w:szCs w:val="28"/>
        </w:rPr>
        <w:t>му 97</w:t>
      </w:r>
      <w:r w:rsidR="009C21E0" w:rsidRPr="00C426B8">
        <w:rPr>
          <w:sz w:val="28"/>
          <w:szCs w:val="28"/>
        </w:rPr>
        <w:t>,</w:t>
      </w:r>
      <w:r>
        <w:rPr>
          <w:sz w:val="28"/>
          <w:szCs w:val="28"/>
        </w:rPr>
        <w:t>24 тыс.</w:t>
      </w:r>
      <w:r w:rsidR="009C21E0" w:rsidRPr="00C426B8">
        <w:rPr>
          <w:sz w:val="28"/>
          <w:szCs w:val="28"/>
        </w:rPr>
        <w:t xml:space="preserve">рублей. </w:t>
      </w:r>
    </w:p>
    <w:p w:rsidR="009C21E0" w:rsidRDefault="009C21E0" w:rsidP="009C21E0">
      <w:pPr>
        <w:jc w:val="both"/>
        <w:rPr>
          <w:rFonts w:ascii="Tahoma" w:hAnsi="Tahoma" w:cs="Tahoma"/>
          <w:color w:val="000000"/>
          <w:sz w:val="16"/>
          <w:szCs w:val="16"/>
        </w:rPr>
      </w:pPr>
    </w:p>
    <w:p w:rsidR="009C21E0" w:rsidRDefault="009C21E0" w:rsidP="009C21E0">
      <w:pPr>
        <w:ind w:firstLine="709"/>
        <w:jc w:val="both"/>
        <w:rPr>
          <w:rFonts w:ascii="Tahoma" w:hAnsi="Tahoma" w:cs="Tahoma"/>
          <w:color w:val="000000"/>
          <w:sz w:val="16"/>
          <w:szCs w:val="16"/>
        </w:rPr>
      </w:pPr>
    </w:p>
    <w:p w:rsidR="00613174" w:rsidRPr="00497243" w:rsidRDefault="00613174" w:rsidP="008D71A5">
      <w:pPr>
        <w:spacing w:before="120"/>
        <w:ind w:firstLine="709"/>
        <w:jc w:val="both"/>
        <w:rPr>
          <w:b/>
          <w:bCs/>
          <w:sz w:val="28"/>
          <w:szCs w:val="28"/>
        </w:rPr>
      </w:pPr>
      <w:r w:rsidRPr="00497243">
        <w:rPr>
          <w:b/>
          <w:bCs/>
          <w:sz w:val="28"/>
          <w:szCs w:val="28"/>
          <w:lang w:val="en-US"/>
        </w:rPr>
        <w:t>V</w:t>
      </w:r>
      <w:r w:rsidRPr="00497243">
        <w:rPr>
          <w:b/>
          <w:bCs/>
          <w:sz w:val="28"/>
          <w:szCs w:val="28"/>
        </w:rPr>
        <w:t>. Физическая культура и спорт</w:t>
      </w:r>
    </w:p>
    <w:p w:rsidR="000B54FA" w:rsidRDefault="000B54FA" w:rsidP="000B54FA">
      <w:pPr>
        <w:pStyle w:val="a3"/>
        <w:spacing w:after="0"/>
        <w:jc w:val="both"/>
        <w:rPr>
          <w:sz w:val="28"/>
          <w:szCs w:val="28"/>
        </w:rPr>
      </w:pPr>
    </w:p>
    <w:p w:rsidR="000B54FA" w:rsidRPr="00072E99" w:rsidRDefault="000B54FA" w:rsidP="0058539B">
      <w:pPr>
        <w:ind w:firstLine="708"/>
        <w:jc w:val="both"/>
        <w:rPr>
          <w:sz w:val="28"/>
          <w:szCs w:val="28"/>
        </w:rPr>
      </w:pPr>
      <w:r w:rsidRPr="00072E99">
        <w:rPr>
          <w:sz w:val="28"/>
          <w:szCs w:val="28"/>
        </w:rPr>
        <w:t xml:space="preserve">Общее количество занимающихся физической культурой и спортом на территории Ковернинского района </w:t>
      </w:r>
      <w:r w:rsidR="00351206">
        <w:rPr>
          <w:sz w:val="28"/>
          <w:szCs w:val="28"/>
        </w:rPr>
        <w:t xml:space="preserve">в возрасте от 3 до 79 лет на 1 января 2019 года </w:t>
      </w:r>
      <w:r w:rsidRPr="00351206">
        <w:rPr>
          <w:sz w:val="28"/>
          <w:szCs w:val="28"/>
        </w:rPr>
        <w:t xml:space="preserve">составило 4 тысячи </w:t>
      </w:r>
      <w:r w:rsidR="00351206" w:rsidRPr="00351206">
        <w:rPr>
          <w:sz w:val="28"/>
          <w:szCs w:val="28"/>
        </w:rPr>
        <w:t>666</w:t>
      </w:r>
      <w:r w:rsidRPr="00351206">
        <w:rPr>
          <w:sz w:val="28"/>
          <w:szCs w:val="28"/>
        </w:rPr>
        <w:t xml:space="preserve">  человек</w:t>
      </w:r>
      <w:r w:rsidR="00351206" w:rsidRPr="00351206">
        <w:rPr>
          <w:sz w:val="28"/>
          <w:szCs w:val="28"/>
        </w:rPr>
        <w:t>, это на 426</w:t>
      </w:r>
      <w:r w:rsidR="0058539B" w:rsidRPr="00351206">
        <w:rPr>
          <w:sz w:val="28"/>
          <w:szCs w:val="28"/>
        </w:rPr>
        <w:t xml:space="preserve"> человек больше, чем в 2017</w:t>
      </w:r>
      <w:r w:rsidRPr="00351206">
        <w:rPr>
          <w:sz w:val="28"/>
          <w:szCs w:val="28"/>
        </w:rPr>
        <w:t xml:space="preserve"> году.</w:t>
      </w:r>
      <w:r w:rsidRPr="00072E99">
        <w:rPr>
          <w:sz w:val="28"/>
          <w:szCs w:val="28"/>
        </w:rPr>
        <w:t xml:space="preserve"> </w:t>
      </w:r>
    </w:p>
    <w:p w:rsidR="005E294D" w:rsidRPr="00072E99" w:rsidRDefault="005E294D" w:rsidP="0058539B">
      <w:pPr>
        <w:jc w:val="both"/>
        <w:rPr>
          <w:sz w:val="28"/>
          <w:szCs w:val="28"/>
        </w:rPr>
      </w:pPr>
      <w:r w:rsidRPr="00072E99">
        <w:rPr>
          <w:sz w:val="28"/>
          <w:szCs w:val="28"/>
        </w:rPr>
        <w:t>Было проведено 112 спортивных мероприятий, из них - 56 на территории района и 56 выездных , в которых приняли участие 3 тысячи 399 человек.</w:t>
      </w:r>
    </w:p>
    <w:p w:rsidR="005E294D" w:rsidRPr="00072E99" w:rsidRDefault="005E294D" w:rsidP="0058539B">
      <w:pPr>
        <w:jc w:val="both"/>
        <w:rPr>
          <w:sz w:val="28"/>
          <w:szCs w:val="28"/>
        </w:rPr>
      </w:pPr>
      <w:r w:rsidRPr="00072E99">
        <w:rPr>
          <w:sz w:val="28"/>
          <w:szCs w:val="28"/>
        </w:rPr>
        <w:t>Проводятся соревнования по волейболу, мини-футболу, футболу, настольному теннису, легкой атлетике, хоккею с шайбой, шахматам и лыжным гонкам, «Дни здоровья», Фестивали, Спартакиады, Первенства. Успешно прошли все запланированные соревнования с привлечением детей, молодежи и ветеранов спорта.</w:t>
      </w:r>
      <w:r w:rsidRPr="00072E99">
        <w:rPr>
          <w:color w:val="000000"/>
          <w:sz w:val="28"/>
          <w:szCs w:val="28"/>
        </w:rPr>
        <w:t xml:space="preserve">  </w:t>
      </w:r>
    </w:p>
    <w:p w:rsidR="005E294D" w:rsidRPr="00072E99" w:rsidRDefault="005E294D" w:rsidP="0058539B">
      <w:pPr>
        <w:jc w:val="both"/>
        <w:rPr>
          <w:sz w:val="28"/>
          <w:szCs w:val="28"/>
        </w:rPr>
      </w:pPr>
      <w:r w:rsidRPr="00072E99">
        <w:rPr>
          <w:sz w:val="28"/>
          <w:szCs w:val="28"/>
        </w:rPr>
        <w:t xml:space="preserve">Проведена годовая районная спартакиада среди рабочей молодежи по 6 видам спорта,  в которой приняли участие </w:t>
      </w:r>
      <w:r w:rsidRPr="00072E99">
        <w:rPr>
          <w:color w:val="000000"/>
          <w:sz w:val="28"/>
          <w:szCs w:val="28"/>
        </w:rPr>
        <w:t>346 человек</w:t>
      </w:r>
      <w:r w:rsidRPr="00072E99">
        <w:rPr>
          <w:sz w:val="28"/>
          <w:szCs w:val="28"/>
        </w:rPr>
        <w:t xml:space="preserve">.                             </w:t>
      </w:r>
    </w:p>
    <w:p w:rsidR="005E294D" w:rsidRPr="00072E99" w:rsidRDefault="005E294D" w:rsidP="0058539B">
      <w:pPr>
        <w:ind w:firstLine="135"/>
        <w:jc w:val="both"/>
        <w:rPr>
          <w:sz w:val="28"/>
          <w:szCs w:val="28"/>
        </w:rPr>
      </w:pPr>
      <w:r w:rsidRPr="00072E99">
        <w:rPr>
          <w:sz w:val="28"/>
          <w:szCs w:val="28"/>
        </w:rPr>
        <w:t xml:space="preserve">Функционирует муниципальный центр тестирования ГТО на базе Спорткомплекса «Узола». Проведены зимний и летний муниципальные фестивали. Всего в сдаче нормативов ГТО приняли участие 148 человек, из них 105   получили знаки отличия. </w:t>
      </w:r>
    </w:p>
    <w:p w:rsidR="005E294D" w:rsidRPr="00072E99" w:rsidRDefault="00072E99" w:rsidP="0058539B">
      <w:pPr>
        <w:jc w:val="both"/>
        <w:rPr>
          <w:sz w:val="28"/>
          <w:szCs w:val="28"/>
        </w:rPr>
      </w:pPr>
      <w:r w:rsidRPr="00072E99">
        <w:rPr>
          <w:sz w:val="28"/>
          <w:szCs w:val="28"/>
        </w:rPr>
        <w:t xml:space="preserve">- </w:t>
      </w:r>
      <w:r w:rsidR="005E294D" w:rsidRPr="00072E99">
        <w:rPr>
          <w:sz w:val="28"/>
          <w:szCs w:val="28"/>
        </w:rPr>
        <w:t xml:space="preserve">Лыжники района приняли участие в </w:t>
      </w:r>
      <w:r w:rsidR="005E294D" w:rsidRPr="00072E99">
        <w:rPr>
          <w:sz w:val="28"/>
          <w:szCs w:val="28"/>
          <w:lang w:val="en-US"/>
        </w:rPr>
        <w:t>XIV</w:t>
      </w:r>
      <w:r w:rsidR="005E294D" w:rsidRPr="00072E99">
        <w:rPr>
          <w:sz w:val="28"/>
          <w:szCs w:val="28"/>
        </w:rPr>
        <w:t xml:space="preserve"> спортивно-массовом мероприятии по лыжным гонкам памяти Героя России Александра Перова 3 общекомандное место.</w:t>
      </w:r>
    </w:p>
    <w:p w:rsidR="005E294D" w:rsidRPr="00072E99" w:rsidRDefault="005E294D" w:rsidP="0058539B">
      <w:pPr>
        <w:jc w:val="both"/>
        <w:rPr>
          <w:sz w:val="28"/>
          <w:szCs w:val="28"/>
        </w:rPr>
      </w:pPr>
      <w:r w:rsidRPr="00072E99">
        <w:rPr>
          <w:sz w:val="28"/>
          <w:szCs w:val="28"/>
        </w:rPr>
        <w:t xml:space="preserve">- 1 место  </w:t>
      </w:r>
      <w:r w:rsidRPr="00072E99">
        <w:rPr>
          <w:color w:val="000000"/>
          <w:sz w:val="28"/>
          <w:szCs w:val="28"/>
        </w:rPr>
        <w:t>Женская волейбольная команда «Искра-Узола»  в</w:t>
      </w:r>
      <w:r w:rsidRPr="00072E99">
        <w:rPr>
          <w:sz w:val="28"/>
          <w:szCs w:val="28"/>
        </w:rPr>
        <w:t xml:space="preserve"> Спартакиаде районов Северо – восточной зоны Нижегородской области по волейболу, призеры регионального этапа Всероссийских соревнований по волейболу «Серебряный мяч», </w:t>
      </w:r>
      <w:r w:rsidRPr="00072E99">
        <w:rPr>
          <w:color w:val="000000"/>
          <w:sz w:val="28"/>
          <w:szCs w:val="28"/>
        </w:rPr>
        <w:t xml:space="preserve"> участники финальной части Первенства ФОКов Нижегородской   области </w:t>
      </w:r>
    </w:p>
    <w:p w:rsidR="005E294D" w:rsidRPr="00072E99" w:rsidRDefault="005E294D" w:rsidP="0058539B">
      <w:pPr>
        <w:jc w:val="both"/>
        <w:rPr>
          <w:sz w:val="28"/>
          <w:szCs w:val="28"/>
        </w:rPr>
      </w:pPr>
      <w:r w:rsidRPr="00072E99">
        <w:rPr>
          <w:sz w:val="28"/>
          <w:szCs w:val="28"/>
        </w:rPr>
        <w:t xml:space="preserve">- В Ковернинском районе проведен </w:t>
      </w:r>
      <w:r w:rsidRPr="00072E99">
        <w:rPr>
          <w:sz w:val="28"/>
          <w:szCs w:val="28"/>
          <w:lang w:val="en-US"/>
        </w:rPr>
        <w:t>VII</w:t>
      </w:r>
      <w:r w:rsidRPr="00072E99">
        <w:rPr>
          <w:sz w:val="28"/>
          <w:szCs w:val="28"/>
        </w:rPr>
        <w:t xml:space="preserve"> Открытый Кубок Депутата ЗС НО А.Ф.Лесуна по парковому ориентированию  2 общекомандное место.</w:t>
      </w:r>
    </w:p>
    <w:p w:rsidR="005E294D" w:rsidRPr="00072E99" w:rsidRDefault="005E294D" w:rsidP="0058539B">
      <w:pPr>
        <w:ind w:left="-4"/>
        <w:jc w:val="both"/>
        <w:rPr>
          <w:sz w:val="28"/>
          <w:szCs w:val="28"/>
        </w:rPr>
      </w:pPr>
      <w:r w:rsidRPr="00072E99">
        <w:rPr>
          <w:sz w:val="28"/>
          <w:szCs w:val="28"/>
        </w:rPr>
        <w:t>- 2 место Футбольный клуб «Волна»   в Чемпионате   Нижегородской области по футболу среди мужских команд высшей лиги.</w:t>
      </w:r>
    </w:p>
    <w:p w:rsidR="005E294D" w:rsidRPr="00072E99" w:rsidRDefault="005E294D" w:rsidP="0058539B">
      <w:pPr>
        <w:ind w:left="-4"/>
        <w:jc w:val="both"/>
        <w:rPr>
          <w:sz w:val="28"/>
          <w:szCs w:val="28"/>
        </w:rPr>
      </w:pPr>
      <w:r w:rsidRPr="00072E99">
        <w:rPr>
          <w:sz w:val="28"/>
          <w:szCs w:val="28"/>
        </w:rPr>
        <w:t>-   Футбольный клуб «Волна»   в Кубке  Нижегородской области  дошел до ½ финала</w:t>
      </w:r>
    </w:p>
    <w:p w:rsidR="005E294D" w:rsidRPr="00072E99" w:rsidRDefault="005E294D" w:rsidP="0058539B">
      <w:pPr>
        <w:ind w:left="-4"/>
        <w:jc w:val="both"/>
        <w:rPr>
          <w:sz w:val="28"/>
          <w:szCs w:val="28"/>
        </w:rPr>
      </w:pPr>
      <w:r w:rsidRPr="00072E99">
        <w:rPr>
          <w:sz w:val="28"/>
          <w:szCs w:val="28"/>
        </w:rPr>
        <w:lastRenderedPageBreak/>
        <w:t>-  1 место Спартакиада ВФСК ГТО среди работников органов местного самоуправления зона «Север»</w:t>
      </w:r>
    </w:p>
    <w:p w:rsidR="005E294D" w:rsidRPr="00072E99" w:rsidRDefault="005E294D" w:rsidP="0058539B">
      <w:pPr>
        <w:ind w:left="-4"/>
        <w:jc w:val="both"/>
        <w:rPr>
          <w:sz w:val="28"/>
          <w:szCs w:val="28"/>
        </w:rPr>
      </w:pPr>
      <w:r w:rsidRPr="00072E99">
        <w:rPr>
          <w:sz w:val="28"/>
          <w:szCs w:val="28"/>
        </w:rPr>
        <w:t>- 2 командное место в массовом спортивном мероприятии антинаркотической направленности «Спорт для всех» зона «Север».</w:t>
      </w:r>
    </w:p>
    <w:p w:rsidR="005E294D" w:rsidRPr="00072E99" w:rsidRDefault="005E294D" w:rsidP="00072E99">
      <w:pPr>
        <w:ind w:left="142"/>
        <w:jc w:val="both"/>
        <w:rPr>
          <w:color w:val="000000"/>
          <w:sz w:val="28"/>
          <w:szCs w:val="28"/>
        </w:rPr>
      </w:pPr>
      <w:r w:rsidRPr="00072E99">
        <w:rPr>
          <w:color w:val="000000"/>
          <w:sz w:val="28"/>
          <w:szCs w:val="28"/>
        </w:rPr>
        <w:t xml:space="preserve"> Присвоены массовые спортивные разряды 149 человек</w:t>
      </w:r>
      <w:r w:rsidR="0058539B">
        <w:rPr>
          <w:color w:val="000000"/>
          <w:sz w:val="28"/>
          <w:szCs w:val="28"/>
        </w:rPr>
        <w:t>ам</w:t>
      </w:r>
      <w:r w:rsidRPr="00072E99">
        <w:rPr>
          <w:color w:val="000000"/>
          <w:sz w:val="28"/>
          <w:szCs w:val="28"/>
        </w:rPr>
        <w:t xml:space="preserve">. </w:t>
      </w:r>
    </w:p>
    <w:p w:rsidR="005E294D" w:rsidRPr="00072E99" w:rsidRDefault="005E294D" w:rsidP="0058539B">
      <w:pPr>
        <w:ind w:left="-567" w:firstLine="709"/>
        <w:jc w:val="both"/>
        <w:rPr>
          <w:color w:val="000000"/>
          <w:sz w:val="28"/>
          <w:szCs w:val="28"/>
        </w:rPr>
      </w:pPr>
      <w:r w:rsidRPr="00072E99">
        <w:rPr>
          <w:color w:val="000000"/>
          <w:sz w:val="28"/>
          <w:szCs w:val="28"/>
        </w:rPr>
        <w:t>Положительной динамике показателей способствовало:</w:t>
      </w:r>
    </w:p>
    <w:p w:rsidR="005E294D" w:rsidRPr="00072E99" w:rsidRDefault="005E294D" w:rsidP="0058539B">
      <w:pPr>
        <w:ind w:left="142"/>
        <w:jc w:val="both"/>
        <w:rPr>
          <w:color w:val="000000"/>
          <w:sz w:val="28"/>
          <w:szCs w:val="28"/>
        </w:rPr>
      </w:pPr>
      <w:r w:rsidRPr="00072E99">
        <w:rPr>
          <w:color w:val="000000"/>
          <w:sz w:val="28"/>
          <w:szCs w:val="28"/>
        </w:rPr>
        <w:t>- Пропаганда физической культуры и спорта, популяризация видов спорта на территории района;</w:t>
      </w:r>
    </w:p>
    <w:p w:rsidR="005E294D" w:rsidRPr="00072E99" w:rsidRDefault="005E294D" w:rsidP="0058539B">
      <w:pPr>
        <w:ind w:left="-567" w:firstLine="709"/>
        <w:jc w:val="both"/>
        <w:rPr>
          <w:color w:val="000000"/>
          <w:sz w:val="28"/>
          <w:szCs w:val="28"/>
        </w:rPr>
      </w:pPr>
      <w:r w:rsidRPr="00072E99">
        <w:rPr>
          <w:color w:val="000000"/>
          <w:sz w:val="28"/>
          <w:szCs w:val="28"/>
        </w:rPr>
        <w:t>- Внедрение комплекса ВФСК ГТО на территории района;</w:t>
      </w:r>
    </w:p>
    <w:p w:rsidR="005E294D" w:rsidRPr="00072E99" w:rsidRDefault="005E294D" w:rsidP="0058539B">
      <w:pPr>
        <w:ind w:left="142"/>
        <w:jc w:val="both"/>
        <w:rPr>
          <w:color w:val="000000"/>
          <w:sz w:val="28"/>
          <w:szCs w:val="28"/>
        </w:rPr>
      </w:pPr>
      <w:r w:rsidRPr="00072E99">
        <w:rPr>
          <w:color w:val="000000"/>
          <w:sz w:val="28"/>
          <w:szCs w:val="28"/>
        </w:rPr>
        <w:t>- Увеличение количества проводимых спортивных мероприятий на территории района;                                                                                                                                                                           - Увеличение количества участия в выездных соревнованиях разного уровня;</w:t>
      </w:r>
    </w:p>
    <w:p w:rsidR="00072E99" w:rsidRPr="00072E99" w:rsidRDefault="00072E99" w:rsidP="0058539B">
      <w:pPr>
        <w:ind w:left="142"/>
        <w:jc w:val="both"/>
        <w:rPr>
          <w:sz w:val="28"/>
          <w:szCs w:val="28"/>
        </w:rPr>
      </w:pPr>
      <w:r>
        <w:rPr>
          <w:sz w:val="28"/>
          <w:szCs w:val="28"/>
        </w:rPr>
        <w:t xml:space="preserve">Основной проблемой развития физической культуры и спорта является </w:t>
      </w:r>
      <w:r w:rsidR="005E294D" w:rsidRPr="00072E99">
        <w:rPr>
          <w:sz w:val="28"/>
          <w:szCs w:val="28"/>
        </w:rPr>
        <w:t>отсутствие современных спортивных сооружений  в  районе.</w:t>
      </w:r>
    </w:p>
    <w:p w:rsidR="005E294D" w:rsidRPr="00072E99" w:rsidRDefault="00072E99" w:rsidP="0058539B">
      <w:pPr>
        <w:ind w:left="3"/>
        <w:jc w:val="both"/>
        <w:rPr>
          <w:sz w:val="28"/>
          <w:szCs w:val="28"/>
        </w:rPr>
      </w:pPr>
      <w:r>
        <w:rPr>
          <w:sz w:val="28"/>
          <w:szCs w:val="28"/>
        </w:rPr>
        <w:t xml:space="preserve">В </w:t>
      </w:r>
      <w:r w:rsidRPr="00072E99">
        <w:rPr>
          <w:sz w:val="28"/>
          <w:szCs w:val="28"/>
        </w:rPr>
        <w:t xml:space="preserve">2020 году </w:t>
      </w:r>
      <w:r>
        <w:rPr>
          <w:sz w:val="28"/>
          <w:szCs w:val="28"/>
        </w:rPr>
        <w:t xml:space="preserve">в районе </w:t>
      </w:r>
      <w:r w:rsidR="005E294D" w:rsidRPr="00072E99">
        <w:rPr>
          <w:sz w:val="28"/>
          <w:szCs w:val="28"/>
        </w:rPr>
        <w:t xml:space="preserve">планируется </w:t>
      </w:r>
      <w:r w:rsidRPr="00072E99">
        <w:rPr>
          <w:sz w:val="28"/>
          <w:szCs w:val="28"/>
        </w:rPr>
        <w:t>строительство крытого</w:t>
      </w:r>
      <w:r w:rsidR="0058539B">
        <w:rPr>
          <w:sz w:val="28"/>
          <w:szCs w:val="28"/>
        </w:rPr>
        <w:t xml:space="preserve"> ледового</w:t>
      </w:r>
      <w:r w:rsidRPr="00072E99">
        <w:rPr>
          <w:sz w:val="28"/>
          <w:szCs w:val="28"/>
        </w:rPr>
        <w:t xml:space="preserve"> катка с искусственным </w:t>
      </w:r>
      <w:r w:rsidR="0058539B">
        <w:rPr>
          <w:sz w:val="28"/>
          <w:szCs w:val="28"/>
        </w:rPr>
        <w:t xml:space="preserve">покрытием </w:t>
      </w:r>
      <w:r w:rsidRPr="00072E99">
        <w:rPr>
          <w:sz w:val="28"/>
          <w:szCs w:val="28"/>
        </w:rPr>
        <w:t xml:space="preserve"> в рамках </w:t>
      </w:r>
      <w:r w:rsidR="005E294D" w:rsidRPr="00072E99">
        <w:rPr>
          <w:sz w:val="28"/>
          <w:szCs w:val="28"/>
        </w:rPr>
        <w:t>национально</w:t>
      </w:r>
      <w:r w:rsidRPr="00072E99">
        <w:rPr>
          <w:sz w:val="28"/>
          <w:szCs w:val="28"/>
        </w:rPr>
        <w:t>го проекта «Спорт-норма жизни».</w:t>
      </w:r>
    </w:p>
    <w:p w:rsidR="005E294D" w:rsidRPr="00072E99" w:rsidRDefault="00072E99" w:rsidP="0058539B">
      <w:pPr>
        <w:jc w:val="both"/>
        <w:rPr>
          <w:sz w:val="28"/>
          <w:szCs w:val="28"/>
        </w:rPr>
      </w:pPr>
      <w:r>
        <w:rPr>
          <w:sz w:val="28"/>
          <w:szCs w:val="28"/>
        </w:rPr>
        <w:t>За счет частных инвестиций</w:t>
      </w:r>
      <w:r w:rsidR="005E294D" w:rsidRPr="00072E99">
        <w:rPr>
          <w:sz w:val="28"/>
          <w:szCs w:val="28"/>
        </w:rPr>
        <w:t xml:space="preserve"> в 2018 году начато строительство многофу</w:t>
      </w:r>
      <w:r w:rsidR="0032719F">
        <w:rPr>
          <w:sz w:val="28"/>
          <w:szCs w:val="28"/>
        </w:rPr>
        <w:t>нкционального спортивного комплекса</w:t>
      </w:r>
      <w:r w:rsidR="005E294D" w:rsidRPr="00072E99">
        <w:rPr>
          <w:sz w:val="28"/>
          <w:szCs w:val="28"/>
        </w:rPr>
        <w:t xml:space="preserve"> </w:t>
      </w:r>
      <w:r w:rsidR="001E674A">
        <w:rPr>
          <w:sz w:val="28"/>
          <w:szCs w:val="28"/>
        </w:rPr>
        <w:t xml:space="preserve">ООО </w:t>
      </w:r>
      <w:r w:rsidR="005E294D" w:rsidRPr="00072E99">
        <w:rPr>
          <w:sz w:val="28"/>
          <w:szCs w:val="28"/>
        </w:rPr>
        <w:t xml:space="preserve">«Узола» и </w:t>
      </w:r>
      <w:r w:rsidR="000B54FA">
        <w:rPr>
          <w:sz w:val="28"/>
          <w:szCs w:val="28"/>
        </w:rPr>
        <w:t xml:space="preserve">его </w:t>
      </w:r>
      <w:r w:rsidR="005E294D" w:rsidRPr="00072E99">
        <w:rPr>
          <w:sz w:val="28"/>
          <w:szCs w:val="28"/>
        </w:rPr>
        <w:t xml:space="preserve">ввод в эксплуатацию </w:t>
      </w:r>
      <w:r>
        <w:rPr>
          <w:sz w:val="28"/>
          <w:szCs w:val="28"/>
        </w:rPr>
        <w:t xml:space="preserve">планируется </w:t>
      </w:r>
      <w:r w:rsidR="005E294D" w:rsidRPr="00072E99">
        <w:rPr>
          <w:sz w:val="28"/>
          <w:szCs w:val="28"/>
        </w:rPr>
        <w:t>в 2019 году.</w:t>
      </w:r>
    </w:p>
    <w:p w:rsidR="00AF0626" w:rsidRPr="00497243" w:rsidRDefault="00AF0626" w:rsidP="00FC6CF0">
      <w:pPr>
        <w:ind w:firstLine="709"/>
        <w:jc w:val="both"/>
        <w:rPr>
          <w:sz w:val="28"/>
          <w:szCs w:val="28"/>
        </w:rPr>
      </w:pPr>
    </w:p>
    <w:p w:rsidR="000B54FA" w:rsidRDefault="00613174" w:rsidP="000B54FA">
      <w:pPr>
        <w:spacing w:before="120"/>
        <w:ind w:firstLine="709"/>
        <w:jc w:val="both"/>
        <w:rPr>
          <w:b/>
          <w:bCs/>
          <w:sz w:val="28"/>
          <w:szCs w:val="28"/>
        </w:rPr>
      </w:pPr>
      <w:r w:rsidRPr="00497243">
        <w:rPr>
          <w:b/>
          <w:bCs/>
          <w:sz w:val="28"/>
          <w:szCs w:val="28"/>
          <w:lang w:val="en-US"/>
        </w:rPr>
        <w:t>VI</w:t>
      </w:r>
      <w:r w:rsidRPr="00497243">
        <w:rPr>
          <w:b/>
          <w:bCs/>
          <w:sz w:val="28"/>
          <w:szCs w:val="28"/>
        </w:rPr>
        <w:t>. Жилищное строительство и обеспечение граждан жильем</w:t>
      </w:r>
    </w:p>
    <w:p w:rsidR="00567870" w:rsidRPr="000B54FA" w:rsidRDefault="00567870" w:rsidP="000B54FA">
      <w:pPr>
        <w:spacing w:before="120"/>
        <w:ind w:firstLine="709"/>
        <w:jc w:val="both"/>
        <w:rPr>
          <w:b/>
          <w:bCs/>
          <w:sz w:val="28"/>
          <w:szCs w:val="28"/>
        </w:rPr>
      </w:pPr>
      <w:r w:rsidRPr="00497243">
        <w:rPr>
          <w:sz w:val="28"/>
          <w:szCs w:val="28"/>
        </w:rPr>
        <w:t xml:space="preserve">Населенные пункты района в основном застроены одноэтажными домами усадебного типа. Застройка усадебных домов ведется по индивидуальным проектам в кирпичном исполнении и традиционном, рубленном исполнении. Территория р.п. Ковернино застроена в основном 1-2-х этажными домами с приусадебными участками. Основное развитие территории  ведется в западной и северо-западной части поселка за счет освоения свободных территорий, требующих прокладку инженерных коммуникаций и благоустройства территории, а также  за счет реконструируемых территорий. </w:t>
      </w:r>
    </w:p>
    <w:p w:rsidR="00567870" w:rsidRPr="00497243" w:rsidRDefault="00567870" w:rsidP="00567870">
      <w:pPr>
        <w:ind w:firstLine="709"/>
        <w:jc w:val="both"/>
        <w:rPr>
          <w:sz w:val="28"/>
          <w:szCs w:val="28"/>
        </w:rPr>
      </w:pPr>
      <w:r w:rsidRPr="00497243">
        <w:rPr>
          <w:sz w:val="28"/>
          <w:szCs w:val="28"/>
        </w:rPr>
        <w:t>Благодаря действию программ западная  и северо-западная часть  р.п.</w:t>
      </w:r>
      <w:r w:rsidR="000B54FA">
        <w:rPr>
          <w:sz w:val="28"/>
          <w:szCs w:val="28"/>
        </w:rPr>
        <w:t xml:space="preserve"> </w:t>
      </w:r>
      <w:r w:rsidRPr="00497243">
        <w:rPr>
          <w:sz w:val="28"/>
          <w:szCs w:val="28"/>
        </w:rPr>
        <w:t>Ковернино застроена домами для молодых специалистов, ветеранов ВОВ, детей-сирот и для расселения населения из аварийного жилищного фонда.</w:t>
      </w:r>
    </w:p>
    <w:p w:rsidR="00461371" w:rsidRPr="000B54FA" w:rsidRDefault="00461371" w:rsidP="00461371">
      <w:pPr>
        <w:ind w:firstLine="567"/>
        <w:jc w:val="both"/>
        <w:rPr>
          <w:sz w:val="28"/>
          <w:szCs w:val="28"/>
        </w:rPr>
      </w:pPr>
      <w:r w:rsidRPr="000B54FA">
        <w:rPr>
          <w:sz w:val="28"/>
          <w:szCs w:val="28"/>
        </w:rPr>
        <w:t>Введены в эксплуатацию и подготовлены к регистрации права 16 домов, общей площадью – 2 тысячи 344 кв.м. Выдано 23 разрешения на ввод в эксплуатацию объектов различного назначения, один из них – станция технического обслуживания легковых автомобилей в р.п.Ковернино, ул.Чкалова, д.3А, общей площадью - 421 кв.м.</w:t>
      </w:r>
    </w:p>
    <w:p w:rsidR="00BB23B3" w:rsidRPr="00497243" w:rsidRDefault="00BB23B3" w:rsidP="008D71A5">
      <w:pPr>
        <w:ind w:firstLine="709"/>
        <w:jc w:val="both"/>
        <w:rPr>
          <w:sz w:val="28"/>
          <w:szCs w:val="28"/>
        </w:rPr>
      </w:pPr>
      <w:r w:rsidRPr="00497243">
        <w:rPr>
          <w:sz w:val="28"/>
          <w:szCs w:val="28"/>
        </w:rPr>
        <w:t xml:space="preserve">Разработаны </w:t>
      </w:r>
      <w:r w:rsidR="00567870" w:rsidRPr="00497243">
        <w:rPr>
          <w:sz w:val="28"/>
          <w:szCs w:val="28"/>
        </w:rPr>
        <w:t xml:space="preserve">и согласованы </w:t>
      </w:r>
      <w:r w:rsidRPr="00497243">
        <w:rPr>
          <w:sz w:val="28"/>
          <w:szCs w:val="28"/>
        </w:rPr>
        <w:t xml:space="preserve">генеральные планы поселений Ковернинского района. </w:t>
      </w:r>
    </w:p>
    <w:p w:rsidR="00461371" w:rsidRPr="00461371" w:rsidRDefault="00461371" w:rsidP="0032719F">
      <w:pPr>
        <w:ind w:firstLine="709"/>
        <w:jc w:val="both"/>
        <w:rPr>
          <w:sz w:val="28"/>
          <w:szCs w:val="28"/>
        </w:rPr>
      </w:pPr>
      <w:r w:rsidRPr="00461371">
        <w:rPr>
          <w:sz w:val="28"/>
          <w:szCs w:val="28"/>
        </w:rPr>
        <w:t>Всего в 2018 году улучшили жилищные условия 15 семей (24 человека</w:t>
      </w:r>
      <w:r w:rsidR="001E674A">
        <w:rPr>
          <w:sz w:val="28"/>
          <w:szCs w:val="28"/>
        </w:rPr>
        <w:t>). Приобретены</w:t>
      </w:r>
      <w:r w:rsidRPr="00461371">
        <w:rPr>
          <w:sz w:val="28"/>
          <w:szCs w:val="28"/>
        </w:rPr>
        <w:t xml:space="preserve"> 9 квартир</w:t>
      </w:r>
      <w:r w:rsidR="001E674A">
        <w:rPr>
          <w:sz w:val="28"/>
          <w:szCs w:val="28"/>
        </w:rPr>
        <w:t xml:space="preserve"> для детей-сирот.</w:t>
      </w:r>
      <w:r w:rsidRPr="00461371">
        <w:rPr>
          <w:sz w:val="28"/>
          <w:szCs w:val="28"/>
        </w:rPr>
        <w:t xml:space="preserve"> Предоставлено 3 квартиры для погорельцев. </w:t>
      </w:r>
    </w:p>
    <w:p w:rsidR="00461371" w:rsidRPr="00461371" w:rsidRDefault="00461371" w:rsidP="00461371">
      <w:pPr>
        <w:ind w:firstLine="709"/>
        <w:jc w:val="both"/>
        <w:rPr>
          <w:sz w:val="28"/>
          <w:szCs w:val="28"/>
        </w:rPr>
      </w:pPr>
      <w:r w:rsidRPr="00461371">
        <w:rPr>
          <w:sz w:val="28"/>
          <w:szCs w:val="28"/>
        </w:rPr>
        <w:t>Выплату на строительство жилья получили 2 семьи, работники сельскохозяйственной сферы.</w:t>
      </w:r>
    </w:p>
    <w:p w:rsidR="00461371" w:rsidRPr="00461371" w:rsidRDefault="00461371" w:rsidP="00461371">
      <w:pPr>
        <w:ind w:firstLine="709"/>
        <w:jc w:val="both"/>
        <w:rPr>
          <w:sz w:val="28"/>
          <w:szCs w:val="28"/>
        </w:rPr>
      </w:pPr>
      <w:r w:rsidRPr="00461371">
        <w:rPr>
          <w:sz w:val="28"/>
          <w:szCs w:val="28"/>
        </w:rPr>
        <w:t>По программе «Молодые семьи» социальные выплаты на приобретение жилых помещений получила 1 семья.</w:t>
      </w:r>
    </w:p>
    <w:p w:rsidR="00461371" w:rsidRPr="00461371" w:rsidRDefault="00461371" w:rsidP="00461371">
      <w:pPr>
        <w:ind w:firstLine="709"/>
        <w:jc w:val="both"/>
        <w:rPr>
          <w:snapToGrid w:val="0"/>
          <w:color w:val="000000"/>
          <w:sz w:val="28"/>
          <w:szCs w:val="28"/>
        </w:rPr>
      </w:pPr>
      <w:r w:rsidRPr="00461371">
        <w:rPr>
          <w:snapToGrid w:val="0"/>
          <w:color w:val="000000"/>
          <w:sz w:val="28"/>
          <w:szCs w:val="28"/>
        </w:rPr>
        <w:lastRenderedPageBreak/>
        <w:t xml:space="preserve">Общая численность населения, состоящего на учете в качестве нуждающихся в жилых помещениях, на конец 2018 года составила 547 человек, 24 человека получили социальную поддержку и улучшили жилищные условия в отчетном году, т.е. 4,4%. </w:t>
      </w:r>
    </w:p>
    <w:p w:rsidR="00461371" w:rsidRPr="00547F5C" w:rsidRDefault="00461371" w:rsidP="00461371">
      <w:pPr>
        <w:ind w:firstLine="567"/>
        <w:jc w:val="both"/>
        <w:rPr>
          <w:sz w:val="32"/>
          <w:szCs w:val="32"/>
        </w:rPr>
      </w:pPr>
      <w:r w:rsidRPr="00461371">
        <w:rPr>
          <w:snapToGrid w:val="0"/>
          <w:color w:val="000000"/>
          <w:sz w:val="28"/>
          <w:szCs w:val="28"/>
        </w:rPr>
        <w:t>В 2018 году на учет в качестве нуждающихся в жилых помещениях поставлено 25 семей (59 человек).</w:t>
      </w:r>
      <w:r w:rsidRPr="00461371">
        <w:rPr>
          <w:sz w:val="32"/>
          <w:szCs w:val="32"/>
        </w:rPr>
        <w:t xml:space="preserve"> </w:t>
      </w:r>
    </w:p>
    <w:p w:rsidR="00120D3A" w:rsidRPr="00497243" w:rsidRDefault="00120D3A" w:rsidP="00120D3A">
      <w:pPr>
        <w:ind w:firstLine="709"/>
        <w:jc w:val="both"/>
        <w:rPr>
          <w:bCs/>
          <w:sz w:val="28"/>
          <w:szCs w:val="28"/>
        </w:rPr>
      </w:pPr>
      <w:r w:rsidRPr="00497243">
        <w:rPr>
          <w:b/>
          <w:bCs/>
          <w:i/>
          <w:sz w:val="28"/>
          <w:szCs w:val="28"/>
        </w:rPr>
        <w:t xml:space="preserve">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объектов жилищного строительства в течение 3-х дет </w:t>
      </w:r>
      <w:r w:rsidR="00FD6EE8">
        <w:rPr>
          <w:bCs/>
          <w:sz w:val="28"/>
          <w:szCs w:val="28"/>
        </w:rPr>
        <w:t>по итогам 2018</w:t>
      </w:r>
      <w:r w:rsidRPr="00497243">
        <w:rPr>
          <w:bCs/>
          <w:sz w:val="28"/>
          <w:szCs w:val="28"/>
        </w:rPr>
        <w:t xml:space="preserve"> года составил</w:t>
      </w:r>
      <w:r w:rsidR="00FD6EE8">
        <w:rPr>
          <w:bCs/>
          <w:sz w:val="28"/>
          <w:szCs w:val="28"/>
        </w:rPr>
        <w:t>а 4547 кв.м., что на уровне 2017</w:t>
      </w:r>
      <w:r w:rsidRPr="00497243">
        <w:rPr>
          <w:bCs/>
          <w:sz w:val="28"/>
          <w:szCs w:val="28"/>
        </w:rPr>
        <w:t xml:space="preserve"> года.</w:t>
      </w:r>
    </w:p>
    <w:p w:rsidR="00120D3A" w:rsidRPr="00497243" w:rsidRDefault="00120D3A" w:rsidP="00120D3A">
      <w:pPr>
        <w:ind w:firstLine="709"/>
        <w:jc w:val="both"/>
        <w:rPr>
          <w:sz w:val="28"/>
          <w:szCs w:val="28"/>
        </w:rPr>
      </w:pPr>
      <w:r w:rsidRPr="00497243">
        <w:rPr>
          <w:sz w:val="28"/>
          <w:szCs w:val="28"/>
        </w:rPr>
        <w:t>Два участка общей площадью 4547 кв.м. предоставлены под строительство двух многоквартирных домов в с.Хохлома (застройщик СПК «Хохлома») – ввод в</w:t>
      </w:r>
      <w:r w:rsidR="00FD6EE8">
        <w:rPr>
          <w:sz w:val="28"/>
          <w:szCs w:val="28"/>
        </w:rPr>
        <w:t xml:space="preserve"> эксплуатацию планируется в 2019</w:t>
      </w:r>
      <w:r w:rsidRPr="00497243">
        <w:rPr>
          <w:sz w:val="28"/>
          <w:szCs w:val="28"/>
        </w:rPr>
        <w:t xml:space="preserve"> году.  </w:t>
      </w:r>
    </w:p>
    <w:p w:rsidR="00613174" w:rsidRPr="00497243" w:rsidRDefault="00613174" w:rsidP="008D71A5">
      <w:pPr>
        <w:ind w:firstLine="709"/>
        <w:jc w:val="both"/>
        <w:rPr>
          <w:sz w:val="28"/>
          <w:szCs w:val="28"/>
        </w:rPr>
      </w:pPr>
    </w:p>
    <w:p w:rsidR="00461371" w:rsidRPr="00281D0C" w:rsidRDefault="00613174" w:rsidP="00501BC3">
      <w:pPr>
        <w:spacing w:before="120"/>
        <w:ind w:firstLine="709"/>
        <w:jc w:val="both"/>
        <w:rPr>
          <w:b/>
          <w:bCs/>
          <w:sz w:val="28"/>
          <w:szCs w:val="28"/>
        </w:rPr>
      </w:pPr>
      <w:r w:rsidRPr="00497243">
        <w:rPr>
          <w:b/>
          <w:bCs/>
          <w:sz w:val="28"/>
          <w:szCs w:val="28"/>
          <w:lang w:val="en-US"/>
        </w:rPr>
        <w:t>VII</w:t>
      </w:r>
      <w:r w:rsidRPr="00497243">
        <w:rPr>
          <w:b/>
          <w:bCs/>
          <w:sz w:val="28"/>
          <w:szCs w:val="28"/>
        </w:rPr>
        <w:t>. Жилищно-коммунальное хозяйство</w:t>
      </w:r>
    </w:p>
    <w:p w:rsidR="00461371" w:rsidRPr="00461371" w:rsidRDefault="00461371" w:rsidP="00461371">
      <w:pPr>
        <w:ind w:firstLine="709"/>
        <w:jc w:val="both"/>
        <w:rPr>
          <w:sz w:val="28"/>
          <w:szCs w:val="28"/>
        </w:rPr>
      </w:pPr>
      <w:r w:rsidRPr="00461371">
        <w:rPr>
          <w:sz w:val="28"/>
          <w:szCs w:val="28"/>
        </w:rPr>
        <w:t>В 2018 году на территории Ковернинского муниципального района выполнен большой объем работ по капитальному и текущему ремонту объектов инженерной инфраструктуры на сумму  6684,2 тыс. рублей.</w:t>
      </w:r>
    </w:p>
    <w:p w:rsidR="00461371" w:rsidRPr="00547F5C" w:rsidRDefault="00461371" w:rsidP="00461371">
      <w:pPr>
        <w:ind w:firstLine="709"/>
        <w:jc w:val="both"/>
        <w:rPr>
          <w:sz w:val="28"/>
          <w:szCs w:val="28"/>
        </w:rPr>
      </w:pPr>
      <w:r w:rsidRPr="00461371">
        <w:rPr>
          <w:sz w:val="28"/>
          <w:szCs w:val="28"/>
        </w:rPr>
        <w:t>В настоящее время администрация Ковернинского муниципального района прорабатывает вопрос по передаче коммунальной инфраструктуры, принадлежащей МП «ЖКХ Ковернинское», по концессионному соглашению. Планируемый срок заключения концессионного соглашения 2019-2020 годы.</w:t>
      </w:r>
    </w:p>
    <w:p w:rsidR="00461371" w:rsidRPr="00461371" w:rsidRDefault="00461371" w:rsidP="00461371">
      <w:pPr>
        <w:rPr>
          <w:sz w:val="28"/>
          <w:szCs w:val="28"/>
        </w:rPr>
      </w:pPr>
    </w:p>
    <w:p w:rsidR="0032719F" w:rsidRPr="00461371" w:rsidRDefault="0032719F" w:rsidP="0032719F">
      <w:pPr>
        <w:spacing w:after="120"/>
        <w:ind w:firstLine="709"/>
        <w:jc w:val="both"/>
        <w:rPr>
          <w:snapToGrid w:val="0"/>
          <w:color w:val="000000"/>
          <w:sz w:val="28"/>
          <w:szCs w:val="28"/>
        </w:rPr>
      </w:pPr>
      <w:r>
        <w:rPr>
          <w:snapToGrid w:val="0"/>
          <w:color w:val="000000"/>
          <w:sz w:val="28"/>
          <w:szCs w:val="28"/>
        </w:rPr>
        <w:t xml:space="preserve">На 01.01.2019 </w:t>
      </w:r>
      <w:r w:rsidRPr="00461371">
        <w:rPr>
          <w:snapToGrid w:val="0"/>
          <w:color w:val="000000"/>
          <w:sz w:val="28"/>
          <w:szCs w:val="28"/>
        </w:rPr>
        <w:t xml:space="preserve"> года </w:t>
      </w:r>
      <w:r w:rsidRPr="00461371">
        <w:rPr>
          <w:b/>
          <w:i/>
          <w:snapToGrid w:val="0"/>
          <w:color w:val="000000"/>
          <w:sz w:val="28"/>
          <w:szCs w:val="28"/>
        </w:rPr>
        <w:t>число многоквартирных домов, расположенных на земельных участках, в отношении которых осуществлен государственный кадастровый учет</w:t>
      </w:r>
      <w:r w:rsidRPr="00461371">
        <w:rPr>
          <w:snapToGrid w:val="0"/>
          <w:color w:val="000000"/>
          <w:sz w:val="28"/>
          <w:szCs w:val="28"/>
        </w:rPr>
        <w:t>, составило 477 единиц или 41,01 % от общего числа многоквартирных домов. В 2017 году данный показатель составлял 431 единица или 36,68%. Недостаток финансирования не позволяет выполнить работы по постановке многоквартирных домов на кадастровый учет в большем объеме.</w:t>
      </w:r>
    </w:p>
    <w:p w:rsidR="00461371" w:rsidRPr="00461371" w:rsidRDefault="00461371" w:rsidP="00461371">
      <w:pPr>
        <w:ind w:firstLine="709"/>
        <w:jc w:val="both"/>
        <w:rPr>
          <w:bCs/>
          <w:sz w:val="28"/>
          <w:szCs w:val="28"/>
        </w:rPr>
      </w:pPr>
      <w:r w:rsidRPr="00461371">
        <w:rPr>
          <w:sz w:val="28"/>
          <w:szCs w:val="28"/>
        </w:rPr>
        <w:t>В целях увеличения доходной части бюджета муниципального района от аренды и продажи земельных ресурсов формировались и ставились на кадастровый учет  земельные участки для продажи на аукционе, сформировано и поставлено на кадастровый учет 21 участок (в основном для ИЖС и ЛПХ).</w:t>
      </w:r>
    </w:p>
    <w:p w:rsidR="00461371" w:rsidRPr="00C74462" w:rsidRDefault="00461371" w:rsidP="00461371">
      <w:pPr>
        <w:jc w:val="both"/>
        <w:rPr>
          <w:color w:val="000000"/>
          <w:sz w:val="26"/>
          <w:szCs w:val="26"/>
        </w:rPr>
      </w:pPr>
    </w:p>
    <w:p w:rsidR="00461371" w:rsidRPr="00461371" w:rsidRDefault="00461371" w:rsidP="00461371">
      <w:pPr>
        <w:autoSpaceDE w:val="0"/>
        <w:autoSpaceDN w:val="0"/>
        <w:adjustRightInd w:val="0"/>
        <w:ind w:firstLine="708"/>
        <w:jc w:val="both"/>
        <w:rPr>
          <w:sz w:val="28"/>
          <w:szCs w:val="28"/>
        </w:rPr>
      </w:pPr>
      <w:r w:rsidRPr="00461371">
        <w:rPr>
          <w:sz w:val="28"/>
          <w:szCs w:val="28"/>
        </w:rPr>
        <w:t>В соответствии с Законом Нижегородской области  от 29.06.2015 N 88-З "О предоставлении земельных участков отдельным категориям граждан в собственность бесплатно на территории Нижегородской области", в 2017г   предоставлено 10</w:t>
      </w:r>
      <w:r w:rsidR="0032719F">
        <w:rPr>
          <w:sz w:val="28"/>
          <w:szCs w:val="28"/>
        </w:rPr>
        <w:t xml:space="preserve"> </w:t>
      </w:r>
      <w:r w:rsidRPr="00461371">
        <w:rPr>
          <w:sz w:val="28"/>
          <w:szCs w:val="28"/>
        </w:rPr>
        <w:t>земельных участков, в том числе:</w:t>
      </w:r>
    </w:p>
    <w:p w:rsidR="00461371" w:rsidRPr="00461371" w:rsidRDefault="00461371" w:rsidP="00461371">
      <w:pPr>
        <w:autoSpaceDE w:val="0"/>
        <w:autoSpaceDN w:val="0"/>
        <w:adjustRightInd w:val="0"/>
        <w:jc w:val="both"/>
        <w:rPr>
          <w:sz w:val="28"/>
          <w:szCs w:val="28"/>
        </w:rPr>
      </w:pPr>
      <w:r w:rsidRPr="00461371">
        <w:rPr>
          <w:sz w:val="28"/>
          <w:szCs w:val="28"/>
        </w:rPr>
        <w:t>*7 земельных участков предоставлено в аренду для индивидуального жилищного строительства;</w:t>
      </w:r>
    </w:p>
    <w:p w:rsidR="00461371" w:rsidRPr="00461371" w:rsidRDefault="00461371" w:rsidP="00461371">
      <w:pPr>
        <w:autoSpaceDE w:val="0"/>
        <w:autoSpaceDN w:val="0"/>
        <w:adjustRightInd w:val="0"/>
        <w:jc w:val="both"/>
        <w:rPr>
          <w:bCs/>
          <w:sz w:val="28"/>
          <w:szCs w:val="28"/>
        </w:rPr>
      </w:pPr>
      <w:r w:rsidRPr="00461371">
        <w:rPr>
          <w:sz w:val="28"/>
          <w:szCs w:val="28"/>
        </w:rPr>
        <w:t xml:space="preserve">*3 земельных участка предоставлено в собственность </w:t>
      </w:r>
      <w:r w:rsidRPr="00461371">
        <w:rPr>
          <w:bCs/>
          <w:sz w:val="28"/>
          <w:szCs w:val="28"/>
        </w:rPr>
        <w:t xml:space="preserve"> после завершения строительства, ввода в эксплуатацию жилого дома и государственной регистрации права собственности на жилой дом.</w:t>
      </w:r>
    </w:p>
    <w:p w:rsidR="00461371" w:rsidRPr="00461371" w:rsidRDefault="00461371" w:rsidP="00461371">
      <w:pPr>
        <w:autoSpaceDE w:val="0"/>
        <w:autoSpaceDN w:val="0"/>
        <w:adjustRightInd w:val="0"/>
        <w:jc w:val="both"/>
        <w:rPr>
          <w:sz w:val="28"/>
          <w:szCs w:val="28"/>
        </w:rPr>
      </w:pPr>
      <w:r w:rsidRPr="00461371">
        <w:rPr>
          <w:sz w:val="28"/>
          <w:szCs w:val="28"/>
        </w:rPr>
        <w:lastRenderedPageBreak/>
        <w:t xml:space="preserve">В соответствии с Законом Нижегородской области от 1 декабря 2011 № 168-З «О бесплатном предоставлении многодетным семьям в собственность земельных участков в Нижегородской области» в 2018 году  предоставлено 14 земельных участков, в том числе: </w:t>
      </w:r>
    </w:p>
    <w:p w:rsidR="00461371" w:rsidRPr="00461371" w:rsidRDefault="00461371" w:rsidP="00461371">
      <w:pPr>
        <w:autoSpaceDE w:val="0"/>
        <w:autoSpaceDN w:val="0"/>
        <w:adjustRightInd w:val="0"/>
        <w:jc w:val="both"/>
        <w:rPr>
          <w:sz w:val="28"/>
          <w:szCs w:val="28"/>
        </w:rPr>
      </w:pPr>
      <w:r w:rsidRPr="00461371">
        <w:rPr>
          <w:sz w:val="28"/>
          <w:szCs w:val="28"/>
        </w:rPr>
        <w:t>*2земельных участка предоставлено в аренду для индивидуального жилищного строительства;</w:t>
      </w:r>
    </w:p>
    <w:p w:rsidR="00461371" w:rsidRPr="00461371" w:rsidRDefault="00461371" w:rsidP="00461371">
      <w:pPr>
        <w:autoSpaceDE w:val="0"/>
        <w:autoSpaceDN w:val="0"/>
        <w:adjustRightInd w:val="0"/>
        <w:jc w:val="both"/>
        <w:rPr>
          <w:sz w:val="28"/>
          <w:szCs w:val="28"/>
        </w:rPr>
      </w:pPr>
      <w:r w:rsidRPr="00461371">
        <w:rPr>
          <w:sz w:val="28"/>
          <w:szCs w:val="28"/>
        </w:rPr>
        <w:t>*10 земельных участков в собственность для ведения личного подсобного хозяйства,</w:t>
      </w:r>
    </w:p>
    <w:p w:rsidR="00461371" w:rsidRPr="00461371" w:rsidRDefault="00461371" w:rsidP="00461371">
      <w:pPr>
        <w:autoSpaceDE w:val="0"/>
        <w:autoSpaceDN w:val="0"/>
        <w:adjustRightInd w:val="0"/>
        <w:jc w:val="both"/>
        <w:rPr>
          <w:bCs/>
          <w:sz w:val="28"/>
          <w:szCs w:val="28"/>
        </w:rPr>
      </w:pPr>
      <w:r w:rsidRPr="00461371">
        <w:rPr>
          <w:sz w:val="28"/>
          <w:szCs w:val="28"/>
        </w:rPr>
        <w:t xml:space="preserve">*1 земельный участок в собственность </w:t>
      </w:r>
      <w:r w:rsidRPr="00461371">
        <w:rPr>
          <w:bCs/>
          <w:sz w:val="28"/>
          <w:szCs w:val="28"/>
        </w:rPr>
        <w:t xml:space="preserve"> после завершения строительства, ввода в эксплуатацию жилого дома и государственной регистрации права собственности на жилой дом.;</w:t>
      </w:r>
    </w:p>
    <w:p w:rsidR="00461371" w:rsidRPr="00461371" w:rsidRDefault="00461371" w:rsidP="00461371">
      <w:pPr>
        <w:autoSpaceDE w:val="0"/>
        <w:autoSpaceDN w:val="0"/>
        <w:adjustRightInd w:val="0"/>
        <w:jc w:val="both"/>
        <w:rPr>
          <w:bCs/>
          <w:sz w:val="28"/>
          <w:szCs w:val="28"/>
        </w:rPr>
      </w:pPr>
      <w:r w:rsidRPr="00461371">
        <w:rPr>
          <w:bCs/>
          <w:sz w:val="28"/>
          <w:szCs w:val="28"/>
        </w:rPr>
        <w:t xml:space="preserve">*1 земельный участок в собственность под жилым домом, находящимся в собственности многодетной семьи. </w:t>
      </w:r>
    </w:p>
    <w:p w:rsidR="00461371" w:rsidRPr="00461371" w:rsidRDefault="00461371" w:rsidP="00461371">
      <w:pPr>
        <w:autoSpaceDE w:val="0"/>
        <w:autoSpaceDN w:val="0"/>
        <w:adjustRightInd w:val="0"/>
        <w:jc w:val="both"/>
        <w:rPr>
          <w:sz w:val="28"/>
          <w:szCs w:val="28"/>
        </w:rPr>
      </w:pPr>
      <w:r w:rsidRPr="00461371">
        <w:rPr>
          <w:bCs/>
          <w:sz w:val="28"/>
          <w:szCs w:val="28"/>
        </w:rPr>
        <w:t xml:space="preserve">В соответствии с Федеральным законом от 24.11.1995 № 181-ФЗ «О социальной защите инвалидов в Российской Федерации», с. 39.6 п.п.14 п.2 Земельного кодекса РФ в 2018 году предоставлено в аренду 4 земельных участка </w:t>
      </w:r>
      <w:r w:rsidRPr="00461371">
        <w:rPr>
          <w:sz w:val="28"/>
          <w:szCs w:val="28"/>
        </w:rPr>
        <w:t>для индивидуального жилищного строительства.</w:t>
      </w:r>
    </w:p>
    <w:p w:rsidR="00461371" w:rsidRPr="00461371" w:rsidRDefault="00461371" w:rsidP="00461371">
      <w:pPr>
        <w:autoSpaceDE w:val="0"/>
        <w:autoSpaceDN w:val="0"/>
        <w:adjustRightInd w:val="0"/>
        <w:ind w:firstLine="540"/>
        <w:jc w:val="both"/>
        <w:rPr>
          <w:color w:val="000000"/>
          <w:sz w:val="28"/>
          <w:szCs w:val="28"/>
        </w:rPr>
      </w:pPr>
      <w:r w:rsidRPr="00461371">
        <w:rPr>
          <w:color w:val="000000"/>
          <w:sz w:val="28"/>
          <w:szCs w:val="28"/>
        </w:rPr>
        <w:t>В 2018 году проведено:</w:t>
      </w:r>
    </w:p>
    <w:p w:rsidR="00461371" w:rsidRPr="00461371" w:rsidRDefault="00461371" w:rsidP="00461371">
      <w:pPr>
        <w:autoSpaceDE w:val="0"/>
        <w:autoSpaceDN w:val="0"/>
        <w:adjustRightInd w:val="0"/>
        <w:ind w:firstLine="540"/>
        <w:jc w:val="both"/>
        <w:rPr>
          <w:sz w:val="28"/>
          <w:szCs w:val="28"/>
        </w:rPr>
      </w:pPr>
      <w:r w:rsidRPr="00461371">
        <w:rPr>
          <w:color w:val="000000"/>
          <w:sz w:val="28"/>
          <w:szCs w:val="28"/>
        </w:rPr>
        <w:t>7 аукционов</w:t>
      </w:r>
      <w:r w:rsidRPr="00461371">
        <w:rPr>
          <w:sz w:val="28"/>
          <w:szCs w:val="28"/>
        </w:rPr>
        <w:t xml:space="preserve"> по продаже земельных участков в собственность, по итогам которых заключено 12 договоров купли-продажи;</w:t>
      </w:r>
    </w:p>
    <w:p w:rsidR="00461371" w:rsidRPr="00461371" w:rsidRDefault="00461371" w:rsidP="00461371">
      <w:pPr>
        <w:autoSpaceDE w:val="0"/>
        <w:autoSpaceDN w:val="0"/>
        <w:adjustRightInd w:val="0"/>
        <w:ind w:firstLine="540"/>
        <w:jc w:val="both"/>
        <w:rPr>
          <w:sz w:val="28"/>
          <w:szCs w:val="28"/>
        </w:rPr>
      </w:pPr>
      <w:r w:rsidRPr="00461371">
        <w:rPr>
          <w:sz w:val="28"/>
          <w:szCs w:val="28"/>
        </w:rPr>
        <w:t xml:space="preserve">2 аукциона  по предоставлению в аренду земельных участков для строительства гаражей, по итогам которых заключено 4 договора аренды. </w:t>
      </w:r>
    </w:p>
    <w:p w:rsidR="00461371" w:rsidRPr="00461371" w:rsidRDefault="00461371" w:rsidP="00461371">
      <w:pPr>
        <w:ind w:firstLine="708"/>
        <w:jc w:val="both"/>
        <w:rPr>
          <w:color w:val="000000"/>
          <w:sz w:val="28"/>
          <w:szCs w:val="28"/>
        </w:rPr>
      </w:pPr>
      <w:r w:rsidRPr="00461371">
        <w:rPr>
          <w:color w:val="000000"/>
          <w:sz w:val="28"/>
          <w:szCs w:val="28"/>
        </w:rPr>
        <w:t>Всего продано 79 земельных  участков (15 свободных участков, 64 участка под объектами недвижимости)</w:t>
      </w:r>
      <w:r w:rsidRPr="00461371">
        <w:rPr>
          <w:sz w:val="28"/>
          <w:szCs w:val="28"/>
        </w:rPr>
        <w:t xml:space="preserve">и 17 участков путем перераспределения, </w:t>
      </w:r>
      <w:r w:rsidRPr="00461371">
        <w:rPr>
          <w:color w:val="000000"/>
          <w:sz w:val="28"/>
          <w:szCs w:val="28"/>
        </w:rPr>
        <w:t xml:space="preserve"> общей площадью 288457 кв.м., на сумму 4 293 тыс.руб.  </w:t>
      </w:r>
    </w:p>
    <w:p w:rsidR="00461371" w:rsidRPr="00C74462" w:rsidRDefault="00461371" w:rsidP="00461371">
      <w:pPr>
        <w:autoSpaceDE w:val="0"/>
        <w:autoSpaceDN w:val="0"/>
        <w:adjustRightInd w:val="0"/>
        <w:ind w:firstLine="708"/>
        <w:jc w:val="both"/>
        <w:rPr>
          <w:sz w:val="26"/>
          <w:szCs w:val="26"/>
        </w:rPr>
      </w:pPr>
    </w:p>
    <w:p w:rsidR="00461371" w:rsidRPr="00461371" w:rsidRDefault="00461371" w:rsidP="00461371">
      <w:pPr>
        <w:ind w:firstLine="708"/>
        <w:jc w:val="both"/>
        <w:rPr>
          <w:sz w:val="28"/>
          <w:szCs w:val="28"/>
        </w:rPr>
      </w:pPr>
      <w:r w:rsidRPr="00461371">
        <w:rPr>
          <w:sz w:val="28"/>
          <w:szCs w:val="28"/>
        </w:rPr>
        <w:t>На 01.01.2019 г. действует 485 договоров аренды и договоров на размещение объектов, на земельные участки общей площадью 9537,7 га.</w:t>
      </w:r>
    </w:p>
    <w:p w:rsidR="00461371" w:rsidRPr="0058539B" w:rsidRDefault="00461371" w:rsidP="0058539B">
      <w:pPr>
        <w:jc w:val="both"/>
        <w:rPr>
          <w:sz w:val="28"/>
          <w:szCs w:val="28"/>
        </w:rPr>
      </w:pPr>
      <w:r w:rsidRPr="00461371">
        <w:rPr>
          <w:sz w:val="28"/>
          <w:szCs w:val="28"/>
        </w:rPr>
        <w:t xml:space="preserve">Сумма арендной платы и платы за размещение временных объектов, полученная в 2018 году  – 4 366,4 тыс. руб.,  в 2017 году  эта сумма составляла  5 187,7 тысяч рублей. </w:t>
      </w:r>
    </w:p>
    <w:p w:rsidR="00461371" w:rsidRPr="00461371" w:rsidRDefault="00461371" w:rsidP="00461371">
      <w:pPr>
        <w:ind w:firstLine="709"/>
        <w:jc w:val="both"/>
        <w:rPr>
          <w:sz w:val="28"/>
          <w:szCs w:val="28"/>
        </w:rPr>
      </w:pPr>
      <w:r w:rsidRPr="00461371">
        <w:rPr>
          <w:sz w:val="28"/>
          <w:szCs w:val="28"/>
        </w:rPr>
        <w:t xml:space="preserve">В целях увеличения  доходной части бюджета и повышения инвестиционной привлекательности проводится работа по актуализации информации о правах собственности на земельные участки, выявление и оформление в собственность невостребованных долей земель сельхозназначения, работы по межеванию и постановке земельных участков на кадастровый учет. При этом ОМСУ тесно взаимодействует с налоговыми органами, органами Росреестра, Ростехинвентаризации с целью получения  более полной информации о собственниках недвижимости. </w:t>
      </w:r>
    </w:p>
    <w:p w:rsidR="00461371" w:rsidRPr="00461371" w:rsidRDefault="00461371" w:rsidP="00461371">
      <w:pPr>
        <w:ind w:firstLine="709"/>
        <w:jc w:val="both"/>
        <w:rPr>
          <w:sz w:val="28"/>
          <w:szCs w:val="28"/>
        </w:rPr>
      </w:pPr>
      <w:r w:rsidRPr="00461371">
        <w:rPr>
          <w:sz w:val="28"/>
          <w:szCs w:val="28"/>
        </w:rPr>
        <w:t>Проводится информационно-разъяснительная работа с гражданами и юридическими лицами по вопросам необходимости осуществления кадастрового учета и дальнейшей государственной регистрации права на имеющееся недвижимое имущество.</w:t>
      </w:r>
    </w:p>
    <w:p w:rsidR="00461371" w:rsidRPr="00C74462" w:rsidRDefault="00461371" w:rsidP="00461371">
      <w:pPr>
        <w:ind w:left="708" w:firstLine="709"/>
        <w:jc w:val="both"/>
        <w:rPr>
          <w:sz w:val="26"/>
          <w:szCs w:val="26"/>
        </w:rPr>
      </w:pPr>
    </w:p>
    <w:p w:rsidR="00461371" w:rsidRPr="00461371" w:rsidRDefault="00461371" w:rsidP="00461371">
      <w:pPr>
        <w:ind w:firstLine="709"/>
        <w:jc w:val="both"/>
        <w:rPr>
          <w:sz w:val="28"/>
          <w:szCs w:val="28"/>
        </w:rPr>
      </w:pPr>
      <w:r w:rsidRPr="00461371">
        <w:rPr>
          <w:sz w:val="28"/>
          <w:szCs w:val="28"/>
        </w:rPr>
        <w:t>На 01.01.2019г. в районе 5 муниципальных унитарных предприятий:</w:t>
      </w:r>
    </w:p>
    <w:p w:rsidR="00461371" w:rsidRPr="00461371" w:rsidRDefault="00461371" w:rsidP="00461371">
      <w:pPr>
        <w:ind w:firstLine="709"/>
        <w:jc w:val="both"/>
        <w:rPr>
          <w:sz w:val="28"/>
          <w:szCs w:val="28"/>
        </w:rPr>
      </w:pPr>
      <w:r w:rsidRPr="00461371">
        <w:rPr>
          <w:sz w:val="28"/>
          <w:szCs w:val="28"/>
        </w:rPr>
        <w:t>- МУП «ЖКХ Ковернинское»</w:t>
      </w:r>
    </w:p>
    <w:p w:rsidR="00461371" w:rsidRPr="00461371" w:rsidRDefault="00461371" w:rsidP="00461371">
      <w:pPr>
        <w:ind w:firstLine="709"/>
        <w:jc w:val="both"/>
        <w:rPr>
          <w:sz w:val="28"/>
          <w:szCs w:val="28"/>
        </w:rPr>
      </w:pPr>
      <w:r w:rsidRPr="00461371">
        <w:rPr>
          <w:sz w:val="28"/>
          <w:szCs w:val="28"/>
        </w:rPr>
        <w:t>- МП Ковернинского района «ЖКХ Сухоносовское»</w:t>
      </w:r>
    </w:p>
    <w:p w:rsidR="00461371" w:rsidRPr="00461371" w:rsidRDefault="00461371" w:rsidP="00461371">
      <w:pPr>
        <w:ind w:firstLine="709"/>
        <w:jc w:val="both"/>
        <w:rPr>
          <w:sz w:val="28"/>
          <w:szCs w:val="28"/>
        </w:rPr>
      </w:pPr>
      <w:r w:rsidRPr="00461371">
        <w:rPr>
          <w:sz w:val="28"/>
          <w:szCs w:val="28"/>
        </w:rPr>
        <w:lastRenderedPageBreak/>
        <w:t>- КМУП «Фармация»</w:t>
      </w:r>
    </w:p>
    <w:p w:rsidR="00461371" w:rsidRPr="00461371" w:rsidRDefault="00461371" w:rsidP="00461371">
      <w:pPr>
        <w:ind w:firstLine="709"/>
        <w:jc w:val="both"/>
        <w:rPr>
          <w:sz w:val="28"/>
          <w:szCs w:val="28"/>
        </w:rPr>
      </w:pPr>
      <w:r w:rsidRPr="00461371">
        <w:rPr>
          <w:sz w:val="28"/>
          <w:szCs w:val="28"/>
        </w:rPr>
        <w:t>- МУП «Ковернинская  типография»</w:t>
      </w:r>
    </w:p>
    <w:p w:rsidR="00461371" w:rsidRPr="00461371" w:rsidRDefault="00461371" w:rsidP="00461371">
      <w:pPr>
        <w:ind w:firstLine="709"/>
        <w:jc w:val="both"/>
        <w:rPr>
          <w:sz w:val="28"/>
          <w:szCs w:val="28"/>
        </w:rPr>
      </w:pPr>
      <w:r w:rsidRPr="00461371">
        <w:rPr>
          <w:sz w:val="28"/>
          <w:szCs w:val="28"/>
        </w:rPr>
        <w:t>- МП «Автопредприятие «Ковернинское».</w:t>
      </w:r>
    </w:p>
    <w:p w:rsidR="00461371" w:rsidRPr="00461371" w:rsidRDefault="00461371" w:rsidP="00461371">
      <w:pPr>
        <w:jc w:val="both"/>
        <w:rPr>
          <w:sz w:val="28"/>
          <w:szCs w:val="28"/>
        </w:rPr>
      </w:pPr>
      <w:r w:rsidRPr="00461371">
        <w:rPr>
          <w:sz w:val="28"/>
          <w:szCs w:val="28"/>
        </w:rPr>
        <w:t>06.02.2018 зарегистрировано прекращение деятельности МП «Благоустройство»  в связи с его ликвидацией на основании определения арбитражного суда о завершении конкурсного производства.</w:t>
      </w:r>
    </w:p>
    <w:p w:rsidR="002F5A2B" w:rsidRDefault="00461371" w:rsidP="00461371">
      <w:pPr>
        <w:jc w:val="both"/>
        <w:rPr>
          <w:sz w:val="28"/>
          <w:szCs w:val="28"/>
        </w:rPr>
      </w:pPr>
      <w:r w:rsidRPr="002F5A2B">
        <w:rPr>
          <w:sz w:val="28"/>
          <w:szCs w:val="28"/>
        </w:rPr>
        <w:t xml:space="preserve">          </w:t>
      </w:r>
      <w:r w:rsidR="002F5A2B" w:rsidRPr="002F5A2B">
        <w:rPr>
          <w:sz w:val="28"/>
          <w:szCs w:val="28"/>
        </w:rPr>
        <w:t xml:space="preserve">На основании решения Арбитражного суда Нижегородской области от 29 августа 2018 года № А43-25096/2018 в отношении Муниципального предприятия Ковернинского муниципального района «Автопредприятие «Ковернинское» введена процедура наблюдения, назначен временный управляющий. </w:t>
      </w:r>
    </w:p>
    <w:p w:rsidR="00501BC3" w:rsidRDefault="002F5A2B" w:rsidP="002F5A2B">
      <w:pPr>
        <w:ind w:firstLine="708"/>
        <w:jc w:val="both"/>
        <w:rPr>
          <w:sz w:val="28"/>
          <w:szCs w:val="28"/>
        </w:rPr>
      </w:pPr>
      <w:r w:rsidRPr="002F5A2B">
        <w:rPr>
          <w:sz w:val="28"/>
          <w:szCs w:val="28"/>
        </w:rPr>
        <w:t>Перевозчиком, осуществляющим деятельность</w:t>
      </w:r>
      <w:r w:rsidRPr="002F5A2B">
        <w:rPr>
          <w:color w:val="000000"/>
          <w:sz w:val="28"/>
          <w:szCs w:val="28"/>
          <w:shd w:val="clear" w:color="auto" w:fill="FFFFFF"/>
        </w:rPr>
        <w:t xml:space="preserve"> автобусного транспорта по регулярным внутригородским и пригородным пассажирским перевозкам</w:t>
      </w:r>
      <w:r w:rsidRPr="002F5A2B">
        <w:rPr>
          <w:sz w:val="28"/>
          <w:szCs w:val="28"/>
        </w:rPr>
        <w:t xml:space="preserve"> на территории Ковернинского муниципального района, признан ООО «Ковернинский автопарк».</w:t>
      </w:r>
    </w:p>
    <w:p w:rsidR="00461371" w:rsidRPr="00547F5C" w:rsidRDefault="00461371" w:rsidP="002F5A2B">
      <w:pPr>
        <w:ind w:firstLine="708"/>
        <w:jc w:val="both"/>
        <w:rPr>
          <w:sz w:val="28"/>
          <w:szCs w:val="28"/>
        </w:rPr>
      </w:pPr>
      <w:r w:rsidRPr="002F5A2B">
        <w:rPr>
          <w:sz w:val="28"/>
          <w:szCs w:val="28"/>
        </w:rPr>
        <w:t>В 2018 году</w:t>
      </w:r>
      <w:r w:rsidRPr="00461371">
        <w:rPr>
          <w:sz w:val="28"/>
          <w:szCs w:val="28"/>
        </w:rPr>
        <w:t xml:space="preserve"> проводился постоянный анализ финансово-хозяйственной деятельности муниципальных предприятий. </w:t>
      </w:r>
      <w:r w:rsidR="00524C97">
        <w:rPr>
          <w:sz w:val="28"/>
          <w:szCs w:val="28"/>
        </w:rPr>
        <w:t>Проведены</w:t>
      </w:r>
      <w:r w:rsidRPr="00461371">
        <w:rPr>
          <w:sz w:val="28"/>
          <w:szCs w:val="28"/>
        </w:rPr>
        <w:t xml:space="preserve"> комиссии по финансовому оздоровлению МУП «ЖКХ Ков</w:t>
      </w:r>
      <w:r w:rsidR="00524C97">
        <w:rPr>
          <w:sz w:val="28"/>
          <w:szCs w:val="28"/>
        </w:rPr>
        <w:t>ернинское», а также в балансовые комиссии</w:t>
      </w:r>
      <w:r w:rsidRPr="00461371">
        <w:rPr>
          <w:sz w:val="28"/>
          <w:szCs w:val="28"/>
        </w:rPr>
        <w:t xml:space="preserve">. </w:t>
      </w:r>
    </w:p>
    <w:p w:rsidR="00461371" w:rsidRPr="00C74462" w:rsidRDefault="00461371" w:rsidP="00461371">
      <w:pPr>
        <w:widowControl w:val="0"/>
        <w:autoSpaceDE w:val="0"/>
        <w:autoSpaceDN w:val="0"/>
        <w:adjustRightInd w:val="0"/>
        <w:jc w:val="both"/>
        <w:rPr>
          <w:sz w:val="26"/>
          <w:szCs w:val="26"/>
        </w:rPr>
      </w:pPr>
    </w:p>
    <w:p w:rsidR="00613174" w:rsidRPr="00497243" w:rsidRDefault="00613174" w:rsidP="008D71A5">
      <w:pPr>
        <w:spacing w:before="120"/>
        <w:ind w:firstLine="709"/>
        <w:jc w:val="both"/>
        <w:rPr>
          <w:b/>
          <w:bCs/>
          <w:sz w:val="28"/>
          <w:szCs w:val="28"/>
        </w:rPr>
      </w:pPr>
      <w:r w:rsidRPr="00497243">
        <w:rPr>
          <w:b/>
          <w:bCs/>
          <w:sz w:val="28"/>
          <w:szCs w:val="28"/>
          <w:lang w:val="en-US"/>
        </w:rPr>
        <w:t>VIII</w:t>
      </w:r>
      <w:r w:rsidRPr="00497243">
        <w:rPr>
          <w:b/>
          <w:bCs/>
          <w:sz w:val="28"/>
          <w:szCs w:val="28"/>
        </w:rPr>
        <w:t>. Организация муниципального управления</w:t>
      </w:r>
    </w:p>
    <w:p w:rsidR="000F3531" w:rsidRPr="00E113D8" w:rsidRDefault="000F3531" w:rsidP="000F3531">
      <w:pPr>
        <w:ind w:firstLine="708"/>
        <w:jc w:val="both"/>
        <w:rPr>
          <w:sz w:val="28"/>
          <w:szCs w:val="28"/>
        </w:rPr>
      </w:pPr>
      <w:r w:rsidRPr="00E113D8">
        <w:rPr>
          <w:sz w:val="28"/>
          <w:szCs w:val="28"/>
        </w:rPr>
        <w:t>Основными задачами по решению проблем, выявленных в ходе анализа показателей ОМСУ в сфере «Организация муниципального управления» по итогам 2018 года, являются:</w:t>
      </w:r>
    </w:p>
    <w:p w:rsidR="000F3531" w:rsidRPr="00E113D8" w:rsidRDefault="000F3531" w:rsidP="000F3531">
      <w:pPr>
        <w:ind w:firstLine="708"/>
        <w:jc w:val="both"/>
        <w:rPr>
          <w:i/>
          <w:iCs/>
          <w:sz w:val="28"/>
          <w:szCs w:val="28"/>
        </w:rPr>
      </w:pPr>
      <w:r w:rsidRPr="00E113D8">
        <w:rPr>
          <w:i/>
          <w:iCs/>
          <w:sz w:val="28"/>
          <w:szCs w:val="28"/>
        </w:rPr>
        <w:t xml:space="preserve">- улучшение показателей исполнения бюджета в части сокращения недоимки и повышения собираемости доходов консолидированного бюджета муниципального района;   </w:t>
      </w:r>
    </w:p>
    <w:p w:rsidR="000F3531" w:rsidRPr="00E113D8" w:rsidRDefault="000F3531" w:rsidP="000F3531">
      <w:pPr>
        <w:ind w:firstLine="708"/>
        <w:jc w:val="both"/>
        <w:rPr>
          <w:i/>
          <w:iCs/>
          <w:sz w:val="28"/>
          <w:szCs w:val="28"/>
        </w:rPr>
      </w:pPr>
      <w:r w:rsidRPr="00E113D8">
        <w:rPr>
          <w:i/>
          <w:iCs/>
          <w:sz w:val="28"/>
          <w:szCs w:val="28"/>
        </w:rPr>
        <w:t>- снижение отношения заработной платы работников бюджетной сферы к заработной плате на крупных и средних предприятиях;</w:t>
      </w:r>
    </w:p>
    <w:p w:rsidR="000F3531" w:rsidRPr="00E113D8" w:rsidRDefault="000F3531" w:rsidP="000F3531">
      <w:pPr>
        <w:ind w:left="720"/>
        <w:jc w:val="both"/>
        <w:rPr>
          <w:i/>
          <w:iCs/>
          <w:sz w:val="28"/>
          <w:szCs w:val="28"/>
        </w:rPr>
      </w:pPr>
      <w:r w:rsidRPr="00E113D8">
        <w:rPr>
          <w:i/>
          <w:iCs/>
          <w:sz w:val="28"/>
          <w:szCs w:val="28"/>
        </w:rPr>
        <w:t>- снижение расходов бюджета на содержание ОМСУ.</w:t>
      </w:r>
    </w:p>
    <w:p w:rsidR="000F3531" w:rsidRPr="00E113D8" w:rsidRDefault="000F3531" w:rsidP="000F3531">
      <w:pPr>
        <w:ind w:left="1125"/>
        <w:jc w:val="both"/>
        <w:rPr>
          <w:sz w:val="20"/>
          <w:szCs w:val="20"/>
        </w:rPr>
      </w:pPr>
    </w:p>
    <w:p w:rsidR="000F3531" w:rsidRPr="00E113D8" w:rsidRDefault="000F3531" w:rsidP="000F3531">
      <w:pPr>
        <w:jc w:val="both"/>
        <w:rPr>
          <w:sz w:val="28"/>
          <w:szCs w:val="28"/>
        </w:rPr>
      </w:pPr>
      <w:r w:rsidRPr="00E113D8">
        <w:rPr>
          <w:b/>
          <w:bCs/>
          <w:sz w:val="28"/>
          <w:szCs w:val="28"/>
        </w:rPr>
        <w:tab/>
        <w:t>Бюджет муниципального района по доходам</w:t>
      </w:r>
      <w:r w:rsidRPr="00E113D8">
        <w:rPr>
          <w:sz w:val="28"/>
          <w:szCs w:val="28"/>
        </w:rPr>
        <w:t xml:space="preserve">  в 2018 году исполнен в сумме 713 257,9тыс.  рублей  при плане 693 570,4 тыс.  рублей или на  102,8 % , в  том числе по налоговым и неналоговым доходам  на 110,3 % (при  уточненном плане 196 350,7 тыс. рублей фактически получено 216 630,6 тыс.рублей), по безвозмездным поступлениям – на 99,9 % (при плане на год 497 219,7 тыс.  рублей фактическое поступление составило 496 627,3 тыс.  рублей), к факту 2017 года  увеличение на 77 756,2 тыс. рублей.</w:t>
      </w:r>
    </w:p>
    <w:p w:rsidR="000F3531" w:rsidRPr="00E113D8" w:rsidRDefault="000F3531" w:rsidP="000F3531">
      <w:pPr>
        <w:jc w:val="both"/>
        <w:rPr>
          <w:sz w:val="28"/>
          <w:szCs w:val="28"/>
        </w:rPr>
      </w:pPr>
      <w:r w:rsidRPr="00E113D8">
        <w:rPr>
          <w:sz w:val="28"/>
          <w:szCs w:val="28"/>
        </w:rPr>
        <w:tab/>
        <w:t>Б</w:t>
      </w:r>
      <w:r w:rsidRPr="00E113D8">
        <w:rPr>
          <w:b/>
          <w:bCs/>
          <w:sz w:val="28"/>
          <w:szCs w:val="28"/>
        </w:rPr>
        <w:t>юджет городского и сельских поселений по доходам</w:t>
      </w:r>
      <w:r w:rsidRPr="00E113D8">
        <w:rPr>
          <w:sz w:val="28"/>
          <w:szCs w:val="28"/>
        </w:rPr>
        <w:t xml:space="preserve"> исполнен  за 2018 год в сумме 128 007,9 тыс.  рублей при уточненном плане 124 414,5  тыс.  рублей или на 102,9 %, к факту 2017 года увеличение на 31 958,7 тыс.  рублей.</w:t>
      </w:r>
    </w:p>
    <w:p w:rsidR="000F3531" w:rsidRPr="00B9118E" w:rsidRDefault="000F3531" w:rsidP="000F3531">
      <w:pPr>
        <w:ind w:firstLine="708"/>
        <w:jc w:val="both"/>
        <w:rPr>
          <w:sz w:val="28"/>
          <w:szCs w:val="28"/>
        </w:rPr>
      </w:pPr>
      <w:r w:rsidRPr="00B9118E">
        <w:rPr>
          <w:sz w:val="28"/>
          <w:szCs w:val="28"/>
        </w:rPr>
        <w:t xml:space="preserve">Консолидированный бюджет Ковернинского муниципального района в 2018 году исполнен по доходам в сумме 712 046,6 тыс. рублей при плане 688 306,2 тыс. рублей или на 103,4 % (к факту 2017 года – больше на 57 966,2 тыс. рублей), в том числе по налоговым и неналоговым доходам на 110,2 % (при уточненном плане 239 972,3 тыс. рублей фактически получено 264 359,3 тыс. рублей), по безвозмездным поступлениям – на 99,9 % (при плане 448 333,9 тыс. рублей фактическое поступление составило  447 687,3 тыс. рублей).  </w:t>
      </w:r>
    </w:p>
    <w:p w:rsidR="000F3531" w:rsidRPr="006D67B5" w:rsidRDefault="000F3531" w:rsidP="000F3531">
      <w:pPr>
        <w:jc w:val="both"/>
        <w:rPr>
          <w:snapToGrid w:val="0"/>
          <w:sz w:val="28"/>
          <w:szCs w:val="28"/>
        </w:rPr>
      </w:pPr>
      <w:r w:rsidRPr="00E055AC">
        <w:rPr>
          <w:b/>
          <w:bCs/>
          <w:snapToGrid w:val="0"/>
          <w:sz w:val="28"/>
          <w:szCs w:val="28"/>
        </w:rPr>
        <w:lastRenderedPageBreak/>
        <w:tab/>
        <w:t>Доля налоговых и неналоговых  доходов</w:t>
      </w:r>
      <w:r w:rsidRPr="00E055AC">
        <w:rPr>
          <w:snapToGrid w:val="0"/>
          <w:sz w:val="28"/>
          <w:szCs w:val="28"/>
        </w:rPr>
        <w:t xml:space="preserve"> консолидированного  бюджета  Ковернинского муниципального района (за исключением поступлений налоговых доходов по дополнительным нормативам отчислений) в общем объеме собственных доходов консолидированного бюджета Ковернинского муниципального района (без учета субвенций) </w:t>
      </w:r>
      <w:r w:rsidRPr="00E055AC">
        <w:rPr>
          <w:b/>
          <w:bCs/>
          <w:snapToGrid w:val="0"/>
          <w:sz w:val="28"/>
          <w:szCs w:val="28"/>
        </w:rPr>
        <w:t>за 2018 год</w:t>
      </w:r>
      <w:r w:rsidRPr="000F3531">
        <w:rPr>
          <w:b/>
          <w:bCs/>
          <w:snapToGrid w:val="0"/>
          <w:sz w:val="28"/>
          <w:szCs w:val="28"/>
        </w:rPr>
        <w:t xml:space="preserve"> </w:t>
      </w:r>
      <w:r w:rsidRPr="006D67B5">
        <w:rPr>
          <w:snapToGrid w:val="0"/>
          <w:sz w:val="28"/>
          <w:szCs w:val="28"/>
        </w:rPr>
        <w:t xml:space="preserve">составила 35,3 процента, </w:t>
      </w:r>
      <w:r w:rsidRPr="006D67B5">
        <w:rPr>
          <w:bCs/>
          <w:snapToGrid w:val="0"/>
          <w:sz w:val="28"/>
          <w:szCs w:val="28"/>
        </w:rPr>
        <w:t>за 2017 год</w:t>
      </w:r>
      <w:r w:rsidRPr="006D67B5">
        <w:rPr>
          <w:snapToGrid w:val="0"/>
          <w:sz w:val="28"/>
          <w:szCs w:val="28"/>
        </w:rPr>
        <w:t xml:space="preserve"> – 34,13 процента или увеличилась на 1,17 процентных пункта. </w:t>
      </w:r>
    </w:p>
    <w:p w:rsidR="000F3531" w:rsidRPr="006D67B5" w:rsidRDefault="000F3531" w:rsidP="000F3531">
      <w:pPr>
        <w:jc w:val="both"/>
        <w:rPr>
          <w:snapToGrid w:val="0"/>
          <w:sz w:val="28"/>
          <w:szCs w:val="28"/>
        </w:rPr>
      </w:pPr>
      <w:r w:rsidRPr="006D67B5">
        <w:rPr>
          <w:b/>
          <w:bCs/>
          <w:snapToGrid w:val="0"/>
          <w:sz w:val="28"/>
          <w:szCs w:val="28"/>
        </w:rPr>
        <w:tab/>
        <w:t>Объем налоговых и неналоговых доходов</w:t>
      </w:r>
      <w:r w:rsidRPr="006D67B5">
        <w:rPr>
          <w:snapToGrid w:val="0"/>
          <w:sz w:val="28"/>
          <w:szCs w:val="28"/>
        </w:rPr>
        <w:t xml:space="preserve"> консолидированного бюджета района (за исключением  поступления налога на доходы физических лиц по дополнительным нормативам) </w:t>
      </w:r>
      <w:r w:rsidRPr="006D67B5">
        <w:rPr>
          <w:b/>
          <w:bCs/>
          <w:snapToGrid w:val="0"/>
          <w:sz w:val="28"/>
          <w:szCs w:val="28"/>
        </w:rPr>
        <w:t>увеличился в 2018  году к факту 2017 года на 20 643,39 тыс. рублей</w:t>
      </w:r>
      <w:r w:rsidRPr="006D67B5">
        <w:rPr>
          <w:snapToGrid w:val="0"/>
          <w:sz w:val="28"/>
          <w:szCs w:val="28"/>
        </w:rPr>
        <w:t xml:space="preserve"> (с 112 037,31  тыс. рублей до 132 680,7 тыс. рублей), </w:t>
      </w:r>
      <w:r w:rsidRPr="006D67B5">
        <w:rPr>
          <w:b/>
          <w:bCs/>
          <w:snapToGrid w:val="0"/>
          <w:sz w:val="28"/>
          <w:szCs w:val="28"/>
        </w:rPr>
        <w:t xml:space="preserve">в том числе: </w:t>
      </w:r>
      <w:r w:rsidRPr="006D67B5">
        <w:rPr>
          <w:b/>
          <w:bCs/>
          <w:snapToGrid w:val="0"/>
          <w:sz w:val="28"/>
          <w:szCs w:val="28"/>
        </w:rPr>
        <w:tab/>
      </w:r>
    </w:p>
    <w:p w:rsidR="000F3531" w:rsidRPr="006D67B5" w:rsidRDefault="000F3531" w:rsidP="000F3531">
      <w:pPr>
        <w:ind w:firstLine="708"/>
        <w:jc w:val="both"/>
        <w:rPr>
          <w:b/>
          <w:bCs/>
          <w:snapToGrid w:val="0"/>
          <w:sz w:val="28"/>
          <w:szCs w:val="28"/>
        </w:rPr>
      </w:pPr>
      <w:r w:rsidRPr="006D67B5">
        <w:rPr>
          <w:b/>
          <w:bCs/>
          <w:snapToGrid w:val="0"/>
          <w:sz w:val="28"/>
          <w:szCs w:val="28"/>
        </w:rPr>
        <w:t>за счет увеличения поступлений налогов и сборов против факта 2017 года  увеличился на 22 572,69тыс. рублей:</w:t>
      </w:r>
    </w:p>
    <w:p w:rsidR="000F3531" w:rsidRDefault="000F3531" w:rsidP="000F3531">
      <w:pPr>
        <w:ind w:firstLine="708"/>
        <w:jc w:val="both"/>
        <w:rPr>
          <w:snapToGrid w:val="0"/>
          <w:sz w:val="28"/>
          <w:szCs w:val="28"/>
        </w:rPr>
      </w:pPr>
      <w:r w:rsidRPr="00AE1C3C">
        <w:rPr>
          <w:snapToGrid w:val="0"/>
          <w:sz w:val="28"/>
          <w:szCs w:val="28"/>
        </w:rPr>
        <w:t>налога на доходы физических лиц по утвержденному нормативу на 1 503,</w:t>
      </w:r>
      <w:r>
        <w:rPr>
          <w:snapToGrid w:val="0"/>
          <w:sz w:val="28"/>
          <w:szCs w:val="28"/>
        </w:rPr>
        <w:t>39</w:t>
      </w:r>
      <w:r w:rsidRPr="00AE1C3C">
        <w:rPr>
          <w:snapToGrid w:val="0"/>
          <w:sz w:val="28"/>
          <w:szCs w:val="28"/>
        </w:rPr>
        <w:t xml:space="preserve"> тыс. рублей (с 28 880,8  тыс. рублей до 30 384,</w:t>
      </w:r>
      <w:r>
        <w:rPr>
          <w:snapToGrid w:val="0"/>
          <w:sz w:val="28"/>
          <w:szCs w:val="28"/>
        </w:rPr>
        <w:t>19</w:t>
      </w:r>
      <w:r w:rsidRPr="00AE1C3C">
        <w:rPr>
          <w:snapToGrid w:val="0"/>
          <w:sz w:val="28"/>
          <w:szCs w:val="28"/>
        </w:rPr>
        <w:t>тыс. рублей),</w:t>
      </w:r>
    </w:p>
    <w:p w:rsidR="000F3531" w:rsidRPr="00262D8A" w:rsidRDefault="000F3531" w:rsidP="000F3531">
      <w:pPr>
        <w:ind w:firstLine="708"/>
        <w:jc w:val="both"/>
        <w:rPr>
          <w:b/>
          <w:bCs/>
          <w:snapToGrid w:val="0"/>
          <w:sz w:val="28"/>
          <w:szCs w:val="28"/>
        </w:rPr>
      </w:pPr>
      <w:r w:rsidRPr="00262D8A">
        <w:rPr>
          <w:snapToGrid w:val="0"/>
          <w:sz w:val="28"/>
          <w:szCs w:val="28"/>
        </w:rPr>
        <w:t>акцизов на нефтепродукты на 1 474,0 тыс. рублей (с 13 158,0 тыс. рублей до 14 632,0 тыс. рублей),</w:t>
      </w:r>
    </w:p>
    <w:p w:rsidR="000F3531" w:rsidRPr="00262D8A" w:rsidRDefault="000F3531" w:rsidP="000F3531">
      <w:pPr>
        <w:ind w:firstLine="708"/>
        <w:jc w:val="both"/>
        <w:rPr>
          <w:snapToGrid w:val="0"/>
          <w:sz w:val="28"/>
          <w:szCs w:val="28"/>
        </w:rPr>
      </w:pPr>
      <w:r w:rsidRPr="00262D8A">
        <w:rPr>
          <w:snapToGrid w:val="0"/>
          <w:sz w:val="28"/>
          <w:szCs w:val="28"/>
        </w:rPr>
        <w:t>единого сельскохозяйственного налога на 469,4 тыс. рублей (с 1 305,7   тыс. рублей до 1 775,1 тыс. рублей),</w:t>
      </w:r>
    </w:p>
    <w:p w:rsidR="000F3531" w:rsidRPr="00AE1C3C" w:rsidRDefault="000F3531" w:rsidP="000F3531">
      <w:pPr>
        <w:ind w:firstLine="708"/>
        <w:jc w:val="both"/>
        <w:rPr>
          <w:snapToGrid w:val="0"/>
          <w:sz w:val="28"/>
          <w:szCs w:val="28"/>
        </w:rPr>
      </w:pPr>
      <w:r w:rsidRPr="00AE1C3C">
        <w:rPr>
          <w:snapToGrid w:val="0"/>
          <w:sz w:val="28"/>
          <w:szCs w:val="28"/>
        </w:rPr>
        <w:t>налога, взимаемого в связи с применением патентной системы налогообложения  на 508,5 тыс. рублей (с 59,6  тыс.рублей до 568,1тыс. рублей),</w:t>
      </w:r>
    </w:p>
    <w:p w:rsidR="000F3531" w:rsidRPr="00AE1C3C" w:rsidRDefault="000F3531" w:rsidP="000F3531">
      <w:pPr>
        <w:ind w:firstLine="708"/>
        <w:jc w:val="both"/>
        <w:rPr>
          <w:snapToGrid w:val="0"/>
          <w:sz w:val="28"/>
          <w:szCs w:val="28"/>
        </w:rPr>
      </w:pPr>
      <w:r w:rsidRPr="00AE1C3C">
        <w:rPr>
          <w:snapToGrid w:val="0"/>
          <w:sz w:val="28"/>
          <w:szCs w:val="28"/>
        </w:rPr>
        <w:t>налога на имущество физических лиц на 506,6 тыс. рублей (с 3 205,6   тыс. рублей до 3 712,2 тыс. рублей),</w:t>
      </w:r>
    </w:p>
    <w:p w:rsidR="000F3531" w:rsidRPr="00AE1C3C" w:rsidRDefault="000F3531" w:rsidP="000F3531">
      <w:pPr>
        <w:ind w:firstLine="708"/>
        <w:jc w:val="both"/>
        <w:rPr>
          <w:snapToGrid w:val="0"/>
          <w:sz w:val="28"/>
          <w:szCs w:val="28"/>
        </w:rPr>
      </w:pPr>
      <w:r w:rsidRPr="00AE1C3C">
        <w:rPr>
          <w:snapToGrid w:val="0"/>
          <w:sz w:val="28"/>
          <w:szCs w:val="28"/>
        </w:rPr>
        <w:t>земельного налога на  207,2 тыс. рублей (с 9 660,0 тыс. рублей до  9 867,2 тыс. рублей),</w:t>
      </w:r>
    </w:p>
    <w:p w:rsidR="000F3531" w:rsidRDefault="000F3531" w:rsidP="000F3531">
      <w:pPr>
        <w:ind w:firstLine="708"/>
        <w:jc w:val="both"/>
        <w:rPr>
          <w:snapToGrid w:val="0"/>
          <w:sz w:val="28"/>
          <w:szCs w:val="28"/>
        </w:rPr>
      </w:pPr>
      <w:r w:rsidRPr="00AE1C3C">
        <w:rPr>
          <w:snapToGrid w:val="0"/>
          <w:sz w:val="28"/>
          <w:szCs w:val="28"/>
        </w:rPr>
        <w:t>государственной пошлины на  6,3</w:t>
      </w:r>
      <w:r w:rsidRPr="000F3531">
        <w:rPr>
          <w:snapToGrid w:val="0"/>
          <w:sz w:val="28"/>
          <w:szCs w:val="28"/>
        </w:rPr>
        <w:t xml:space="preserve"> </w:t>
      </w:r>
      <w:r w:rsidRPr="00AE1C3C">
        <w:rPr>
          <w:snapToGrid w:val="0"/>
          <w:sz w:val="28"/>
          <w:szCs w:val="28"/>
        </w:rPr>
        <w:t>тыс. рублей (с 3 225,0 тыс. рублей до 3 231,3 тыс. рублей),</w:t>
      </w:r>
    </w:p>
    <w:p w:rsidR="000F3531" w:rsidRPr="00F73DE7" w:rsidRDefault="000F3531" w:rsidP="000F3531">
      <w:pPr>
        <w:ind w:firstLine="708"/>
        <w:jc w:val="both"/>
        <w:rPr>
          <w:snapToGrid w:val="0"/>
          <w:sz w:val="28"/>
          <w:szCs w:val="28"/>
        </w:rPr>
      </w:pPr>
      <w:r w:rsidRPr="00F73DE7">
        <w:rPr>
          <w:snapToGrid w:val="0"/>
          <w:sz w:val="28"/>
          <w:szCs w:val="28"/>
        </w:rPr>
        <w:t xml:space="preserve">доходов от сдачи в аренду муниципального имущества на 26,9 тыс. рублей (с  457,9 тыс. рублей до 484,8 тыс. рублей), </w:t>
      </w:r>
    </w:p>
    <w:p w:rsidR="000F3531" w:rsidRPr="00C45613" w:rsidRDefault="000F3531" w:rsidP="000F3531">
      <w:pPr>
        <w:ind w:firstLine="708"/>
        <w:jc w:val="both"/>
        <w:rPr>
          <w:snapToGrid w:val="0"/>
          <w:color w:val="C00000"/>
          <w:sz w:val="28"/>
          <w:szCs w:val="28"/>
        </w:rPr>
      </w:pPr>
      <w:r w:rsidRPr="00F73DE7">
        <w:rPr>
          <w:snapToGrid w:val="0"/>
          <w:sz w:val="28"/>
          <w:szCs w:val="28"/>
        </w:rPr>
        <w:t>доходов от реализации муниципального имущества на 17 379,2 тыс. рублей (с 902,8  тыс. рублей до 18 282,0тыс. рублей),</w:t>
      </w:r>
    </w:p>
    <w:p w:rsidR="000F3531" w:rsidRPr="005138E1" w:rsidRDefault="000F3531" w:rsidP="000F3531">
      <w:pPr>
        <w:ind w:firstLine="708"/>
        <w:jc w:val="both"/>
        <w:rPr>
          <w:snapToGrid w:val="0"/>
          <w:sz w:val="28"/>
          <w:szCs w:val="28"/>
        </w:rPr>
      </w:pPr>
      <w:r w:rsidRPr="005138E1">
        <w:rPr>
          <w:snapToGrid w:val="0"/>
          <w:sz w:val="28"/>
          <w:szCs w:val="28"/>
        </w:rPr>
        <w:t>платы за увеличение площади земельных участков на 491,2 тыс. рублей (с 148,5 тыс. рублей до 639,7 тыс. рублей</w:t>
      </w:r>
      <w:r>
        <w:rPr>
          <w:snapToGrid w:val="0"/>
          <w:sz w:val="28"/>
          <w:szCs w:val="28"/>
        </w:rPr>
        <w:t>);</w:t>
      </w:r>
    </w:p>
    <w:p w:rsidR="000F3531" w:rsidRPr="006D67B5" w:rsidRDefault="000F3531" w:rsidP="000F3531">
      <w:pPr>
        <w:ind w:firstLine="708"/>
        <w:jc w:val="both"/>
        <w:rPr>
          <w:b/>
          <w:bCs/>
          <w:snapToGrid w:val="0"/>
          <w:sz w:val="28"/>
          <w:szCs w:val="28"/>
        </w:rPr>
      </w:pPr>
      <w:r w:rsidRPr="006D67B5">
        <w:rPr>
          <w:b/>
          <w:bCs/>
          <w:snapToGrid w:val="0"/>
          <w:sz w:val="28"/>
          <w:szCs w:val="28"/>
        </w:rPr>
        <w:t xml:space="preserve">за счет снижения поступлений налогов и сборов  против факта 2017 года уменьшился  на  1 929,3 тыс. рублей, из них: </w:t>
      </w:r>
    </w:p>
    <w:p w:rsidR="000F3531" w:rsidRPr="00F73DE7" w:rsidRDefault="000F3531" w:rsidP="000F3531">
      <w:pPr>
        <w:ind w:firstLine="708"/>
        <w:jc w:val="both"/>
        <w:rPr>
          <w:snapToGrid w:val="0"/>
          <w:sz w:val="28"/>
          <w:szCs w:val="28"/>
        </w:rPr>
      </w:pPr>
      <w:r w:rsidRPr="00F73DE7">
        <w:rPr>
          <w:snapToGrid w:val="0"/>
          <w:sz w:val="28"/>
          <w:szCs w:val="28"/>
        </w:rPr>
        <w:t>единого налога на вмененный доход на 721,0 тыс. рублей (с 11 755,7   тыс. рублей до 11 034,7тыс. рублей),</w:t>
      </w:r>
    </w:p>
    <w:p w:rsidR="000F3531" w:rsidRPr="00C45613" w:rsidRDefault="000F3531" w:rsidP="000F3531">
      <w:pPr>
        <w:ind w:firstLine="708"/>
        <w:jc w:val="both"/>
        <w:rPr>
          <w:b/>
          <w:bCs/>
          <w:snapToGrid w:val="0"/>
          <w:color w:val="C00000"/>
          <w:sz w:val="28"/>
          <w:szCs w:val="28"/>
        </w:rPr>
      </w:pPr>
      <w:r w:rsidRPr="00F73DE7">
        <w:rPr>
          <w:snapToGrid w:val="0"/>
          <w:sz w:val="28"/>
          <w:szCs w:val="28"/>
        </w:rPr>
        <w:t>задолженности по отмененным налогам и сборам  на 0,1 тыс. рублей (в 2018  году не было),</w:t>
      </w:r>
    </w:p>
    <w:p w:rsidR="000F3531" w:rsidRPr="00F73DE7" w:rsidRDefault="000F3531" w:rsidP="000F3531">
      <w:pPr>
        <w:ind w:firstLine="708"/>
        <w:jc w:val="both"/>
        <w:rPr>
          <w:snapToGrid w:val="0"/>
          <w:sz w:val="28"/>
          <w:szCs w:val="28"/>
        </w:rPr>
      </w:pPr>
      <w:r w:rsidRPr="00F73DE7">
        <w:rPr>
          <w:snapToGrid w:val="0"/>
          <w:sz w:val="28"/>
          <w:szCs w:val="28"/>
        </w:rPr>
        <w:t xml:space="preserve">арендной платы за земли на 821,3 тыс. рублей (с 5 187,7  тыс. рублей до4 366,4 тыс. рублей), </w:t>
      </w:r>
    </w:p>
    <w:p w:rsidR="000F3531" w:rsidRPr="00F73DE7" w:rsidRDefault="000F3531" w:rsidP="000F3531">
      <w:pPr>
        <w:jc w:val="both"/>
        <w:rPr>
          <w:snapToGrid w:val="0"/>
          <w:sz w:val="28"/>
          <w:szCs w:val="28"/>
        </w:rPr>
      </w:pPr>
      <w:r w:rsidRPr="00C45613">
        <w:rPr>
          <w:snapToGrid w:val="0"/>
          <w:color w:val="C00000"/>
          <w:sz w:val="28"/>
          <w:szCs w:val="28"/>
        </w:rPr>
        <w:tab/>
      </w:r>
      <w:r w:rsidRPr="00F73DE7">
        <w:rPr>
          <w:snapToGrid w:val="0"/>
          <w:sz w:val="28"/>
          <w:szCs w:val="28"/>
        </w:rPr>
        <w:t xml:space="preserve">доходов от прибыли муниципальных предприятий на </w:t>
      </w:r>
      <w:r>
        <w:rPr>
          <w:snapToGrid w:val="0"/>
          <w:sz w:val="28"/>
          <w:szCs w:val="28"/>
        </w:rPr>
        <w:t>5,7</w:t>
      </w:r>
      <w:r w:rsidRPr="00F73DE7">
        <w:rPr>
          <w:snapToGrid w:val="0"/>
          <w:sz w:val="28"/>
          <w:szCs w:val="28"/>
        </w:rPr>
        <w:t xml:space="preserve"> тыс. рублей (с  42,4  тыс. рублей до </w:t>
      </w:r>
      <w:r>
        <w:rPr>
          <w:snapToGrid w:val="0"/>
          <w:sz w:val="28"/>
          <w:szCs w:val="28"/>
        </w:rPr>
        <w:t xml:space="preserve">36,7 </w:t>
      </w:r>
      <w:r w:rsidRPr="00F73DE7">
        <w:rPr>
          <w:snapToGrid w:val="0"/>
          <w:sz w:val="28"/>
          <w:szCs w:val="28"/>
        </w:rPr>
        <w:t>тыс. рублей),</w:t>
      </w:r>
    </w:p>
    <w:p w:rsidR="000F3531" w:rsidRPr="005138E1" w:rsidRDefault="000F3531" w:rsidP="000F3531">
      <w:pPr>
        <w:ind w:firstLine="708"/>
        <w:jc w:val="both"/>
        <w:rPr>
          <w:snapToGrid w:val="0"/>
          <w:sz w:val="28"/>
          <w:szCs w:val="28"/>
        </w:rPr>
      </w:pPr>
      <w:r w:rsidRPr="005138E1">
        <w:rPr>
          <w:snapToGrid w:val="0"/>
          <w:sz w:val="28"/>
          <w:szCs w:val="28"/>
        </w:rPr>
        <w:t>платежей за негативное воздействие на окружающую среду на 153,5 тыс. рублей (с 379,0  тыс. рублей до 225,5тыс. рублей),</w:t>
      </w:r>
    </w:p>
    <w:p w:rsidR="000F3531" w:rsidRDefault="000F3531" w:rsidP="000F3531">
      <w:pPr>
        <w:ind w:firstLine="708"/>
        <w:jc w:val="both"/>
        <w:rPr>
          <w:snapToGrid w:val="0"/>
          <w:sz w:val="28"/>
          <w:szCs w:val="28"/>
        </w:rPr>
      </w:pPr>
      <w:r w:rsidRPr="00F73DE7">
        <w:rPr>
          <w:snapToGrid w:val="0"/>
          <w:sz w:val="28"/>
          <w:szCs w:val="28"/>
        </w:rPr>
        <w:t xml:space="preserve">доходов от  продажи земельных участков на 9,6 тыс. рублей (с 3 663,0   тыс. рублей до 3 653,4 тыс. рублей), </w:t>
      </w:r>
    </w:p>
    <w:p w:rsidR="000F3531" w:rsidRPr="00F73DE7" w:rsidRDefault="000F3531" w:rsidP="000F3531">
      <w:pPr>
        <w:ind w:firstLine="708"/>
        <w:jc w:val="both"/>
        <w:rPr>
          <w:snapToGrid w:val="0"/>
          <w:sz w:val="28"/>
          <w:szCs w:val="28"/>
        </w:rPr>
      </w:pPr>
      <w:r w:rsidRPr="005138E1">
        <w:rPr>
          <w:snapToGrid w:val="0"/>
          <w:sz w:val="28"/>
          <w:szCs w:val="28"/>
        </w:rPr>
        <w:lastRenderedPageBreak/>
        <w:t>доходов от оказания платных услуг и компенсации затрат государства  на 98,4 тыс. рублей (с  28 542,1  тыс. рублей до 28 443,7 тыс. рублей),</w:t>
      </w:r>
    </w:p>
    <w:p w:rsidR="000F3531" w:rsidRDefault="000F3531" w:rsidP="000F3531">
      <w:pPr>
        <w:ind w:firstLine="708"/>
        <w:jc w:val="both"/>
        <w:rPr>
          <w:snapToGrid w:val="0"/>
          <w:sz w:val="28"/>
          <w:szCs w:val="28"/>
        </w:rPr>
      </w:pPr>
      <w:r w:rsidRPr="005138E1">
        <w:rPr>
          <w:snapToGrid w:val="0"/>
          <w:sz w:val="28"/>
          <w:szCs w:val="28"/>
        </w:rPr>
        <w:t>штрафов, санкций  на 114,5 тыс. рублей  (с 1 460,0 тыс. рублей до1 345,5 тыс. рублей),</w:t>
      </w:r>
    </w:p>
    <w:p w:rsidR="000F3531" w:rsidRDefault="000F3531" w:rsidP="000F3531">
      <w:pPr>
        <w:ind w:firstLine="708"/>
        <w:jc w:val="both"/>
        <w:rPr>
          <w:snapToGrid w:val="0"/>
          <w:sz w:val="28"/>
          <w:szCs w:val="28"/>
        </w:rPr>
      </w:pPr>
      <w:r>
        <w:rPr>
          <w:snapToGrid w:val="0"/>
          <w:sz w:val="28"/>
          <w:szCs w:val="28"/>
        </w:rPr>
        <w:t xml:space="preserve">прочих неналоговых доходов на 5,2 тыс. рублей </w:t>
      </w:r>
      <w:r w:rsidRPr="005138E1">
        <w:rPr>
          <w:snapToGrid w:val="0"/>
          <w:sz w:val="28"/>
          <w:szCs w:val="28"/>
        </w:rPr>
        <w:t xml:space="preserve">(с </w:t>
      </w:r>
      <w:r>
        <w:rPr>
          <w:snapToGrid w:val="0"/>
          <w:sz w:val="28"/>
          <w:szCs w:val="28"/>
        </w:rPr>
        <w:t xml:space="preserve">3,4 </w:t>
      </w:r>
      <w:r w:rsidRPr="005138E1">
        <w:rPr>
          <w:snapToGrid w:val="0"/>
          <w:sz w:val="28"/>
          <w:szCs w:val="28"/>
        </w:rPr>
        <w:t xml:space="preserve">тыс. рублей до </w:t>
      </w:r>
      <w:r>
        <w:rPr>
          <w:snapToGrid w:val="0"/>
          <w:sz w:val="28"/>
          <w:szCs w:val="28"/>
        </w:rPr>
        <w:t>-</w:t>
      </w:r>
      <w:r w:rsidRPr="005138E1">
        <w:rPr>
          <w:snapToGrid w:val="0"/>
          <w:sz w:val="28"/>
          <w:szCs w:val="28"/>
        </w:rPr>
        <w:t>1</w:t>
      </w:r>
      <w:r>
        <w:rPr>
          <w:snapToGrid w:val="0"/>
          <w:sz w:val="28"/>
          <w:szCs w:val="28"/>
        </w:rPr>
        <w:t>,8тыс. рублей).</w:t>
      </w:r>
    </w:p>
    <w:p w:rsidR="000F3531" w:rsidRPr="00AF5817" w:rsidRDefault="000F3531" w:rsidP="000F3531">
      <w:pPr>
        <w:ind w:firstLine="708"/>
        <w:jc w:val="both"/>
        <w:rPr>
          <w:sz w:val="28"/>
          <w:szCs w:val="28"/>
        </w:rPr>
      </w:pPr>
      <w:r w:rsidRPr="00AF5817">
        <w:rPr>
          <w:b/>
          <w:bCs/>
          <w:sz w:val="28"/>
          <w:szCs w:val="28"/>
        </w:rPr>
        <w:t xml:space="preserve">Общий объем собственных доходов консолидированного  бюджета  муниципального образования (без учета субвенций) </w:t>
      </w:r>
      <w:r w:rsidRPr="00AF5817">
        <w:rPr>
          <w:sz w:val="28"/>
          <w:szCs w:val="28"/>
        </w:rPr>
        <w:t>в 2018 году к факту 201</w:t>
      </w:r>
      <w:r>
        <w:rPr>
          <w:sz w:val="28"/>
          <w:szCs w:val="28"/>
        </w:rPr>
        <w:t>7</w:t>
      </w:r>
      <w:r w:rsidRPr="00AF5817">
        <w:rPr>
          <w:sz w:val="28"/>
          <w:szCs w:val="28"/>
        </w:rPr>
        <w:t xml:space="preserve"> года увеличился  на 47 604,29 тыс. рублей   (с 328 254,37  тыс. рублей до 375 858,66 тыс. рублей), в том числе: </w:t>
      </w:r>
    </w:p>
    <w:p w:rsidR="000F3531" w:rsidRPr="00AF5817" w:rsidRDefault="000F3531" w:rsidP="000F3531">
      <w:pPr>
        <w:ind w:firstLine="708"/>
        <w:jc w:val="both"/>
        <w:rPr>
          <w:sz w:val="28"/>
          <w:szCs w:val="28"/>
        </w:rPr>
      </w:pPr>
      <w:r w:rsidRPr="00AF5817">
        <w:rPr>
          <w:b/>
          <w:bCs/>
          <w:snapToGrid w:val="0"/>
          <w:sz w:val="28"/>
          <w:szCs w:val="28"/>
        </w:rPr>
        <w:t>по налоговым и неналоговым доходамувеличился на 26 164,</w:t>
      </w:r>
      <w:r>
        <w:rPr>
          <w:b/>
          <w:bCs/>
          <w:snapToGrid w:val="0"/>
          <w:sz w:val="28"/>
          <w:szCs w:val="28"/>
        </w:rPr>
        <w:t>58</w:t>
      </w:r>
      <w:r w:rsidRPr="00AF5817">
        <w:rPr>
          <w:b/>
          <w:bCs/>
          <w:snapToGrid w:val="0"/>
          <w:sz w:val="28"/>
          <w:szCs w:val="28"/>
        </w:rPr>
        <w:t xml:space="preserve"> тыс. рублей</w:t>
      </w:r>
      <w:r w:rsidRPr="00AF5817">
        <w:rPr>
          <w:snapToGrid w:val="0"/>
          <w:sz w:val="28"/>
          <w:szCs w:val="28"/>
        </w:rPr>
        <w:t xml:space="preserve">  (с 238 194,</w:t>
      </w:r>
      <w:r>
        <w:rPr>
          <w:snapToGrid w:val="0"/>
          <w:sz w:val="28"/>
          <w:szCs w:val="28"/>
        </w:rPr>
        <w:t>69</w:t>
      </w:r>
      <w:r w:rsidRPr="00AF5817">
        <w:rPr>
          <w:snapToGrid w:val="0"/>
          <w:sz w:val="28"/>
          <w:szCs w:val="28"/>
        </w:rPr>
        <w:t>тыс. рублей до264 359,</w:t>
      </w:r>
      <w:r>
        <w:rPr>
          <w:snapToGrid w:val="0"/>
          <w:sz w:val="28"/>
          <w:szCs w:val="28"/>
        </w:rPr>
        <w:t>27</w:t>
      </w:r>
      <w:r w:rsidRPr="00AF5817">
        <w:rPr>
          <w:snapToGrid w:val="0"/>
          <w:sz w:val="28"/>
          <w:szCs w:val="28"/>
        </w:rPr>
        <w:t>тыс. рублей),</w:t>
      </w:r>
    </w:p>
    <w:p w:rsidR="000F3531" w:rsidRDefault="000F3531" w:rsidP="000F3531">
      <w:pPr>
        <w:ind w:firstLine="708"/>
        <w:jc w:val="both"/>
        <w:rPr>
          <w:b/>
          <w:bCs/>
          <w:sz w:val="28"/>
          <w:szCs w:val="28"/>
        </w:rPr>
      </w:pPr>
      <w:r w:rsidRPr="00AF5817">
        <w:rPr>
          <w:b/>
          <w:bCs/>
          <w:sz w:val="28"/>
          <w:szCs w:val="28"/>
        </w:rPr>
        <w:t>по безвозмездным поступлениям (без учета субвенций)   увеличился на 21 439,</w:t>
      </w:r>
      <w:r>
        <w:rPr>
          <w:b/>
          <w:bCs/>
          <w:sz w:val="28"/>
          <w:szCs w:val="28"/>
        </w:rPr>
        <w:t xml:space="preserve">71 </w:t>
      </w:r>
      <w:r w:rsidRPr="00AF5817">
        <w:rPr>
          <w:b/>
          <w:bCs/>
          <w:sz w:val="28"/>
          <w:szCs w:val="28"/>
        </w:rPr>
        <w:t xml:space="preserve">тыс. рублей </w:t>
      </w:r>
      <w:r w:rsidRPr="00AF5817">
        <w:rPr>
          <w:sz w:val="28"/>
          <w:szCs w:val="28"/>
        </w:rPr>
        <w:t>(с 90 059,</w:t>
      </w:r>
      <w:r>
        <w:rPr>
          <w:sz w:val="28"/>
          <w:szCs w:val="28"/>
        </w:rPr>
        <w:t>68</w:t>
      </w:r>
      <w:r w:rsidRPr="00AF5817">
        <w:rPr>
          <w:sz w:val="28"/>
          <w:szCs w:val="28"/>
        </w:rPr>
        <w:t>тыс. рублей до111 499,</w:t>
      </w:r>
      <w:r>
        <w:rPr>
          <w:sz w:val="28"/>
          <w:szCs w:val="28"/>
        </w:rPr>
        <w:t>39</w:t>
      </w:r>
      <w:r w:rsidRPr="00AF5817">
        <w:rPr>
          <w:sz w:val="28"/>
          <w:szCs w:val="28"/>
        </w:rPr>
        <w:t>тыс. рублей).</w:t>
      </w:r>
    </w:p>
    <w:p w:rsidR="000F3531" w:rsidRPr="00FB523F" w:rsidRDefault="000F3531" w:rsidP="000F3531">
      <w:pPr>
        <w:jc w:val="both"/>
        <w:rPr>
          <w:snapToGrid w:val="0"/>
          <w:sz w:val="28"/>
          <w:szCs w:val="28"/>
        </w:rPr>
      </w:pPr>
      <w:r w:rsidRPr="00985B58">
        <w:rPr>
          <w:b/>
          <w:bCs/>
          <w:sz w:val="28"/>
          <w:szCs w:val="28"/>
        </w:rPr>
        <w:tab/>
      </w:r>
      <w:r w:rsidRPr="00FB523F">
        <w:rPr>
          <w:b/>
          <w:bCs/>
          <w:snapToGrid w:val="0"/>
          <w:sz w:val="28"/>
          <w:szCs w:val="28"/>
        </w:rPr>
        <w:t xml:space="preserve">На 2019 год (по уточненному плану по состоянию на 1 апреля 2019 года) доля налоговых и неналоговых  доходов </w:t>
      </w:r>
      <w:r w:rsidRPr="00FB523F">
        <w:rPr>
          <w:snapToGrid w:val="0"/>
          <w:sz w:val="28"/>
          <w:szCs w:val="28"/>
        </w:rPr>
        <w:t>консолидированного бюджета района (за исключением поступлений налоговых доходов по дополнительным нормативам отчислений) составляет по плану 30,80 процентов  или ниже уровня  2018 года на 4,5 процентов.</w:t>
      </w:r>
    </w:p>
    <w:p w:rsidR="000F3531" w:rsidRPr="004231E9" w:rsidRDefault="000F3531" w:rsidP="000F3531">
      <w:pPr>
        <w:pStyle w:val="a9"/>
        <w:ind w:left="113" w:firstLine="595"/>
        <w:jc w:val="both"/>
        <w:rPr>
          <w:bCs/>
          <w:sz w:val="28"/>
          <w:szCs w:val="28"/>
        </w:rPr>
      </w:pPr>
      <w:r w:rsidRPr="004231E9">
        <w:rPr>
          <w:bCs/>
          <w:sz w:val="28"/>
          <w:szCs w:val="28"/>
        </w:rPr>
        <w:t>Увеличение расходов на ОМСУ связано с увеличением заработной платы работникам органов местного самоуправления на 4 % с 1 января  2018 года и 1 октября 2019 года на 4,2%</w:t>
      </w:r>
      <w:r>
        <w:rPr>
          <w:bCs/>
          <w:sz w:val="28"/>
          <w:szCs w:val="28"/>
        </w:rPr>
        <w:t>, а также выплатой в 2018 году заработной платы за счет гранта, поступившего из областного бюджета.</w:t>
      </w:r>
    </w:p>
    <w:p w:rsidR="000F3531" w:rsidRPr="004231E9" w:rsidRDefault="000F3531" w:rsidP="000F3531">
      <w:pPr>
        <w:pStyle w:val="a9"/>
        <w:ind w:left="113"/>
        <w:jc w:val="both"/>
        <w:rPr>
          <w:bCs/>
          <w:color w:val="FF0000"/>
          <w:sz w:val="28"/>
          <w:szCs w:val="28"/>
        </w:rPr>
      </w:pPr>
    </w:p>
    <w:p w:rsidR="000F3531" w:rsidRPr="00A74579" w:rsidRDefault="000F3531" w:rsidP="000F3531">
      <w:pPr>
        <w:spacing w:line="360" w:lineRule="auto"/>
        <w:jc w:val="center"/>
        <w:rPr>
          <w:b/>
          <w:bCs/>
          <w:sz w:val="28"/>
          <w:szCs w:val="28"/>
        </w:rPr>
      </w:pPr>
      <w:r w:rsidRPr="00A74579">
        <w:rPr>
          <w:b/>
          <w:bCs/>
          <w:sz w:val="28"/>
          <w:szCs w:val="28"/>
        </w:rPr>
        <w:t>Основные задачи на 2019 год</w:t>
      </w:r>
    </w:p>
    <w:p w:rsidR="000F3531" w:rsidRPr="00A74579" w:rsidRDefault="000F3531" w:rsidP="000F3531">
      <w:pPr>
        <w:ind w:firstLine="720"/>
        <w:jc w:val="both"/>
        <w:rPr>
          <w:sz w:val="28"/>
          <w:szCs w:val="28"/>
        </w:rPr>
      </w:pPr>
      <w:r w:rsidRPr="00A74579">
        <w:rPr>
          <w:sz w:val="28"/>
          <w:szCs w:val="28"/>
        </w:rPr>
        <w:t>Обеспечить качественное и в полном объеме исполнение консолидированного бюджета Ковернинского муниципального района  за 2019 год.</w:t>
      </w:r>
    </w:p>
    <w:p w:rsidR="000F3531" w:rsidRPr="00A74579" w:rsidRDefault="000F3531" w:rsidP="000F3531">
      <w:pPr>
        <w:ind w:firstLine="720"/>
        <w:jc w:val="both"/>
        <w:rPr>
          <w:sz w:val="28"/>
          <w:szCs w:val="28"/>
        </w:rPr>
      </w:pPr>
      <w:r w:rsidRPr="00A74579">
        <w:rPr>
          <w:sz w:val="28"/>
          <w:szCs w:val="28"/>
        </w:rPr>
        <w:t xml:space="preserve">Создавать условия для дальнейшего развития доходной базы  местного бюджета.      </w:t>
      </w:r>
    </w:p>
    <w:p w:rsidR="000F3531" w:rsidRPr="004231E9" w:rsidRDefault="000F3531" w:rsidP="000F3531">
      <w:pPr>
        <w:ind w:firstLine="720"/>
        <w:jc w:val="both"/>
        <w:rPr>
          <w:sz w:val="28"/>
          <w:szCs w:val="28"/>
        </w:rPr>
      </w:pPr>
      <w:r w:rsidRPr="004231E9">
        <w:rPr>
          <w:sz w:val="28"/>
          <w:szCs w:val="28"/>
        </w:rPr>
        <w:t>Контролировать эффективность расходования бюджетных средств.</w:t>
      </w:r>
    </w:p>
    <w:p w:rsidR="000F3531" w:rsidRPr="004231E9" w:rsidRDefault="000F3531" w:rsidP="000F3531">
      <w:pPr>
        <w:ind w:firstLine="720"/>
        <w:jc w:val="both"/>
        <w:rPr>
          <w:sz w:val="28"/>
          <w:szCs w:val="28"/>
        </w:rPr>
      </w:pPr>
      <w:r w:rsidRPr="004231E9">
        <w:rPr>
          <w:sz w:val="28"/>
          <w:szCs w:val="28"/>
        </w:rPr>
        <w:t>Обеспечить сбалансированность бюджетов, полное финансирование социально-значимых расходов.</w:t>
      </w:r>
    </w:p>
    <w:p w:rsidR="000F3531" w:rsidRPr="004231E9" w:rsidRDefault="000F3531" w:rsidP="000F3531">
      <w:pPr>
        <w:ind w:firstLine="720"/>
        <w:jc w:val="both"/>
        <w:rPr>
          <w:sz w:val="28"/>
          <w:szCs w:val="28"/>
        </w:rPr>
      </w:pPr>
      <w:r w:rsidRPr="004231E9">
        <w:rPr>
          <w:sz w:val="28"/>
          <w:szCs w:val="28"/>
        </w:rPr>
        <w:t xml:space="preserve">Ограничить принятие новых расходных обязательств, а также не  обеспеченное финансовыми ресурсами увеличение финансирования действующих обязательств. </w:t>
      </w:r>
    </w:p>
    <w:p w:rsidR="000F3531" w:rsidRPr="004231E9" w:rsidRDefault="000F3531" w:rsidP="000F3531">
      <w:pPr>
        <w:ind w:firstLine="720"/>
        <w:jc w:val="both"/>
        <w:rPr>
          <w:sz w:val="28"/>
          <w:szCs w:val="28"/>
        </w:rPr>
      </w:pPr>
      <w:r w:rsidRPr="004231E9">
        <w:rPr>
          <w:sz w:val="28"/>
          <w:szCs w:val="28"/>
        </w:rPr>
        <w:t>Провести оптимизацию сети, сокращение неэффективных расходов, подготовку нормативных документов по расчету нормативных затрат на обеспечение функций органов местного самоуправления</w:t>
      </w:r>
      <w:r w:rsidR="00830970">
        <w:rPr>
          <w:sz w:val="28"/>
          <w:szCs w:val="28"/>
        </w:rPr>
        <w:t xml:space="preserve"> </w:t>
      </w:r>
      <w:r w:rsidRPr="004231E9">
        <w:rPr>
          <w:sz w:val="28"/>
          <w:szCs w:val="28"/>
        </w:rPr>
        <w:t xml:space="preserve">на 2019 год. </w:t>
      </w:r>
    </w:p>
    <w:p w:rsidR="000F3531" w:rsidRPr="004231E9" w:rsidRDefault="000F3531" w:rsidP="000F3531">
      <w:pPr>
        <w:ind w:firstLine="720"/>
        <w:jc w:val="both"/>
        <w:rPr>
          <w:sz w:val="28"/>
          <w:szCs w:val="28"/>
        </w:rPr>
      </w:pPr>
      <w:r w:rsidRPr="004231E9">
        <w:rPr>
          <w:sz w:val="28"/>
          <w:szCs w:val="28"/>
        </w:rPr>
        <w:t xml:space="preserve">Обеспечить софинансирование государственных программ Российской Федерации и Нижегородской области в целях дальнейшего развития района.     </w:t>
      </w:r>
      <w:r w:rsidRPr="004231E9">
        <w:rPr>
          <w:sz w:val="28"/>
          <w:szCs w:val="28"/>
        </w:rPr>
        <w:tab/>
        <w:t>Продолжить реализацию муниципальной программы «Управление муниципальными финансами Ковернинского муниципального района Нижегородской области».</w:t>
      </w:r>
    </w:p>
    <w:p w:rsidR="00524C97" w:rsidRDefault="00524C97" w:rsidP="0034500B">
      <w:pPr>
        <w:jc w:val="both"/>
        <w:rPr>
          <w:b/>
          <w:i/>
          <w:sz w:val="28"/>
          <w:szCs w:val="28"/>
        </w:rPr>
      </w:pPr>
    </w:p>
    <w:p w:rsidR="00613174" w:rsidRPr="00497243" w:rsidRDefault="004E21A6" w:rsidP="008D71A5">
      <w:pPr>
        <w:ind w:firstLine="709"/>
        <w:jc w:val="both"/>
        <w:rPr>
          <w:b/>
          <w:i/>
          <w:sz w:val="28"/>
          <w:szCs w:val="28"/>
        </w:rPr>
      </w:pPr>
      <w:r w:rsidRPr="00497243">
        <w:rPr>
          <w:b/>
          <w:i/>
          <w:sz w:val="28"/>
          <w:szCs w:val="28"/>
        </w:rPr>
        <w:t>Информационная открытость</w:t>
      </w:r>
    </w:p>
    <w:p w:rsidR="004053DB" w:rsidRPr="00497243" w:rsidRDefault="0028784D" w:rsidP="00FD32E7">
      <w:pPr>
        <w:pStyle w:val="3"/>
        <w:spacing w:after="0"/>
        <w:ind w:firstLine="720"/>
        <w:jc w:val="both"/>
        <w:rPr>
          <w:sz w:val="28"/>
          <w:szCs w:val="28"/>
        </w:rPr>
      </w:pPr>
      <w:r w:rsidRPr="00497243">
        <w:rPr>
          <w:sz w:val="28"/>
          <w:szCs w:val="28"/>
        </w:rPr>
        <w:lastRenderedPageBreak/>
        <w:t>Администрация принимает все необходимые меры по обеспечению информационной открытости деятельности органов местного самоуправления.</w:t>
      </w:r>
    </w:p>
    <w:p w:rsidR="00613174" w:rsidRPr="00497243" w:rsidRDefault="00613174" w:rsidP="00FD32E7">
      <w:pPr>
        <w:pStyle w:val="3"/>
        <w:spacing w:after="0"/>
        <w:ind w:firstLine="720"/>
        <w:jc w:val="both"/>
        <w:rPr>
          <w:sz w:val="28"/>
          <w:szCs w:val="28"/>
        </w:rPr>
      </w:pPr>
      <w:r w:rsidRPr="00497243">
        <w:rPr>
          <w:sz w:val="28"/>
          <w:szCs w:val="28"/>
        </w:rPr>
        <w:t>Население района полностью охвачено телевизионным вещанием, работает кабельное и цифровое телевидение.</w:t>
      </w:r>
    </w:p>
    <w:p w:rsidR="00613174" w:rsidRPr="00497243" w:rsidRDefault="00613174" w:rsidP="00FD32E7">
      <w:pPr>
        <w:pStyle w:val="af4"/>
        <w:ind w:firstLine="720"/>
        <w:jc w:val="both"/>
      </w:pPr>
      <w:r w:rsidRPr="00497243">
        <w:t xml:space="preserve">При установке современной спутниковой антенны принимаются  около 100 каналов </w:t>
      </w:r>
      <w:r w:rsidRPr="00497243">
        <w:rPr>
          <w:lang w:val="en-US"/>
        </w:rPr>
        <w:t>TV</w:t>
      </w:r>
      <w:r w:rsidRPr="00497243">
        <w:t xml:space="preserve">.  </w:t>
      </w:r>
    </w:p>
    <w:p w:rsidR="00613174" w:rsidRPr="00497243" w:rsidRDefault="00613174" w:rsidP="00FD32E7">
      <w:pPr>
        <w:pStyle w:val="af4"/>
        <w:ind w:firstLine="720"/>
        <w:jc w:val="both"/>
      </w:pPr>
      <w:r w:rsidRPr="00497243">
        <w:t xml:space="preserve">Газета </w:t>
      </w:r>
      <w:r w:rsidR="00972907" w:rsidRPr="00497243">
        <w:t>«Ковернинские новости» выходит 2</w:t>
      </w:r>
      <w:r w:rsidRPr="00497243">
        <w:t xml:space="preserve"> раза в неделю. </w:t>
      </w:r>
    </w:p>
    <w:p w:rsidR="0028784D" w:rsidRPr="00497243" w:rsidRDefault="0028784D" w:rsidP="00FD32E7">
      <w:pPr>
        <w:ind w:firstLine="720"/>
        <w:jc w:val="both"/>
        <w:rPr>
          <w:sz w:val="28"/>
          <w:szCs w:val="28"/>
        </w:rPr>
      </w:pPr>
      <w:r w:rsidRPr="00497243">
        <w:rPr>
          <w:sz w:val="28"/>
          <w:szCs w:val="28"/>
        </w:rPr>
        <w:t>Основными рубриками газеты являются: «на планерке у главы», «официально», «с Земского собрания», «национальные проекты в действии», «спорт», «тема дня», «образование», «малый бизнес» и др.</w:t>
      </w:r>
    </w:p>
    <w:p w:rsidR="00613174" w:rsidRPr="00497243" w:rsidRDefault="00613174" w:rsidP="00FD32E7">
      <w:pPr>
        <w:ind w:firstLine="720"/>
        <w:jc w:val="both"/>
        <w:rPr>
          <w:bCs/>
          <w:sz w:val="28"/>
          <w:szCs w:val="28"/>
        </w:rPr>
      </w:pPr>
      <w:r w:rsidRPr="00497243">
        <w:rPr>
          <w:sz w:val="28"/>
          <w:szCs w:val="28"/>
        </w:rPr>
        <w:t xml:space="preserve">В 2007 году создан официальный сайт района: </w:t>
      </w:r>
      <w:hyperlink r:id="rId8" w:history="1">
        <w:r w:rsidR="004E21A6" w:rsidRPr="00497243">
          <w:rPr>
            <w:rStyle w:val="af8"/>
            <w:bCs/>
            <w:sz w:val="28"/>
            <w:szCs w:val="28"/>
            <w:lang w:val="en-US"/>
          </w:rPr>
          <w:t>www</w:t>
        </w:r>
        <w:r w:rsidR="004E21A6" w:rsidRPr="00497243">
          <w:rPr>
            <w:rStyle w:val="af8"/>
            <w:bCs/>
            <w:sz w:val="28"/>
            <w:szCs w:val="28"/>
          </w:rPr>
          <w:t>.</w:t>
        </w:r>
        <w:r w:rsidR="004E21A6" w:rsidRPr="00497243">
          <w:rPr>
            <w:rStyle w:val="af8"/>
            <w:bCs/>
            <w:sz w:val="28"/>
            <w:szCs w:val="28"/>
            <w:lang w:val="en-US"/>
          </w:rPr>
          <w:t>kovernino</w:t>
        </w:r>
        <w:r w:rsidR="004E21A6" w:rsidRPr="00497243">
          <w:rPr>
            <w:rStyle w:val="af8"/>
            <w:bCs/>
            <w:sz w:val="28"/>
            <w:szCs w:val="28"/>
          </w:rPr>
          <w:t>.</w:t>
        </w:r>
        <w:r w:rsidR="004E21A6" w:rsidRPr="00497243">
          <w:rPr>
            <w:rStyle w:val="af8"/>
            <w:bCs/>
            <w:sz w:val="28"/>
            <w:szCs w:val="28"/>
            <w:lang w:val="en-US"/>
          </w:rPr>
          <w:t>ru</w:t>
        </w:r>
      </w:hyperlink>
      <w:r w:rsidRPr="00497243">
        <w:rPr>
          <w:bCs/>
          <w:sz w:val="28"/>
          <w:szCs w:val="28"/>
        </w:rPr>
        <w:t>.</w:t>
      </w:r>
    </w:p>
    <w:p w:rsidR="0028784D" w:rsidRPr="00497243" w:rsidRDefault="0028784D" w:rsidP="00FD32E7">
      <w:pPr>
        <w:ind w:firstLine="720"/>
        <w:jc w:val="both"/>
        <w:rPr>
          <w:bCs/>
          <w:sz w:val="28"/>
          <w:szCs w:val="28"/>
        </w:rPr>
      </w:pPr>
      <w:r w:rsidRPr="00497243">
        <w:rPr>
          <w:bCs/>
          <w:sz w:val="28"/>
          <w:szCs w:val="28"/>
        </w:rPr>
        <w:t>На сайте регулярно обновляется информация о деятельности отделов и структурных подразделений Администрации района, размещаются фото- и видеоматериалы.</w:t>
      </w:r>
    </w:p>
    <w:p w:rsidR="009B4629" w:rsidRPr="00497243" w:rsidRDefault="009B4629" w:rsidP="008D71A5">
      <w:pPr>
        <w:ind w:left="-57" w:firstLine="709"/>
        <w:jc w:val="both"/>
        <w:rPr>
          <w:color w:val="000000"/>
          <w:sz w:val="28"/>
          <w:szCs w:val="28"/>
        </w:rPr>
      </w:pPr>
    </w:p>
    <w:p w:rsidR="00613174" w:rsidRPr="00547F5C" w:rsidRDefault="00613174" w:rsidP="008D71A5">
      <w:pPr>
        <w:spacing w:before="120"/>
        <w:ind w:firstLine="709"/>
        <w:jc w:val="both"/>
        <w:rPr>
          <w:b/>
          <w:bCs/>
          <w:sz w:val="28"/>
          <w:szCs w:val="28"/>
        </w:rPr>
      </w:pPr>
      <w:r w:rsidRPr="00497243">
        <w:rPr>
          <w:b/>
          <w:bCs/>
          <w:sz w:val="28"/>
          <w:szCs w:val="28"/>
          <w:lang w:val="en-US"/>
        </w:rPr>
        <w:t>IX</w:t>
      </w:r>
      <w:r w:rsidRPr="00497243">
        <w:rPr>
          <w:b/>
          <w:bCs/>
          <w:sz w:val="28"/>
          <w:szCs w:val="28"/>
        </w:rPr>
        <w:t xml:space="preserve">. Энергосбережение и повышение энергетической </w:t>
      </w:r>
      <w:r w:rsidRPr="00547F5C">
        <w:rPr>
          <w:b/>
          <w:bCs/>
          <w:sz w:val="28"/>
          <w:szCs w:val="28"/>
        </w:rPr>
        <w:t>эффективности</w:t>
      </w:r>
    </w:p>
    <w:p w:rsidR="00547F5C" w:rsidRPr="00547F5C" w:rsidRDefault="00547F5C" w:rsidP="00547F5C">
      <w:pPr>
        <w:ind w:firstLine="709"/>
        <w:jc w:val="both"/>
        <w:rPr>
          <w:sz w:val="28"/>
          <w:szCs w:val="28"/>
        </w:rPr>
      </w:pPr>
      <w:r w:rsidRPr="00547F5C">
        <w:rPr>
          <w:sz w:val="28"/>
          <w:szCs w:val="28"/>
        </w:rPr>
        <w:t xml:space="preserve">Постановлением Администрации Ковернинского муниципального района от </w:t>
      </w:r>
      <w:r w:rsidRPr="00547F5C">
        <w:rPr>
          <w:bCs/>
          <w:sz w:val="28"/>
          <w:szCs w:val="28"/>
        </w:rPr>
        <w:t>26.01.2018 года №78</w:t>
      </w:r>
      <w:r w:rsidRPr="00547F5C">
        <w:rPr>
          <w:sz w:val="28"/>
          <w:szCs w:val="28"/>
        </w:rPr>
        <w:t xml:space="preserve"> принята муниципальная программа «Обеспечение населения Ковернинского муниципального района Нижегородской области качественными услугами в сфере жилищно-коммунального хозяйства». Одной из подпрограмм которой является «Энергосбережение и повышение энергетической эффективности Ковернинского муниципального района». Финансирование подпрограммы составило 57,2 тыс.руб. из средств местного бюджета. Денежные средства направлены на установку узлов учета газа и электроэнергии в муниципальных квартирах.</w:t>
      </w:r>
    </w:p>
    <w:p w:rsidR="00547F5C" w:rsidRPr="00547F5C" w:rsidRDefault="00547F5C" w:rsidP="00547F5C">
      <w:pPr>
        <w:ind w:firstLine="709"/>
        <w:jc w:val="both"/>
        <w:rPr>
          <w:sz w:val="28"/>
          <w:szCs w:val="28"/>
        </w:rPr>
      </w:pPr>
      <w:r w:rsidRPr="00547F5C">
        <w:rPr>
          <w:sz w:val="28"/>
          <w:szCs w:val="28"/>
        </w:rPr>
        <w:t>Основными поставщиками услуг в сфере теплоснабжения, водоснабжения, водоотведения на территории Ковернинского муниципального района являются - МП «ЖКХ «Ковернинское» и МП Ковернинского района «ЖКХ «Сухоносовкое». Данными предприятиями за 2018</w:t>
      </w:r>
      <w:r w:rsidR="0034500B">
        <w:rPr>
          <w:sz w:val="28"/>
          <w:szCs w:val="28"/>
        </w:rPr>
        <w:t xml:space="preserve"> год проведена большая</w:t>
      </w:r>
      <w:r w:rsidRPr="00547F5C">
        <w:rPr>
          <w:sz w:val="28"/>
          <w:szCs w:val="28"/>
        </w:rPr>
        <w:t xml:space="preserve"> работа по снижению затрат на энергоресурсы, путем модернизации котельных, перехода на менее затратные виды топлива ряда котельных. </w:t>
      </w:r>
    </w:p>
    <w:p w:rsidR="00524C97" w:rsidRDefault="00547F5C" w:rsidP="0034500B">
      <w:pPr>
        <w:spacing w:before="120"/>
        <w:ind w:firstLine="709"/>
        <w:jc w:val="both"/>
        <w:rPr>
          <w:sz w:val="28"/>
          <w:szCs w:val="28"/>
        </w:rPr>
      </w:pPr>
      <w:r w:rsidRPr="00547F5C">
        <w:rPr>
          <w:sz w:val="28"/>
          <w:szCs w:val="28"/>
        </w:rPr>
        <w:t xml:space="preserve">В рамках </w:t>
      </w:r>
      <w:r>
        <w:rPr>
          <w:sz w:val="28"/>
          <w:szCs w:val="28"/>
        </w:rPr>
        <w:t xml:space="preserve">муниципальной </w:t>
      </w:r>
      <w:r w:rsidRPr="00547F5C">
        <w:rPr>
          <w:sz w:val="28"/>
          <w:szCs w:val="28"/>
        </w:rPr>
        <w:t>Адресной инвестиционной программы капитальных вложений по Ковернинскому муниципальному району в 2019 году планируется газифицировать МОУ «Каменская основная школа», МДОУ «д/с Теремок» д.Каменное, в 2020 году МДОУ «д/с Ленок», что позволит существенно снизить расходы на топливо.</w:t>
      </w:r>
    </w:p>
    <w:p w:rsidR="0034500B" w:rsidRPr="0034500B" w:rsidRDefault="0034500B" w:rsidP="0034500B">
      <w:pPr>
        <w:spacing w:before="120"/>
        <w:ind w:firstLine="709"/>
        <w:jc w:val="both"/>
        <w:rPr>
          <w:sz w:val="28"/>
          <w:szCs w:val="28"/>
        </w:rPr>
      </w:pPr>
    </w:p>
    <w:p w:rsidR="00461371" w:rsidRPr="004E3929" w:rsidRDefault="004E3929" w:rsidP="00461371">
      <w:pPr>
        <w:spacing w:before="120"/>
        <w:ind w:firstLine="709"/>
        <w:jc w:val="both"/>
        <w:rPr>
          <w:b/>
          <w:sz w:val="28"/>
          <w:szCs w:val="28"/>
        </w:rPr>
      </w:pPr>
      <w:r w:rsidRPr="004E3929">
        <w:rPr>
          <w:b/>
          <w:sz w:val="28"/>
          <w:szCs w:val="28"/>
        </w:rPr>
        <w:t>Независимая оценк</w:t>
      </w:r>
      <w:r>
        <w:rPr>
          <w:b/>
          <w:sz w:val="28"/>
          <w:szCs w:val="28"/>
        </w:rPr>
        <w:t>а качества условий оказания услуг муниципальными организациями в сфере образования, культуры, физической культуры</w:t>
      </w:r>
    </w:p>
    <w:p w:rsidR="004124EC" w:rsidRPr="004E3929" w:rsidRDefault="004124EC" w:rsidP="004124EC">
      <w:pPr>
        <w:ind w:firstLine="708"/>
        <w:jc w:val="both"/>
        <w:rPr>
          <w:sz w:val="28"/>
          <w:szCs w:val="28"/>
        </w:rPr>
      </w:pPr>
      <w:r w:rsidRPr="004E3929">
        <w:rPr>
          <w:sz w:val="28"/>
          <w:szCs w:val="28"/>
        </w:rPr>
        <w:t xml:space="preserve">Независимая оценка качества условий осуществления </w:t>
      </w:r>
      <w:r w:rsidRPr="00524C97">
        <w:rPr>
          <w:b/>
          <w:sz w:val="28"/>
          <w:szCs w:val="28"/>
        </w:rPr>
        <w:t xml:space="preserve">образовательной деятельности </w:t>
      </w:r>
      <w:r w:rsidRPr="004E3929">
        <w:rPr>
          <w:sz w:val="28"/>
          <w:szCs w:val="28"/>
        </w:rPr>
        <w:t xml:space="preserve">организациями, осуществляющими образовательную деятельность,  проводится в соответствии с Федеральным законом  от 29 декабря 2012 г. № 273-ФЗ «Об образовании в Российской Федерации»,  </w:t>
      </w:r>
      <w:r w:rsidR="00524C97">
        <w:rPr>
          <w:sz w:val="28"/>
          <w:szCs w:val="28"/>
        </w:rPr>
        <w:t xml:space="preserve">приказом Министерства образования и науки РФ от 05.12.2014 № 1547,  </w:t>
      </w:r>
      <w:r w:rsidRPr="004E3929">
        <w:rPr>
          <w:sz w:val="28"/>
          <w:szCs w:val="28"/>
        </w:rPr>
        <w:t xml:space="preserve">приказом  отдела образования Администрации Ковернинского муниципального района от 25.02.2014г. № 25 «Положение об </w:t>
      </w:r>
      <w:r w:rsidRPr="004E3929">
        <w:rPr>
          <w:sz w:val="28"/>
          <w:szCs w:val="28"/>
        </w:rPr>
        <w:lastRenderedPageBreak/>
        <w:t>общественном совете по оценке качества работы образовательных организаций Ковернинского муниципального района».</w:t>
      </w:r>
    </w:p>
    <w:p w:rsidR="004124EC" w:rsidRPr="004E3929" w:rsidRDefault="004124EC" w:rsidP="004124EC">
      <w:pPr>
        <w:ind w:firstLine="708"/>
        <w:jc w:val="both"/>
        <w:rPr>
          <w:sz w:val="28"/>
          <w:szCs w:val="28"/>
          <w:vertAlign w:val="superscript"/>
        </w:rPr>
      </w:pPr>
      <w:r w:rsidRPr="004E3929">
        <w:rPr>
          <w:sz w:val="28"/>
          <w:szCs w:val="28"/>
        </w:rPr>
        <w:t>В 2018 году независимую оценку качества условий осуществления образовательной деятельности,  прошли 10   образовательных организаций,</w:t>
      </w:r>
      <w:r w:rsidR="00B87DFD">
        <w:rPr>
          <w:sz w:val="28"/>
          <w:szCs w:val="28"/>
        </w:rPr>
        <w:t xml:space="preserve"> </w:t>
      </w:r>
      <w:r w:rsidRPr="004E3929">
        <w:rPr>
          <w:sz w:val="28"/>
          <w:szCs w:val="28"/>
        </w:rPr>
        <w:t xml:space="preserve">их удельный вес от общего числа   образовательных организаций, подлежащих независимой оценке качества условий осуществления образовательной деятельности,  составляет  40 %. Планируемый охват  образовательных организаций независимой оценкой   качества на период 2019 года, составляет  8 образовательных организаций, что составит 32%. </w:t>
      </w:r>
    </w:p>
    <w:p w:rsidR="004124EC" w:rsidRPr="004E3929" w:rsidRDefault="004124EC" w:rsidP="004124EC">
      <w:pPr>
        <w:ind w:firstLine="708"/>
        <w:jc w:val="both"/>
        <w:rPr>
          <w:sz w:val="28"/>
          <w:szCs w:val="28"/>
        </w:rPr>
      </w:pPr>
      <w:r w:rsidRPr="004E3929">
        <w:rPr>
          <w:sz w:val="28"/>
          <w:szCs w:val="28"/>
        </w:rPr>
        <w:t>Сбор, обобщение и анализ результатов независимой оценки качества образования были осуществлены организацией – оператором - Автономная некоммерческая профессиональная образовательная организация «Многопрофильная Академия непрерывного образования» на основании муниципального контракта на оказание услуги по организации и проведению процедуры независимой  оценки качества условий осуществления образовательной деятельности № 238 от 23.10.2018г.</w:t>
      </w:r>
    </w:p>
    <w:p w:rsidR="004124EC" w:rsidRPr="004E3929" w:rsidRDefault="004124EC" w:rsidP="004124EC">
      <w:pPr>
        <w:ind w:firstLine="708"/>
        <w:jc w:val="both"/>
        <w:rPr>
          <w:sz w:val="28"/>
          <w:szCs w:val="28"/>
        </w:rPr>
      </w:pPr>
      <w:r w:rsidRPr="004E3929">
        <w:rPr>
          <w:sz w:val="28"/>
          <w:szCs w:val="28"/>
        </w:rPr>
        <w:t>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в Ковернинского муниципального района в 2018 году:</w:t>
      </w:r>
    </w:p>
    <w:p w:rsidR="004124EC" w:rsidRDefault="004124EC" w:rsidP="004124EC">
      <w:pPr>
        <w:jc w:val="both"/>
        <w:rPr>
          <w:b/>
          <w:sz w:val="28"/>
          <w:szCs w:val="28"/>
        </w:rPr>
      </w:pPr>
      <w:r w:rsidRPr="004E3929">
        <w:rPr>
          <w:sz w:val="28"/>
          <w:szCs w:val="28"/>
        </w:rPr>
        <w:t>МОУ «Ковернинская средняя школа№2» (</w:t>
      </w:r>
      <w:r w:rsidRPr="004E3929">
        <w:rPr>
          <w:bCs/>
          <w:sz w:val="28"/>
          <w:szCs w:val="28"/>
        </w:rPr>
        <w:t>90,2685 б.), МОУ «Скоробогатовская средняя школа» (87,65 б.), МОУ «Понуровская основная школа» (77,83975 б.),  МОУ «Семинская основная школа» (83,5185 б.), МОУ «</w:t>
      </w:r>
      <w:r w:rsidRPr="00524C97">
        <w:rPr>
          <w:bCs/>
          <w:sz w:val="28"/>
          <w:szCs w:val="28"/>
        </w:rPr>
        <w:t>Каменская основная школа» (83,39825 б.), МОУ «Начальная школа детский сад д. Шадрино</w:t>
      </w:r>
      <w:r w:rsidRPr="004E3929">
        <w:rPr>
          <w:bCs/>
          <w:sz w:val="28"/>
          <w:szCs w:val="28"/>
        </w:rPr>
        <w:t>» (76,777 б.),  МДОУ д/с « Теремок» д. Каменное (81,50825 б.), МДОУ д/с «Чебурашка» п. Ковернино (78,56625 б.),  МДОУ д/с «Солнышко» д. Семино (83,71425 б.), МОУ ДО «РЦВР» (</w:t>
      </w:r>
      <w:r w:rsidRPr="004E3929">
        <w:rPr>
          <w:sz w:val="28"/>
          <w:szCs w:val="28"/>
        </w:rPr>
        <w:t>80,42425 б.).Общее значение по муниципалитету-</w:t>
      </w:r>
      <w:r w:rsidRPr="00B87DFD">
        <w:rPr>
          <w:b/>
          <w:sz w:val="28"/>
          <w:szCs w:val="28"/>
        </w:rPr>
        <w:t>81,64 б.</w:t>
      </w:r>
    </w:p>
    <w:p w:rsidR="00501BC3" w:rsidRPr="004E3929" w:rsidRDefault="00501BC3" w:rsidP="004124EC">
      <w:pPr>
        <w:jc w:val="both"/>
        <w:rPr>
          <w:sz w:val="28"/>
          <w:szCs w:val="28"/>
        </w:rPr>
      </w:pPr>
    </w:p>
    <w:p w:rsidR="00B87DFD" w:rsidRPr="00FF11A7" w:rsidRDefault="00B87DFD" w:rsidP="00B87DFD">
      <w:pPr>
        <w:ind w:left="360"/>
        <w:jc w:val="both"/>
        <w:rPr>
          <w:sz w:val="28"/>
          <w:szCs w:val="28"/>
        </w:rPr>
      </w:pPr>
      <w:r w:rsidRPr="00FF11A7">
        <w:rPr>
          <w:sz w:val="28"/>
          <w:szCs w:val="28"/>
        </w:rPr>
        <w:t>Нормативно правовые акты регламентирующие порядок проведения независимой оценки качества</w:t>
      </w:r>
      <w:r>
        <w:rPr>
          <w:sz w:val="28"/>
          <w:szCs w:val="28"/>
        </w:rPr>
        <w:t xml:space="preserve"> </w:t>
      </w:r>
      <w:r w:rsidRPr="00524C97">
        <w:rPr>
          <w:b/>
          <w:sz w:val="28"/>
          <w:szCs w:val="28"/>
        </w:rPr>
        <w:t>в сфере культуры</w:t>
      </w:r>
      <w:r w:rsidRPr="00FF11A7">
        <w:rPr>
          <w:sz w:val="28"/>
          <w:szCs w:val="28"/>
        </w:rPr>
        <w:t>:</w:t>
      </w:r>
    </w:p>
    <w:p w:rsidR="00B87DFD" w:rsidRPr="00B87DFD" w:rsidRDefault="00B87DFD" w:rsidP="00B87DFD">
      <w:pPr>
        <w:numPr>
          <w:ilvl w:val="0"/>
          <w:numId w:val="47"/>
        </w:numPr>
        <w:jc w:val="both"/>
        <w:rPr>
          <w:sz w:val="28"/>
          <w:szCs w:val="28"/>
        </w:rPr>
      </w:pPr>
      <w:r>
        <w:rPr>
          <w:sz w:val="28"/>
          <w:szCs w:val="28"/>
        </w:rPr>
        <w:t xml:space="preserve">Распоряжение </w:t>
      </w:r>
      <w:r w:rsidRPr="00E53CC5">
        <w:rPr>
          <w:sz w:val="28"/>
          <w:szCs w:val="28"/>
        </w:rPr>
        <w:t>Администрация Ковернинского муниципального района</w:t>
      </w:r>
      <w:r w:rsidRPr="00B87DFD">
        <w:rPr>
          <w:sz w:val="28"/>
          <w:szCs w:val="28"/>
        </w:rPr>
        <w:t>Нижегородской области от 31.12.2013 г. № 916-р «О формировании в Ковернинском районе независимой оценки качества работы организаций, оказывающих социальные услуги»;</w:t>
      </w:r>
    </w:p>
    <w:p w:rsidR="00B87DFD" w:rsidRDefault="00B31437" w:rsidP="00B31437">
      <w:pPr>
        <w:ind w:left="494"/>
        <w:jc w:val="both"/>
        <w:rPr>
          <w:sz w:val="28"/>
          <w:szCs w:val="28"/>
        </w:rPr>
      </w:pPr>
      <w:r>
        <w:rPr>
          <w:sz w:val="28"/>
          <w:szCs w:val="28"/>
        </w:rPr>
        <w:t xml:space="preserve">- </w:t>
      </w:r>
      <w:r w:rsidR="00B87DFD">
        <w:rPr>
          <w:sz w:val="28"/>
          <w:szCs w:val="28"/>
        </w:rPr>
        <w:t>Приказ отдела культуры и кино Администрации Ковернинского муниципального района Нижегородской области от  20.12.2016 г. № 47 « О проведении независимой оценки качества работы учреждений культуры Ковернинского муниципального  района в 2017 году»;</w:t>
      </w:r>
    </w:p>
    <w:p w:rsidR="00B87DFD" w:rsidRPr="00B87DFD" w:rsidRDefault="00B87DFD" w:rsidP="00B87DFD">
      <w:pPr>
        <w:numPr>
          <w:ilvl w:val="0"/>
          <w:numId w:val="47"/>
        </w:numPr>
        <w:jc w:val="both"/>
        <w:rPr>
          <w:sz w:val="28"/>
          <w:szCs w:val="28"/>
        </w:rPr>
      </w:pPr>
      <w:r w:rsidRPr="007B18FE">
        <w:rPr>
          <w:sz w:val="28"/>
          <w:szCs w:val="28"/>
        </w:rPr>
        <w:t>Распоряжение Администрация Ковернинского муниципального района</w:t>
      </w:r>
      <w:r>
        <w:rPr>
          <w:sz w:val="28"/>
          <w:szCs w:val="28"/>
        </w:rPr>
        <w:t xml:space="preserve"> </w:t>
      </w:r>
      <w:r w:rsidRPr="00B87DFD">
        <w:rPr>
          <w:sz w:val="28"/>
          <w:szCs w:val="28"/>
        </w:rPr>
        <w:t>Нижегородской области от 04.09.2018№ 401-р «Об утверждении Положения об Общественном Совете по проведению независимой оценки качества условий оказания услуг муниципальными учреждениями культуры при Администрации Ковернинского муниципального района Нижегородской области».</w:t>
      </w:r>
    </w:p>
    <w:p w:rsidR="00B87DFD" w:rsidRPr="00FF11A7" w:rsidRDefault="00B87DFD" w:rsidP="00B87DFD">
      <w:pPr>
        <w:pStyle w:val="a9"/>
        <w:numPr>
          <w:ilvl w:val="0"/>
          <w:numId w:val="48"/>
        </w:numPr>
        <w:ind w:left="0" w:firstLine="349"/>
        <w:contextualSpacing/>
        <w:jc w:val="both"/>
        <w:rPr>
          <w:sz w:val="28"/>
          <w:szCs w:val="28"/>
        </w:rPr>
      </w:pPr>
      <w:r w:rsidRPr="00FF11A7">
        <w:rPr>
          <w:sz w:val="28"/>
          <w:szCs w:val="28"/>
        </w:rPr>
        <w:t xml:space="preserve">Приказ отдела культуры и кино Администрации Ковернинского муниципального района Нижегородской области от  10.08.2019 № 21-1 «Об утверждении показателей, характеризующих общие критерии оценки качества </w:t>
      </w:r>
      <w:r w:rsidRPr="00FF11A7">
        <w:rPr>
          <w:sz w:val="28"/>
          <w:szCs w:val="28"/>
        </w:rPr>
        <w:lastRenderedPageBreak/>
        <w:t>условий оказания услуг учреждениями культуры Ковернинского муниципального района Нижегородской области».</w:t>
      </w:r>
    </w:p>
    <w:p w:rsidR="0034500B" w:rsidRDefault="00B87DFD" w:rsidP="0034500B">
      <w:pPr>
        <w:ind w:firstLine="567"/>
        <w:jc w:val="both"/>
        <w:rPr>
          <w:sz w:val="28"/>
          <w:szCs w:val="28"/>
        </w:rPr>
      </w:pPr>
      <w:r>
        <w:rPr>
          <w:sz w:val="28"/>
          <w:szCs w:val="28"/>
        </w:rPr>
        <w:t>В 100 % учреждений культуры Ковернинского муниципального района</w:t>
      </w:r>
      <w:r w:rsidR="0034500B">
        <w:rPr>
          <w:sz w:val="28"/>
          <w:szCs w:val="28"/>
        </w:rPr>
        <w:t xml:space="preserve"> (5 учреждений)</w:t>
      </w:r>
      <w:r>
        <w:rPr>
          <w:sz w:val="28"/>
          <w:szCs w:val="28"/>
        </w:rPr>
        <w:t xml:space="preserve">  в 2017 году проводилась  независимая оценка качества оказания услуг учреждениями культуры Ковернинского муниципального района Нижегородской области,</w:t>
      </w:r>
      <w:r w:rsidR="0034500B">
        <w:rPr>
          <w:sz w:val="28"/>
          <w:szCs w:val="28"/>
        </w:rPr>
        <w:t xml:space="preserve"> средний балл  - 99,96%.  В</w:t>
      </w:r>
      <w:r>
        <w:rPr>
          <w:sz w:val="28"/>
          <w:szCs w:val="28"/>
        </w:rPr>
        <w:t xml:space="preserve"> 2018 году независимая оценка качества оказания услуг в учреждениях культуры не проводилась</w:t>
      </w:r>
      <w:r w:rsidR="0034500B">
        <w:rPr>
          <w:sz w:val="28"/>
          <w:szCs w:val="28"/>
        </w:rPr>
        <w:t>,</w:t>
      </w:r>
      <w:r w:rsidR="0034500B" w:rsidRPr="0034500B">
        <w:rPr>
          <w:sz w:val="28"/>
          <w:szCs w:val="28"/>
        </w:rPr>
        <w:t xml:space="preserve"> </w:t>
      </w:r>
      <w:r w:rsidR="0034500B">
        <w:rPr>
          <w:sz w:val="28"/>
          <w:szCs w:val="28"/>
        </w:rPr>
        <w:t xml:space="preserve">что соответствует </w:t>
      </w:r>
      <w:r w:rsidR="0034500B" w:rsidRPr="0018492C">
        <w:rPr>
          <w:sz w:val="28"/>
          <w:szCs w:val="28"/>
        </w:rPr>
        <w:t xml:space="preserve">ч.10  </w:t>
      </w:r>
      <w:r w:rsidR="0034500B">
        <w:rPr>
          <w:sz w:val="28"/>
          <w:szCs w:val="28"/>
        </w:rPr>
        <w:t xml:space="preserve"> </w:t>
      </w:r>
      <w:r w:rsidR="0034500B" w:rsidRPr="0018492C">
        <w:rPr>
          <w:sz w:val="28"/>
          <w:szCs w:val="28"/>
        </w:rPr>
        <w:t>Федерального закона от 05.12.2017 N 392-ФЗ</w:t>
      </w:r>
      <w:r w:rsidR="0034500B">
        <w:rPr>
          <w:sz w:val="28"/>
          <w:szCs w:val="28"/>
        </w:rPr>
        <w:t>.</w:t>
      </w:r>
    </w:p>
    <w:p w:rsidR="00227C43" w:rsidRDefault="00227C43" w:rsidP="00B87DFD">
      <w:pPr>
        <w:ind w:firstLine="349"/>
        <w:jc w:val="both"/>
        <w:rPr>
          <w:sz w:val="28"/>
          <w:szCs w:val="28"/>
        </w:rPr>
      </w:pPr>
    </w:p>
    <w:p w:rsidR="00B87DFD" w:rsidRPr="00497243" w:rsidRDefault="00B87DFD" w:rsidP="00B31437">
      <w:pPr>
        <w:spacing w:before="120"/>
        <w:jc w:val="both"/>
        <w:rPr>
          <w:sz w:val="28"/>
          <w:szCs w:val="28"/>
        </w:rPr>
      </w:pPr>
    </w:p>
    <w:p w:rsidR="00613174" w:rsidRPr="00497243" w:rsidRDefault="00613174" w:rsidP="001D7E92">
      <w:pPr>
        <w:jc w:val="both"/>
        <w:rPr>
          <w:sz w:val="28"/>
          <w:szCs w:val="28"/>
        </w:rPr>
      </w:pPr>
    </w:p>
    <w:p w:rsidR="00613174" w:rsidRPr="00281D0C" w:rsidRDefault="00724DD5" w:rsidP="001D7E92">
      <w:pPr>
        <w:jc w:val="both"/>
        <w:rPr>
          <w:sz w:val="28"/>
          <w:szCs w:val="28"/>
        </w:rPr>
      </w:pPr>
      <w:r>
        <w:rPr>
          <w:sz w:val="28"/>
          <w:szCs w:val="28"/>
        </w:rPr>
        <w:t>Г</w:t>
      </w:r>
      <w:r w:rsidR="00C208F3" w:rsidRPr="00497243">
        <w:rPr>
          <w:sz w:val="28"/>
          <w:szCs w:val="28"/>
        </w:rPr>
        <w:t>лав</w:t>
      </w:r>
      <w:r>
        <w:rPr>
          <w:sz w:val="28"/>
          <w:szCs w:val="28"/>
        </w:rPr>
        <w:t>а</w:t>
      </w:r>
      <w:r w:rsidR="00C208F3" w:rsidRPr="00497243">
        <w:rPr>
          <w:sz w:val="28"/>
          <w:szCs w:val="28"/>
        </w:rPr>
        <w:t xml:space="preserve"> </w:t>
      </w:r>
      <w:r w:rsidR="00F41B8A" w:rsidRPr="00497243">
        <w:rPr>
          <w:sz w:val="28"/>
          <w:szCs w:val="28"/>
        </w:rPr>
        <w:t>м</w:t>
      </w:r>
      <w:r w:rsidR="00F41B8A">
        <w:rPr>
          <w:sz w:val="28"/>
          <w:szCs w:val="28"/>
        </w:rPr>
        <w:t>естного самоуправления</w:t>
      </w:r>
      <w:r w:rsidR="00E343AE">
        <w:rPr>
          <w:sz w:val="28"/>
          <w:szCs w:val="28"/>
        </w:rPr>
        <w:tab/>
      </w:r>
      <w:r w:rsidR="00E343AE">
        <w:rPr>
          <w:sz w:val="28"/>
          <w:szCs w:val="28"/>
        </w:rPr>
        <w:tab/>
      </w:r>
      <w:r w:rsidR="00E343AE">
        <w:rPr>
          <w:sz w:val="28"/>
          <w:szCs w:val="28"/>
        </w:rPr>
        <w:tab/>
      </w:r>
      <w:r w:rsidR="00E343AE">
        <w:rPr>
          <w:sz w:val="28"/>
          <w:szCs w:val="28"/>
        </w:rPr>
        <w:tab/>
      </w:r>
      <w:r w:rsidR="0034500B">
        <w:rPr>
          <w:sz w:val="28"/>
          <w:szCs w:val="28"/>
        </w:rPr>
        <w:tab/>
      </w:r>
      <w:r>
        <w:rPr>
          <w:sz w:val="28"/>
          <w:szCs w:val="28"/>
        </w:rPr>
        <w:t xml:space="preserve">              О.П. Шмелев</w:t>
      </w:r>
    </w:p>
    <w:sectPr w:rsidR="00613174" w:rsidRPr="00281D0C" w:rsidSect="00E41776">
      <w:footerReference w:type="default" r:id="rId9"/>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743" w:rsidRDefault="00944743">
      <w:r>
        <w:separator/>
      </w:r>
    </w:p>
  </w:endnote>
  <w:endnote w:type="continuationSeparator" w:id="1">
    <w:p w:rsidR="00944743" w:rsidRDefault="009447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1E0" w:rsidRDefault="00305C34" w:rsidP="00000B96">
    <w:pPr>
      <w:pStyle w:val="aa"/>
      <w:framePr w:wrap="auto" w:vAnchor="text" w:hAnchor="margin" w:xAlign="center" w:y="1"/>
      <w:rPr>
        <w:rStyle w:val="ac"/>
      </w:rPr>
    </w:pPr>
    <w:r>
      <w:rPr>
        <w:rStyle w:val="ac"/>
      </w:rPr>
      <w:fldChar w:fldCharType="begin"/>
    </w:r>
    <w:r w:rsidR="009C21E0">
      <w:rPr>
        <w:rStyle w:val="ac"/>
      </w:rPr>
      <w:instrText xml:space="preserve">PAGE  </w:instrText>
    </w:r>
    <w:r>
      <w:rPr>
        <w:rStyle w:val="ac"/>
      </w:rPr>
      <w:fldChar w:fldCharType="separate"/>
    </w:r>
    <w:r w:rsidR="00351206">
      <w:rPr>
        <w:rStyle w:val="ac"/>
        <w:noProof/>
      </w:rPr>
      <w:t>1</w:t>
    </w:r>
    <w:r>
      <w:rPr>
        <w:rStyle w:val="ac"/>
      </w:rPr>
      <w:fldChar w:fldCharType="end"/>
    </w:r>
  </w:p>
  <w:p w:rsidR="009C21E0" w:rsidRDefault="009C21E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743" w:rsidRDefault="00944743">
      <w:r>
        <w:separator/>
      </w:r>
    </w:p>
  </w:footnote>
  <w:footnote w:type="continuationSeparator" w:id="1">
    <w:p w:rsidR="00944743" w:rsidRDefault="009447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2C08"/>
    <w:multiLevelType w:val="hybridMultilevel"/>
    <w:tmpl w:val="9C829DFA"/>
    <w:lvl w:ilvl="0" w:tplc="0419000F">
      <w:start w:val="8"/>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F20824"/>
    <w:multiLevelType w:val="hybridMultilevel"/>
    <w:tmpl w:val="076AC056"/>
    <w:lvl w:ilvl="0" w:tplc="FB24249E">
      <w:start w:val="1"/>
      <w:numFmt w:val="decimal"/>
      <w:lvlText w:val="%1."/>
      <w:lvlJc w:val="left"/>
      <w:pPr>
        <w:tabs>
          <w:tab w:val="num" w:pos="720"/>
        </w:tabs>
        <w:ind w:left="720" w:hanging="360"/>
      </w:pPr>
      <w:rPr>
        <w:b w:val="0"/>
        <w:bCs w:val="0"/>
        <w:i w:val="0"/>
        <w:iCs w:val="0"/>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D242E2B6">
      <w:start w:val="1"/>
      <w:numFmt w:val="decimal"/>
      <w:lvlText w:val="%4."/>
      <w:lvlJc w:val="left"/>
      <w:pPr>
        <w:tabs>
          <w:tab w:val="num" w:pos="720"/>
        </w:tabs>
        <w:ind w:left="720" w:hanging="360"/>
      </w:pPr>
      <w:rPr>
        <w:b w:val="0"/>
        <w:bCs w:val="0"/>
        <w:i w:val="0"/>
        <w:iCs w:val="0"/>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rPr>
        <w:b w:val="0"/>
        <w:bCs w:val="0"/>
        <w:i w:val="0"/>
        <w:iCs w:val="0"/>
      </w:r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4636B10"/>
    <w:multiLevelType w:val="hybridMultilevel"/>
    <w:tmpl w:val="A9722F86"/>
    <w:lvl w:ilvl="0" w:tplc="9E9AE24C">
      <w:start w:val="1"/>
      <w:numFmt w:val="bullet"/>
      <w:lvlText w:val=""/>
      <w:lvlJc w:val="left"/>
      <w:pPr>
        <w:tabs>
          <w:tab w:val="num" w:pos="854"/>
        </w:tabs>
        <w:ind w:left="854" w:hanging="360"/>
      </w:pPr>
      <w:rPr>
        <w:rFonts w:ascii="Symbol" w:hAnsi="Symbol" w:hint="default"/>
        <w:b w:val="0"/>
        <w:i w:val="0"/>
      </w:rPr>
    </w:lvl>
    <w:lvl w:ilvl="1" w:tplc="04190019">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3">
    <w:nsid w:val="09647EBD"/>
    <w:multiLevelType w:val="hybridMultilevel"/>
    <w:tmpl w:val="FB9426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9C322F2"/>
    <w:multiLevelType w:val="hybridMultilevel"/>
    <w:tmpl w:val="9F4A83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7F21B9"/>
    <w:multiLevelType w:val="hybridMultilevel"/>
    <w:tmpl w:val="32AE9440"/>
    <w:lvl w:ilvl="0" w:tplc="71B6F5F4">
      <w:start w:val="14"/>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0EBB3D7A"/>
    <w:multiLevelType w:val="hybridMultilevel"/>
    <w:tmpl w:val="45B6EC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0EE06852"/>
    <w:multiLevelType w:val="hybridMultilevel"/>
    <w:tmpl w:val="FA2CF33A"/>
    <w:lvl w:ilvl="0" w:tplc="592208E6">
      <w:start w:val="1"/>
      <w:numFmt w:val="decimal"/>
      <w:lvlText w:val="%1."/>
      <w:lvlJc w:val="left"/>
      <w:pPr>
        <w:tabs>
          <w:tab w:val="num" w:pos="720"/>
        </w:tabs>
        <w:ind w:left="720" w:hanging="360"/>
      </w:pPr>
      <w:rPr>
        <w:b w:val="0"/>
        <w:bCs w:val="0"/>
        <w:sz w:val="28"/>
        <w:szCs w:val="28"/>
      </w:rPr>
    </w:lvl>
    <w:lvl w:ilvl="1" w:tplc="0419000F">
      <w:start w:val="1"/>
      <w:numFmt w:val="decimal"/>
      <w:lvlText w:val="%2."/>
      <w:lvlJc w:val="left"/>
      <w:pPr>
        <w:tabs>
          <w:tab w:val="num" w:pos="1440"/>
        </w:tabs>
        <w:ind w:left="1440" w:hanging="360"/>
      </w:pPr>
      <w:rPr>
        <w:b w:val="0"/>
        <w:bCs w:val="0"/>
        <w:sz w:val="28"/>
        <w:szCs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1A80946"/>
    <w:multiLevelType w:val="hybridMultilevel"/>
    <w:tmpl w:val="8E40AB86"/>
    <w:lvl w:ilvl="0" w:tplc="2E001D68">
      <w:start w:val="1"/>
      <w:numFmt w:val="upperRoman"/>
      <w:lvlText w:val="%1."/>
      <w:lvlJc w:val="left"/>
      <w:pPr>
        <w:ind w:left="1288" w:hanging="720"/>
      </w:pPr>
      <w:rPr>
        <w:rFonts w:hint="default"/>
        <w:b w:val="0"/>
        <w:color w:val="000000" w:themeColor="text1"/>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17ED2232"/>
    <w:multiLevelType w:val="hybridMultilevel"/>
    <w:tmpl w:val="2A04598C"/>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1C970F89"/>
    <w:multiLevelType w:val="hybridMultilevel"/>
    <w:tmpl w:val="8018B7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D66045D"/>
    <w:multiLevelType w:val="hybridMultilevel"/>
    <w:tmpl w:val="21E0D58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20BC0632"/>
    <w:multiLevelType w:val="hybridMultilevel"/>
    <w:tmpl w:val="EE9C9D1E"/>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218F2E52"/>
    <w:multiLevelType w:val="hybridMultilevel"/>
    <w:tmpl w:val="6D7CC986"/>
    <w:lvl w:ilvl="0" w:tplc="C30A07A4">
      <w:start w:val="1"/>
      <w:numFmt w:val="decimal"/>
      <w:lvlText w:val="%1."/>
      <w:lvlJc w:val="left"/>
      <w:pPr>
        <w:ind w:left="1503" w:hanging="795"/>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nsid w:val="2456303D"/>
    <w:multiLevelType w:val="hybridMultilevel"/>
    <w:tmpl w:val="C4FED24E"/>
    <w:lvl w:ilvl="0" w:tplc="4EF215FC">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24CE349C"/>
    <w:multiLevelType w:val="hybridMultilevel"/>
    <w:tmpl w:val="73C0FD20"/>
    <w:lvl w:ilvl="0" w:tplc="1910C58E">
      <w:start w:val="1"/>
      <w:numFmt w:val="decimal"/>
      <w:lvlText w:val="%1."/>
      <w:lvlJc w:val="left"/>
      <w:pPr>
        <w:tabs>
          <w:tab w:val="num" w:pos="1380"/>
        </w:tabs>
        <w:ind w:left="1380" w:hanging="84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6">
    <w:nsid w:val="2586482E"/>
    <w:multiLevelType w:val="hybridMultilevel"/>
    <w:tmpl w:val="B8A29210"/>
    <w:lvl w:ilvl="0" w:tplc="29F6452A">
      <w:start w:val="1"/>
      <w:numFmt w:val="bullet"/>
      <w:lvlText w:val="-"/>
      <w:lvlJc w:val="left"/>
      <w:pPr>
        <w:ind w:left="1287" w:hanging="360"/>
      </w:pPr>
      <w:rPr>
        <w:rFonts w:ascii="Tahoma" w:hAnsi="Tahom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C4338FF"/>
    <w:multiLevelType w:val="hybridMultilevel"/>
    <w:tmpl w:val="98B6EC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105537B"/>
    <w:multiLevelType w:val="singleLevel"/>
    <w:tmpl w:val="879E5E9E"/>
    <w:lvl w:ilvl="0">
      <w:start w:val="1"/>
      <w:numFmt w:val="bullet"/>
      <w:lvlText w:val="-"/>
      <w:lvlJc w:val="left"/>
      <w:pPr>
        <w:tabs>
          <w:tab w:val="num" w:pos="360"/>
        </w:tabs>
        <w:ind w:left="360" w:hanging="360"/>
      </w:pPr>
      <w:rPr>
        <w:rFonts w:hint="default"/>
      </w:rPr>
    </w:lvl>
  </w:abstractNum>
  <w:abstractNum w:abstractNumId="19">
    <w:nsid w:val="36FB73F5"/>
    <w:multiLevelType w:val="hybridMultilevel"/>
    <w:tmpl w:val="0C06AA2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94F4BF9"/>
    <w:multiLevelType w:val="hybridMultilevel"/>
    <w:tmpl w:val="B3FA07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395816B9"/>
    <w:multiLevelType w:val="hybridMultilevel"/>
    <w:tmpl w:val="8C1CB22E"/>
    <w:lvl w:ilvl="0" w:tplc="9E9AE2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9A2416D"/>
    <w:multiLevelType w:val="hybridMultilevel"/>
    <w:tmpl w:val="84E6F9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39FE0E18"/>
    <w:multiLevelType w:val="hybridMultilevel"/>
    <w:tmpl w:val="9F260A00"/>
    <w:lvl w:ilvl="0" w:tplc="04190001">
      <w:start w:val="1"/>
      <w:numFmt w:val="bullet"/>
      <w:lvlText w:val=""/>
      <w:lvlJc w:val="left"/>
      <w:pPr>
        <w:tabs>
          <w:tab w:val="num" w:pos="1485"/>
        </w:tabs>
        <w:ind w:left="1485" w:hanging="360"/>
      </w:pPr>
      <w:rPr>
        <w:rFonts w:ascii="Symbol" w:hAnsi="Symbol" w:cs="Symbol" w:hint="default"/>
      </w:rPr>
    </w:lvl>
    <w:lvl w:ilvl="1" w:tplc="04190003">
      <w:start w:val="1"/>
      <w:numFmt w:val="bullet"/>
      <w:lvlText w:val="o"/>
      <w:lvlJc w:val="left"/>
      <w:pPr>
        <w:tabs>
          <w:tab w:val="num" w:pos="2205"/>
        </w:tabs>
        <w:ind w:left="2205" w:hanging="360"/>
      </w:pPr>
      <w:rPr>
        <w:rFonts w:ascii="Courier New" w:hAnsi="Courier New" w:cs="Courier New" w:hint="default"/>
      </w:rPr>
    </w:lvl>
    <w:lvl w:ilvl="2" w:tplc="04190005">
      <w:start w:val="1"/>
      <w:numFmt w:val="bullet"/>
      <w:lvlText w:val=""/>
      <w:lvlJc w:val="left"/>
      <w:pPr>
        <w:tabs>
          <w:tab w:val="num" w:pos="2925"/>
        </w:tabs>
        <w:ind w:left="2925" w:hanging="360"/>
      </w:pPr>
      <w:rPr>
        <w:rFonts w:ascii="Wingdings" w:hAnsi="Wingdings" w:cs="Wingdings" w:hint="default"/>
      </w:rPr>
    </w:lvl>
    <w:lvl w:ilvl="3" w:tplc="04190001">
      <w:start w:val="1"/>
      <w:numFmt w:val="bullet"/>
      <w:lvlText w:val=""/>
      <w:lvlJc w:val="left"/>
      <w:pPr>
        <w:tabs>
          <w:tab w:val="num" w:pos="3645"/>
        </w:tabs>
        <w:ind w:left="3645" w:hanging="360"/>
      </w:pPr>
      <w:rPr>
        <w:rFonts w:ascii="Symbol" w:hAnsi="Symbol" w:cs="Symbol" w:hint="default"/>
      </w:rPr>
    </w:lvl>
    <w:lvl w:ilvl="4" w:tplc="04190003">
      <w:start w:val="1"/>
      <w:numFmt w:val="bullet"/>
      <w:lvlText w:val="o"/>
      <w:lvlJc w:val="left"/>
      <w:pPr>
        <w:tabs>
          <w:tab w:val="num" w:pos="4365"/>
        </w:tabs>
        <w:ind w:left="4365" w:hanging="360"/>
      </w:pPr>
      <w:rPr>
        <w:rFonts w:ascii="Courier New" w:hAnsi="Courier New" w:cs="Courier New" w:hint="default"/>
      </w:rPr>
    </w:lvl>
    <w:lvl w:ilvl="5" w:tplc="04190005">
      <w:start w:val="1"/>
      <w:numFmt w:val="bullet"/>
      <w:lvlText w:val=""/>
      <w:lvlJc w:val="left"/>
      <w:pPr>
        <w:tabs>
          <w:tab w:val="num" w:pos="5085"/>
        </w:tabs>
        <w:ind w:left="5085" w:hanging="360"/>
      </w:pPr>
      <w:rPr>
        <w:rFonts w:ascii="Wingdings" w:hAnsi="Wingdings" w:cs="Wingdings" w:hint="default"/>
      </w:rPr>
    </w:lvl>
    <w:lvl w:ilvl="6" w:tplc="04190001">
      <w:start w:val="1"/>
      <w:numFmt w:val="bullet"/>
      <w:lvlText w:val=""/>
      <w:lvlJc w:val="left"/>
      <w:pPr>
        <w:tabs>
          <w:tab w:val="num" w:pos="5805"/>
        </w:tabs>
        <w:ind w:left="5805" w:hanging="360"/>
      </w:pPr>
      <w:rPr>
        <w:rFonts w:ascii="Symbol" w:hAnsi="Symbol" w:cs="Symbol" w:hint="default"/>
      </w:rPr>
    </w:lvl>
    <w:lvl w:ilvl="7" w:tplc="04190003">
      <w:start w:val="1"/>
      <w:numFmt w:val="bullet"/>
      <w:lvlText w:val="o"/>
      <w:lvlJc w:val="left"/>
      <w:pPr>
        <w:tabs>
          <w:tab w:val="num" w:pos="6525"/>
        </w:tabs>
        <w:ind w:left="6525" w:hanging="360"/>
      </w:pPr>
      <w:rPr>
        <w:rFonts w:ascii="Courier New" w:hAnsi="Courier New" w:cs="Courier New" w:hint="default"/>
      </w:rPr>
    </w:lvl>
    <w:lvl w:ilvl="8" w:tplc="04190005">
      <w:start w:val="1"/>
      <w:numFmt w:val="bullet"/>
      <w:lvlText w:val=""/>
      <w:lvlJc w:val="left"/>
      <w:pPr>
        <w:tabs>
          <w:tab w:val="num" w:pos="7245"/>
        </w:tabs>
        <w:ind w:left="7245" w:hanging="360"/>
      </w:pPr>
      <w:rPr>
        <w:rFonts w:ascii="Wingdings" w:hAnsi="Wingdings" w:cs="Wingdings" w:hint="default"/>
      </w:rPr>
    </w:lvl>
  </w:abstractNum>
  <w:abstractNum w:abstractNumId="24">
    <w:nsid w:val="3C165116"/>
    <w:multiLevelType w:val="hybridMultilevel"/>
    <w:tmpl w:val="4C8CF032"/>
    <w:lvl w:ilvl="0" w:tplc="9E9AE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551236"/>
    <w:multiLevelType w:val="hybridMultilevel"/>
    <w:tmpl w:val="E15C368E"/>
    <w:lvl w:ilvl="0" w:tplc="9E9AE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8448F0"/>
    <w:multiLevelType w:val="hybridMultilevel"/>
    <w:tmpl w:val="F81E4922"/>
    <w:lvl w:ilvl="0" w:tplc="22B855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71662D2"/>
    <w:multiLevelType w:val="hybridMultilevel"/>
    <w:tmpl w:val="7FE867AC"/>
    <w:lvl w:ilvl="0" w:tplc="C62AC4A4">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7497FB7"/>
    <w:multiLevelType w:val="hybridMultilevel"/>
    <w:tmpl w:val="D27A45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4843002B"/>
    <w:multiLevelType w:val="hybridMultilevel"/>
    <w:tmpl w:val="1D1CFF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4C1B6C4F"/>
    <w:multiLevelType w:val="hybridMultilevel"/>
    <w:tmpl w:val="32C2C370"/>
    <w:lvl w:ilvl="0" w:tplc="BE987D0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4EF02021"/>
    <w:multiLevelType w:val="hybridMultilevel"/>
    <w:tmpl w:val="56CEA7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1724A9F"/>
    <w:multiLevelType w:val="hybridMultilevel"/>
    <w:tmpl w:val="FBE2B28E"/>
    <w:lvl w:ilvl="0" w:tplc="9E9AE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1FD22EA"/>
    <w:multiLevelType w:val="hybridMultilevel"/>
    <w:tmpl w:val="7B9CA7E2"/>
    <w:lvl w:ilvl="0" w:tplc="04190011">
      <w:start w:val="1"/>
      <w:numFmt w:val="decimal"/>
      <w:lvlText w:val="%1)"/>
      <w:lvlJc w:val="left"/>
      <w:pPr>
        <w:ind w:left="786" w:hanging="360"/>
      </w:pPr>
    </w:lvl>
    <w:lvl w:ilvl="1" w:tplc="F7645AB8">
      <w:start w:val="1"/>
      <w:numFmt w:val="decimal"/>
      <w:lvlText w:val="%2."/>
      <w:lvlJc w:val="left"/>
      <w:pPr>
        <w:ind w:left="1521" w:hanging="375"/>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56FA7BF7"/>
    <w:multiLevelType w:val="hybridMultilevel"/>
    <w:tmpl w:val="F51014E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587C5071"/>
    <w:multiLevelType w:val="hybridMultilevel"/>
    <w:tmpl w:val="5C9434D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58F57CAC"/>
    <w:multiLevelType w:val="hybridMultilevel"/>
    <w:tmpl w:val="28661D96"/>
    <w:lvl w:ilvl="0" w:tplc="04190001">
      <w:start w:val="9876"/>
      <w:numFmt w:val="bullet"/>
      <w:lvlText w:val=""/>
      <w:lvlJc w:val="left"/>
      <w:pPr>
        <w:tabs>
          <w:tab w:val="num" w:pos="720"/>
        </w:tabs>
        <w:ind w:left="720" w:hanging="360"/>
      </w:pPr>
      <w:rPr>
        <w:rFonts w:ascii="Symbol" w:eastAsia="Times New Roman"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B911469"/>
    <w:multiLevelType w:val="hybridMultilevel"/>
    <w:tmpl w:val="32A6910E"/>
    <w:lvl w:ilvl="0" w:tplc="592208E6">
      <w:start w:val="1"/>
      <w:numFmt w:val="decimal"/>
      <w:lvlText w:val="%1."/>
      <w:lvlJc w:val="left"/>
      <w:pPr>
        <w:tabs>
          <w:tab w:val="num" w:pos="720"/>
        </w:tabs>
        <w:ind w:left="720" w:hanging="360"/>
      </w:pPr>
      <w:rPr>
        <w:b w:val="0"/>
        <w:bCs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5B9E7425"/>
    <w:multiLevelType w:val="hybridMultilevel"/>
    <w:tmpl w:val="D7DA6F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0F67D9F"/>
    <w:multiLevelType w:val="hybridMultilevel"/>
    <w:tmpl w:val="B41412B0"/>
    <w:lvl w:ilvl="0" w:tplc="F210EBAC">
      <w:start w:val="1"/>
      <w:numFmt w:val="decimal"/>
      <w:lvlText w:val="%1."/>
      <w:lvlJc w:val="left"/>
      <w:pPr>
        <w:tabs>
          <w:tab w:val="num" w:pos="720"/>
        </w:tabs>
        <w:ind w:left="720" w:hanging="360"/>
      </w:pPr>
      <w:rPr>
        <w:b w:val="0"/>
        <w:bCs w:val="0"/>
        <w:i w:val="0"/>
        <w:iCs w:val="0"/>
      </w:rPr>
    </w:lvl>
    <w:lvl w:ilvl="1" w:tplc="0419000F">
      <w:start w:val="1"/>
      <w:numFmt w:val="decimal"/>
      <w:lvlText w:val="%2."/>
      <w:lvlJc w:val="left"/>
      <w:pPr>
        <w:tabs>
          <w:tab w:val="num" w:pos="1440"/>
        </w:tabs>
        <w:ind w:left="1440" w:hanging="360"/>
      </w:pPr>
      <w:rPr>
        <w:b w:val="0"/>
        <w:bCs w:val="0"/>
        <w:i w:val="0"/>
        <w:iCs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67417F07"/>
    <w:multiLevelType w:val="hybridMultilevel"/>
    <w:tmpl w:val="AC5489C4"/>
    <w:lvl w:ilvl="0" w:tplc="B4A22D0C">
      <w:start w:val="5"/>
      <w:numFmt w:val="decimal"/>
      <w:lvlText w:val="%1."/>
      <w:lvlJc w:val="left"/>
      <w:pPr>
        <w:tabs>
          <w:tab w:val="num" w:pos="435"/>
        </w:tabs>
        <w:ind w:left="435" w:hanging="360"/>
      </w:pPr>
      <w:rPr>
        <w:rFonts w:hint="default"/>
      </w:rPr>
    </w:lvl>
    <w:lvl w:ilvl="1" w:tplc="04190019">
      <w:start w:val="1"/>
      <w:numFmt w:val="lowerLetter"/>
      <w:lvlText w:val="%2."/>
      <w:lvlJc w:val="left"/>
      <w:pPr>
        <w:tabs>
          <w:tab w:val="num" w:pos="1155"/>
        </w:tabs>
        <w:ind w:left="1155" w:hanging="360"/>
      </w:pPr>
    </w:lvl>
    <w:lvl w:ilvl="2" w:tplc="0419001B">
      <w:start w:val="1"/>
      <w:numFmt w:val="lowerRoman"/>
      <w:lvlText w:val="%3."/>
      <w:lvlJc w:val="right"/>
      <w:pPr>
        <w:tabs>
          <w:tab w:val="num" w:pos="1875"/>
        </w:tabs>
        <w:ind w:left="1875" w:hanging="180"/>
      </w:pPr>
    </w:lvl>
    <w:lvl w:ilvl="3" w:tplc="0419000F">
      <w:start w:val="1"/>
      <w:numFmt w:val="decimal"/>
      <w:lvlText w:val="%4."/>
      <w:lvlJc w:val="left"/>
      <w:pPr>
        <w:tabs>
          <w:tab w:val="num" w:pos="2595"/>
        </w:tabs>
        <w:ind w:left="2595" w:hanging="360"/>
      </w:pPr>
    </w:lvl>
    <w:lvl w:ilvl="4" w:tplc="04190019">
      <w:start w:val="1"/>
      <w:numFmt w:val="lowerLetter"/>
      <w:lvlText w:val="%5."/>
      <w:lvlJc w:val="left"/>
      <w:pPr>
        <w:tabs>
          <w:tab w:val="num" w:pos="3315"/>
        </w:tabs>
        <w:ind w:left="3315" w:hanging="360"/>
      </w:pPr>
    </w:lvl>
    <w:lvl w:ilvl="5" w:tplc="0419001B">
      <w:start w:val="1"/>
      <w:numFmt w:val="lowerRoman"/>
      <w:lvlText w:val="%6."/>
      <w:lvlJc w:val="right"/>
      <w:pPr>
        <w:tabs>
          <w:tab w:val="num" w:pos="4035"/>
        </w:tabs>
        <w:ind w:left="4035" w:hanging="180"/>
      </w:pPr>
    </w:lvl>
    <w:lvl w:ilvl="6" w:tplc="0419000F">
      <w:start w:val="1"/>
      <w:numFmt w:val="decimal"/>
      <w:lvlText w:val="%7."/>
      <w:lvlJc w:val="left"/>
      <w:pPr>
        <w:tabs>
          <w:tab w:val="num" w:pos="4755"/>
        </w:tabs>
        <w:ind w:left="4755" w:hanging="360"/>
      </w:pPr>
    </w:lvl>
    <w:lvl w:ilvl="7" w:tplc="04190019">
      <w:start w:val="1"/>
      <w:numFmt w:val="lowerLetter"/>
      <w:lvlText w:val="%8."/>
      <w:lvlJc w:val="left"/>
      <w:pPr>
        <w:tabs>
          <w:tab w:val="num" w:pos="5475"/>
        </w:tabs>
        <w:ind w:left="5475" w:hanging="360"/>
      </w:pPr>
    </w:lvl>
    <w:lvl w:ilvl="8" w:tplc="0419001B">
      <w:start w:val="1"/>
      <w:numFmt w:val="lowerRoman"/>
      <w:lvlText w:val="%9."/>
      <w:lvlJc w:val="right"/>
      <w:pPr>
        <w:tabs>
          <w:tab w:val="num" w:pos="6195"/>
        </w:tabs>
        <w:ind w:left="6195" w:hanging="180"/>
      </w:pPr>
    </w:lvl>
  </w:abstractNum>
  <w:abstractNum w:abstractNumId="41">
    <w:nsid w:val="687B77A1"/>
    <w:multiLevelType w:val="hybridMultilevel"/>
    <w:tmpl w:val="8174A4BE"/>
    <w:lvl w:ilvl="0" w:tplc="3714773E">
      <w:start w:val="1"/>
      <w:numFmt w:val="decimal"/>
      <w:lvlText w:val="%1."/>
      <w:lvlJc w:val="left"/>
      <w:pPr>
        <w:tabs>
          <w:tab w:val="num" w:pos="720"/>
        </w:tabs>
        <w:ind w:left="720" w:hanging="360"/>
      </w:pPr>
      <w:rPr>
        <w:b w:val="0"/>
        <w:bCs w:val="0"/>
        <w:sz w:val="28"/>
        <w:szCs w:val="28"/>
      </w:rPr>
    </w:lvl>
    <w:lvl w:ilvl="1" w:tplc="0419000F">
      <w:start w:val="1"/>
      <w:numFmt w:val="decimal"/>
      <w:lvlText w:val="%2."/>
      <w:lvlJc w:val="left"/>
      <w:pPr>
        <w:tabs>
          <w:tab w:val="num" w:pos="1440"/>
        </w:tabs>
        <w:ind w:left="1440" w:hanging="360"/>
      </w:pPr>
      <w:rPr>
        <w:b w:val="0"/>
        <w:bCs w:val="0"/>
        <w:sz w:val="28"/>
        <w:szCs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69441B31"/>
    <w:multiLevelType w:val="hybridMultilevel"/>
    <w:tmpl w:val="32622158"/>
    <w:lvl w:ilvl="0" w:tplc="B61CD690">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3">
    <w:nsid w:val="6A54765A"/>
    <w:multiLevelType w:val="hybridMultilevel"/>
    <w:tmpl w:val="EE0E4E0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6822AE0"/>
    <w:multiLevelType w:val="hybridMultilevel"/>
    <w:tmpl w:val="29AABD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39"/>
  </w:num>
  <w:num w:numId="3">
    <w:abstractNumId w:val="34"/>
  </w:num>
  <w:num w:numId="4">
    <w:abstractNumId w:val="41"/>
  </w:num>
  <w:num w:numId="5">
    <w:abstractNumId w:val="11"/>
  </w:num>
  <w:num w:numId="6">
    <w:abstractNumId w:val="37"/>
  </w:num>
  <w:num w:numId="7">
    <w:abstractNumId w:val="7"/>
  </w:num>
  <w:num w:numId="8">
    <w:abstractNumId w:val="6"/>
  </w:num>
  <w:num w:numId="9">
    <w:abstractNumId w:val="10"/>
  </w:num>
  <w:num w:numId="10">
    <w:abstractNumId w:val="5"/>
  </w:num>
  <w:num w:numId="11">
    <w:abstractNumId w:val="40"/>
  </w:num>
  <w:num w:numId="12">
    <w:abstractNumId w:val="12"/>
  </w:num>
  <w:num w:numId="13">
    <w:abstractNumId w:val="30"/>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3"/>
  </w:num>
  <w:num w:numId="17">
    <w:abstractNumId w:val="15"/>
  </w:num>
  <w:num w:numId="18">
    <w:abstractNumId w:val="31"/>
  </w:num>
  <w:num w:numId="19">
    <w:abstractNumId w:val="14"/>
  </w:num>
  <w:num w:numId="20">
    <w:abstractNumId w:val="19"/>
  </w:num>
  <w:num w:numId="21">
    <w:abstractNumId w:val="29"/>
  </w:num>
  <w:num w:numId="22">
    <w:abstractNumId w:val="44"/>
  </w:num>
  <w:num w:numId="23">
    <w:abstractNumId w:val="3"/>
  </w:num>
  <w:num w:numId="24">
    <w:abstractNumId w:val="43"/>
  </w:num>
  <w:num w:numId="25">
    <w:abstractNumId w:val="27"/>
  </w:num>
  <w:num w:numId="26">
    <w:abstractNumId w:val="22"/>
  </w:num>
  <w:num w:numId="27">
    <w:abstractNumId w:val="28"/>
  </w:num>
  <w:num w:numId="28">
    <w:abstractNumId w:val="35"/>
  </w:num>
  <w:num w:numId="29">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42"/>
  </w:num>
  <w:num w:numId="34">
    <w:abstractNumId w:val="18"/>
  </w:num>
  <w:num w:numId="35">
    <w:abstractNumId w:val="9"/>
  </w:num>
  <w:num w:numId="36">
    <w:abstractNumId w:val="20"/>
  </w:num>
  <w:num w:numId="37">
    <w:abstractNumId w:val="16"/>
  </w:num>
  <w:num w:numId="38">
    <w:abstractNumId w:val="38"/>
  </w:num>
  <w:num w:numId="39">
    <w:abstractNumId w:val="26"/>
  </w:num>
  <w:num w:numId="40">
    <w:abstractNumId w:val="33"/>
  </w:num>
  <w:num w:numId="41">
    <w:abstractNumId w:val="4"/>
  </w:num>
  <w:num w:numId="42">
    <w:abstractNumId w:val="8"/>
  </w:num>
  <w:num w:numId="43">
    <w:abstractNumId w:val="24"/>
  </w:num>
  <w:num w:numId="44">
    <w:abstractNumId w:val="25"/>
  </w:num>
  <w:num w:numId="45">
    <w:abstractNumId w:val="21"/>
  </w:num>
  <w:num w:numId="46">
    <w:abstractNumId w:val="17"/>
  </w:num>
  <w:num w:numId="47">
    <w:abstractNumId w:val="2"/>
  </w:num>
  <w:num w:numId="4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589B"/>
    <w:rsid w:val="00000B96"/>
    <w:rsid w:val="00005509"/>
    <w:rsid w:val="000070CD"/>
    <w:rsid w:val="000078A7"/>
    <w:rsid w:val="00007EE9"/>
    <w:rsid w:val="00011B59"/>
    <w:rsid w:val="00012360"/>
    <w:rsid w:val="00015133"/>
    <w:rsid w:val="0002102C"/>
    <w:rsid w:val="00023899"/>
    <w:rsid w:val="00024BF9"/>
    <w:rsid w:val="00027BD1"/>
    <w:rsid w:val="000352EF"/>
    <w:rsid w:val="0003712E"/>
    <w:rsid w:val="00037D43"/>
    <w:rsid w:val="00040CE2"/>
    <w:rsid w:val="00051131"/>
    <w:rsid w:val="0005252F"/>
    <w:rsid w:val="00055555"/>
    <w:rsid w:val="0005657C"/>
    <w:rsid w:val="000574BC"/>
    <w:rsid w:val="00062560"/>
    <w:rsid w:val="0006314C"/>
    <w:rsid w:val="000631CD"/>
    <w:rsid w:val="00064D2B"/>
    <w:rsid w:val="00072E99"/>
    <w:rsid w:val="00074D00"/>
    <w:rsid w:val="00092725"/>
    <w:rsid w:val="00092B74"/>
    <w:rsid w:val="00093E56"/>
    <w:rsid w:val="000A1014"/>
    <w:rsid w:val="000A1591"/>
    <w:rsid w:val="000A2879"/>
    <w:rsid w:val="000A2DB7"/>
    <w:rsid w:val="000A43F3"/>
    <w:rsid w:val="000A6089"/>
    <w:rsid w:val="000A7776"/>
    <w:rsid w:val="000B106A"/>
    <w:rsid w:val="000B1C47"/>
    <w:rsid w:val="000B54FA"/>
    <w:rsid w:val="000B6F43"/>
    <w:rsid w:val="000B73D6"/>
    <w:rsid w:val="000C1CC9"/>
    <w:rsid w:val="000C4ED8"/>
    <w:rsid w:val="000D2ECF"/>
    <w:rsid w:val="000D64ED"/>
    <w:rsid w:val="000E22EB"/>
    <w:rsid w:val="000F0406"/>
    <w:rsid w:val="000F04F7"/>
    <w:rsid w:val="000F1493"/>
    <w:rsid w:val="000F3337"/>
    <w:rsid w:val="000F344C"/>
    <w:rsid w:val="000F3531"/>
    <w:rsid w:val="000F526B"/>
    <w:rsid w:val="001003CB"/>
    <w:rsid w:val="00101A4F"/>
    <w:rsid w:val="00102454"/>
    <w:rsid w:val="0010622A"/>
    <w:rsid w:val="001066AE"/>
    <w:rsid w:val="001072BF"/>
    <w:rsid w:val="0011165E"/>
    <w:rsid w:val="00114BFF"/>
    <w:rsid w:val="0011715F"/>
    <w:rsid w:val="00120D3A"/>
    <w:rsid w:val="00124418"/>
    <w:rsid w:val="00125178"/>
    <w:rsid w:val="001261E0"/>
    <w:rsid w:val="001261E9"/>
    <w:rsid w:val="001276E8"/>
    <w:rsid w:val="00130B5A"/>
    <w:rsid w:val="0013704A"/>
    <w:rsid w:val="001500AA"/>
    <w:rsid w:val="0015339D"/>
    <w:rsid w:val="00155154"/>
    <w:rsid w:val="0016045F"/>
    <w:rsid w:val="00163053"/>
    <w:rsid w:val="0016376E"/>
    <w:rsid w:val="00164CDB"/>
    <w:rsid w:val="001676DB"/>
    <w:rsid w:val="00171490"/>
    <w:rsid w:val="001718AC"/>
    <w:rsid w:val="0017329B"/>
    <w:rsid w:val="00173562"/>
    <w:rsid w:val="001A3077"/>
    <w:rsid w:val="001A4A8B"/>
    <w:rsid w:val="001A5F3A"/>
    <w:rsid w:val="001A6734"/>
    <w:rsid w:val="001B09C4"/>
    <w:rsid w:val="001B1871"/>
    <w:rsid w:val="001B1D9B"/>
    <w:rsid w:val="001B2342"/>
    <w:rsid w:val="001B3C55"/>
    <w:rsid w:val="001C0EE3"/>
    <w:rsid w:val="001D0135"/>
    <w:rsid w:val="001D16C4"/>
    <w:rsid w:val="001D1ABC"/>
    <w:rsid w:val="001D1D16"/>
    <w:rsid w:val="001D7E92"/>
    <w:rsid w:val="001E00FB"/>
    <w:rsid w:val="001E1254"/>
    <w:rsid w:val="001E5A62"/>
    <w:rsid w:val="001E6558"/>
    <w:rsid w:val="001E674A"/>
    <w:rsid w:val="001F167B"/>
    <w:rsid w:val="001F1A2D"/>
    <w:rsid w:val="0020067A"/>
    <w:rsid w:val="00201679"/>
    <w:rsid w:val="00202150"/>
    <w:rsid w:val="002024B1"/>
    <w:rsid w:val="0020363B"/>
    <w:rsid w:val="00205446"/>
    <w:rsid w:val="002077DB"/>
    <w:rsid w:val="00210C9F"/>
    <w:rsid w:val="002132D4"/>
    <w:rsid w:val="0021399F"/>
    <w:rsid w:val="0021643E"/>
    <w:rsid w:val="00222CEA"/>
    <w:rsid w:val="00224377"/>
    <w:rsid w:val="00224A69"/>
    <w:rsid w:val="002250F3"/>
    <w:rsid w:val="002256F6"/>
    <w:rsid w:val="002258A8"/>
    <w:rsid w:val="00227C43"/>
    <w:rsid w:val="00240D45"/>
    <w:rsid w:val="0024152C"/>
    <w:rsid w:val="002439F1"/>
    <w:rsid w:val="0025005C"/>
    <w:rsid w:val="002549A8"/>
    <w:rsid w:val="00256510"/>
    <w:rsid w:val="002572E3"/>
    <w:rsid w:val="00262192"/>
    <w:rsid w:val="00265AE7"/>
    <w:rsid w:val="00265B6C"/>
    <w:rsid w:val="002669CE"/>
    <w:rsid w:val="0027043E"/>
    <w:rsid w:val="00270EEB"/>
    <w:rsid w:val="00271A70"/>
    <w:rsid w:val="00272808"/>
    <w:rsid w:val="0027336E"/>
    <w:rsid w:val="002738A2"/>
    <w:rsid w:val="00274471"/>
    <w:rsid w:val="0028064F"/>
    <w:rsid w:val="00281D0C"/>
    <w:rsid w:val="00283112"/>
    <w:rsid w:val="0028608D"/>
    <w:rsid w:val="0028784D"/>
    <w:rsid w:val="002956E0"/>
    <w:rsid w:val="002A013F"/>
    <w:rsid w:val="002A12FB"/>
    <w:rsid w:val="002A2263"/>
    <w:rsid w:val="002A2364"/>
    <w:rsid w:val="002A635E"/>
    <w:rsid w:val="002B23D8"/>
    <w:rsid w:val="002B6BC6"/>
    <w:rsid w:val="002C0F8D"/>
    <w:rsid w:val="002C1139"/>
    <w:rsid w:val="002C436A"/>
    <w:rsid w:val="002C7200"/>
    <w:rsid w:val="002D107E"/>
    <w:rsid w:val="002D12F8"/>
    <w:rsid w:val="002D3F81"/>
    <w:rsid w:val="002D74E1"/>
    <w:rsid w:val="002E0573"/>
    <w:rsid w:val="002E3AAB"/>
    <w:rsid w:val="002E5412"/>
    <w:rsid w:val="002E569A"/>
    <w:rsid w:val="002E7D3B"/>
    <w:rsid w:val="002F011D"/>
    <w:rsid w:val="002F0474"/>
    <w:rsid w:val="002F0606"/>
    <w:rsid w:val="002F13E0"/>
    <w:rsid w:val="002F4D2F"/>
    <w:rsid w:val="002F5A2B"/>
    <w:rsid w:val="0030183E"/>
    <w:rsid w:val="00302184"/>
    <w:rsid w:val="00305177"/>
    <w:rsid w:val="00305C34"/>
    <w:rsid w:val="00307A09"/>
    <w:rsid w:val="00307E4D"/>
    <w:rsid w:val="0031501A"/>
    <w:rsid w:val="00317209"/>
    <w:rsid w:val="00320174"/>
    <w:rsid w:val="0032184D"/>
    <w:rsid w:val="00323313"/>
    <w:rsid w:val="0032487F"/>
    <w:rsid w:val="0032599A"/>
    <w:rsid w:val="003260A3"/>
    <w:rsid w:val="0032719F"/>
    <w:rsid w:val="0032755E"/>
    <w:rsid w:val="00330EDC"/>
    <w:rsid w:val="003316A2"/>
    <w:rsid w:val="00332950"/>
    <w:rsid w:val="00335BE8"/>
    <w:rsid w:val="003400F2"/>
    <w:rsid w:val="003414BF"/>
    <w:rsid w:val="003421E1"/>
    <w:rsid w:val="0034500B"/>
    <w:rsid w:val="00346FD2"/>
    <w:rsid w:val="00350207"/>
    <w:rsid w:val="00351206"/>
    <w:rsid w:val="00354400"/>
    <w:rsid w:val="00354D49"/>
    <w:rsid w:val="0035787A"/>
    <w:rsid w:val="003612EA"/>
    <w:rsid w:val="00374559"/>
    <w:rsid w:val="00375D9D"/>
    <w:rsid w:val="0037613B"/>
    <w:rsid w:val="00377CF0"/>
    <w:rsid w:val="00380438"/>
    <w:rsid w:val="00380C30"/>
    <w:rsid w:val="00387311"/>
    <w:rsid w:val="00390B51"/>
    <w:rsid w:val="003911C2"/>
    <w:rsid w:val="00391210"/>
    <w:rsid w:val="003968A2"/>
    <w:rsid w:val="00396959"/>
    <w:rsid w:val="003B0833"/>
    <w:rsid w:val="003B6347"/>
    <w:rsid w:val="003B6967"/>
    <w:rsid w:val="003B7276"/>
    <w:rsid w:val="003C0461"/>
    <w:rsid w:val="003C2461"/>
    <w:rsid w:val="003C40D7"/>
    <w:rsid w:val="003C7487"/>
    <w:rsid w:val="003C799C"/>
    <w:rsid w:val="003D7E8A"/>
    <w:rsid w:val="003E241C"/>
    <w:rsid w:val="003E67D6"/>
    <w:rsid w:val="003E719B"/>
    <w:rsid w:val="003F03BC"/>
    <w:rsid w:val="003F14C8"/>
    <w:rsid w:val="003F2585"/>
    <w:rsid w:val="003F65CC"/>
    <w:rsid w:val="00400151"/>
    <w:rsid w:val="00402149"/>
    <w:rsid w:val="004031A9"/>
    <w:rsid w:val="004053DB"/>
    <w:rsid w:val="0041112A"/>
    <w:rsid w:val="004124EC"/>
    <w:rsid w:val="00416908"/>
    <w:rsid w:val="0042531E"/>
    <w:rsid w:val="00426B5B"/>
    <w:rsid w:val="0043482E"/>
    <w:rsid w:val="004360A1"/>
    <w:rsid w:val="00442958"/>
    <w:rsid w:val="00447B72"/>
    <w:rsid w:val="00450022"/>
    <w:rsid w:val="00451110"/>
    <w:rsid w:val="0045184C"/>
    <w:rsid w:val="00452181"/>
    <w:rsid w:val="00452C54"/>
    <w:rsid w:val="00454C5B"/>
    <w:rsid w:val="004563E1"/>
    <w:rsid w:val="00461371"/>
    <w:rsid w:val="00462DBB"/>
    <w:rsid w:val="00464634"/>
    <w:rsid w:val="00464928"/>
    <w:rsid w:val="00465978"/>
    <w:rsid w:val="0046701E"/>
    <w:rsid w:val="00470817"/>
    <w:rsid w:val="00471BA5"/>
    <w:rsid w:val="00473B73"/>
    <w:rsid w:val="00476120"/>
    <w:rsid w:val="004817B1"/>
    <w:rsid w:val="00481C2A"/>
    <w:rsid w:val="00492358"/>
    <w:rsid w:val="004969FC"/>
    <w:rsid w:val="004971A3"/>
    <w:rsid w:val="004971C7"/>
    <w:rsid w:val="00497243"/>
    <w:rsid w:val="004A07B2"/>
    <w:rsid w:val="004A424B"/>
    <w:rsid w:val="004A4787"/>
    <w:rsid w:val="004A5607"/>
    <w:rsid w:val="004A7B2B"/>
    <w:rsid w:val="004B2F93"/>
    <w:rsid w:val="004B3641"/>
    <w:rsid w:val="004C2D2A"/>
    <w:rsid w:val="004C7950"/>
    <w:rsid w:val="004D04E6"/>
    <w:rsid w:val="004D1DBB"/>
    <w:rsid w:val="004D7D60"/>
    <w:rsid w:val="004D7DE4"/>
    <w:rsid w:val="004E1A3A"/>
    <w:rsid w:val="004E21A6"/>
    <w:rsid w:val="004E3929"/>
    <w:rsid w:val="004E3B6D"/>
    <w:rsid w:val="004E5A2D"/>
    <w:rsid w:val="004F33CA"/>
    <w:rsid w:val="004F62C0"/>
    <w:rsid w:val="0050004D"/>
    <w:rsid w:val="005009D1"/>
    <w:rsid w:val="00501BC3"/>
    <w:rsid w:val="00507B08"/>
    <w:rsid w:val="005128AE"/>
    <w:rsid w:val="00521879"/>
    <w:rsid w:val="00524C97"/>
    <w:rsid w:val="00526624"/>
    <w:rsid w:val="00530DF7"/>
    <w:rsid w:val="00532314"/>
    <w:rsid w:val="00532D5F"/>
    <w:rsid w:val="00533114"/>
    <w:rsid w:val="00540F99"/>
    <w:rsid w:val="0054101C"/>
    <w:rsid w:val="00541458"/>
    <w:rsid w:val="0054150C"/>
    <w:rsid w:val="00547B6E"/>
    <w:rsid w:val="00547F5C"/>
    <w:rsid w:val="00550833"/>
    <w:rsid w:val="00551E59"/>
    <w:rsid w:val="0055652A"/>
    <w:rsid w:val="00556598"/>
    <w:rsid w:val="005578D0"/>
    <w:rsid w:val="00560145"/>
    <w:rsid w:val="00560A9A"/>
    <w:rsid w:val="00564986"/>
    <w:rsid w:val="00567870"/>
    <w:rsid w:val="00570262"/>
    <w:rsid w:val="0057052D"/>
    <w:rsid w:val="00580308"/>
    <w:rsid w:val="00582ABA"/>
    <w:rsid w:val="0058539B"/>
    <w:rsid w:val="00586BD3"/>
    <w:rsid w:val="005934DB"/>
    <w:rsid w:val="005938D0"/>
    <w:rsid w:val="005A0354"/>
    <w:rsid w:val="005A0881"/>
    <w:rsid w:val="005A1374"/>
    <w:rsid w:val="005A188F"/>
    <w:rsid w:val="005A3579"/>
    <w:rsid w:val="005B104A"/>
    <w:rsid w:val="005B318D"/>
    <w:rsid w:val="005B419A"/>
    <w:rsid w:val="005B4254"/>
    <w:rsid w:val="005C217E"/>
    <w:rsid w:val="005C320E"/>
    <w:rsid w:val="005C3B7F"/>
    <w:rsid w:val="005C5F12"/>
    <w:rsid w:val="005D2C70"/>
    <w:rsid w:val="005D68F5"/>
    <w:rsid w:val="005D6F94"/>
    <w:rsid w:val="005E0D99"/>
    <w:rsid w:val="005E240D"/>
    <w:rsid w:val="005E250B"/>
    <w:rsid w:val="005E294D"/>
    <w:rsid w:val="005E5427"/>
    <w:rsid w:val="005E7490"/>
    <w:rsid w:val="005F0E0E"/>
    <w:rsid w:val="005F1C6B"/>
    <w:rsid w:val="005F20E7"/>
    <w:rsid w:val="005F3226"/>
    <w:rsid w:val="005F3C4D"/>
    <w:rsid w:val="005F5658"/>
    <w:rsid w:val="005F5980"/>
    <w:rsid w:val="00612713"/>
    <w:rsid w:val="00613174"/>
    <w:rsid w:val="00613EED"/>
    <w:rsid w:val="00617328"/>
    <w:rsid w:val="00617EEC"/>
    <w:rsid w:val="00621177"/>
    <w:rsid w:val="0062185A"/>
    <w:rsid w:val="006220C7"/>
    <w:rsid w:val="00626C4A"/>
    <w:rsid w:val="00626ED4"/>
    <w:rsid w:val="00630527"/>
    <w:rsid w:val="006322B3"/>
    <w:rsid w:val="00632E44"/>
    <w:rsid w:val="0064475C"/>
    <w:rsid w:val="00644911"/>
    <w:rsid w:val="006502E6"/>
    <w:rsid w:val="00653422"/>
    <w:rsid w:val="00654338"/>
    <w:rsid w:val="00660D0A"/>
    <w:rsid w:val="006616D3"/>
    <w:rsid w:val="00665FD9"/>
    <w:rsid w:val="006752C3"/>
    <w:rsid w:val="006770B6"/>
    <w:rsid w:val="00680AF1"/>
    <w:rsid w:val="00681570"/>
    <w:rsid w:val="00681727"/>
    <w:rsid w:val="00685657"/>
    <w:rsid w:val="00691E67"/>
    <w:rsid w:val="00692A23"/>
    <w:rsid w:val="00692D31"/>
    <w:rsid w:val="00695DEE"/>
    <w:rsid w:val="006A0284"/>
    <w:rsid w:val="006A18BC"/>
    <w:rsid w:val="006A253C"/>
    <w:rsid w:val="006A2B89"/>
    <w:rsid w:val="006A383A"/>
    <w:rsid w:val="006A38F4"/>
    <w:rsid w:val="006A58E3"/>
    <w:rsid w:val="006B4CE7"/>
    <w:rsid w:val="006C0A6C"/>
    <w:rsid w:val="006C1656"/>
    <w:rsid w:val="006C29EC"/>
    <w:rsid w:val="006C35A6"/>
    <w:rsid w:val="006C4777"/>
    <w:rsid w:val="006C4F88"/>
    <w:rsid w:val="006D4962"/>
    <w:rsid w:val="006E3E19"/>
    <w:rsid w:val="006E6B01"/>
    <w:rsid w:val="006F00AF"/>
    <w:rsid w:val="006F1103"/>
    <w:rsid w:val="006F36F7"/>
    <w:rsid w:val="006F3F55"/>
    <w:rsid w:val="00704F16"/>
    <w:rsid w:val="007070F6"/>
    <w:rsid w:val="00710CB6"/>
    <w:rsid w:val="0071724A"/>
    <w:rsid w:val="00724DD5"/>
    <w:rsid w:val="007255E9"/>
    <w:rsid w:val="007267C2"/>
    <w:rsid w:val="00726982"/>
    <w:rsid w:val="0073071E"/>
    <w:rsid w:val="00730FBD"/>
    <w:rsid w:val="00733729"/>
    <w:rsid w:val="00740198"/>
    <w:rsid w:val="00741392"/>
    <w:rsid w:val="007421A7"/>
    <w:rsid w:val="00742BFC"/>
    <w:rsid w:val="0074699B"/>
    <w:rsid w:val="00747F30"/>
    <w:rsid w:val="00751FA8"/>
    <w:rsid w:val="00752C2D"/>
    <w:rsid w:val="007551F3"/>
    <w:rsid w:val="00761146"/>
    <w:rsid w:val="00761811"/>
    <w:rsid w:val="0076284F"/>
    <w:rsid w:val="007653BB"/>
    <w:rsid w:val="0076772B"/>
    <w:rsid w:val="007716BB"/>
    <w:rsid w:val="00772793"/>
    <w:rsid w:val="007728C1"/>
    <w:rsid w:val="007830A6"/>
    <w:rsid w:val="00783C1C"/>
    <w:rsid w:val="0078771F"/>
    <w:rsid w:val="00790D09"/>
    <w:rsid w:val="00795DEE"/>
    <w:rsid w:val="007A40B0"/>
    <w:rsid w:val="007A5D0D"/>
    <w:rsid w:val="007B16AC"/>
    <w:rsid w:val="007B20E6"/>
    <w:rsid w:val="007B27AC"/>
    <w:rsid w:val="007B36FD"/>
    <w:rsid w:val="007B668D"/>
    <w:rsid w:val="007B7E1A"/>
    <w:rsid w:val="007C7EE0"/>
    <w:rsid w:val="007D1107"/>
    <w:rsid w:val="007D45F0"/>
    <w:rsid w:val="007E1A45"/>
    <w:rsid w:val="007E3680"/>
    <w:rsid w:val="007E5753"/>
    <w:rsid w:val="007F1533"/>
    <w:rsid w:val="007F5179"/>
    <w:rsid w:val="00802E0B"/>
    <w:rsid w:val="00805917"/>
    <w:rsid w:val="0080643F"/>
    <w:rsid w:val="0081421E"/>
    <w:rsid w:val="0081593C"/>
    <w:rsid w:val="008161D0"/>
    <w:rsid w:val="00820D27"/>
    <w:rsid w:val="00830970"/>
    <w:rsid w:val="00833BBF"/>
    <w:rsid w:val="0083475C"/>
    <w:rsid w:val="00834EDC"/>
    <w:rsid w:val="00837FB4"/>
    <w:rsid w:val="00842EDB"/>
    <w:rsid w:val="00844334"/>
    <w:rsid w:val="00847353"/>
    <w:rsid w:val="008505D3"/>
    <w:rsid w:val="00855D73"/>
    <w:rsid w:val="00857BD9"/>
    <w:rsid w:val="00861644"/>
    <w:rsid w:val="00862A5B"/>
    <w:rsid w:val="00865FB3"/>
    <w:rsid w:val="008737E6"/>
    <w:rsid w:val="00876A74"/>
    <w:rsid w:val="00890A93"/>
    <w:rsid w:val="008A0280"/>
    <w:rsid w:val="008A12DD"/>
    <w:rsid w:val="008B2AB6"/>
    <w:rsid w:val="008C1204"/>
    <w:rsid w:val="008C5BC9"/>
    <w:rsid w:val="008D0129"/>
    <w:rsid w:val="008D2050"/>
    <w:rsid w:val="008D71A5"/>
    <w:rsid w:val="008E16E2"/>
    <w:rsid w:val="008E1C84"/>
    <w:rsid w:val="008E2889"/>
    <w:rsid w:val="008E305D"/>
    <w:rsid w:val="008E3C3D"/>
    <w:rsid w:val="008E46F2"/>
    <w:rsid w:val="008E54FA"/>
    <w:rsid w:val="008E72BC"/>
    <w:rsid w:val="008E7D0B"/>
    <w:rsid w:val="008F003C"/>
    <w:rsid w:val="008F047D"/>
    <w:rsid w:val="008F0CE5"/>
    <w:rsid w:val="008F0E33"/>
    <w:rsid w:val="008F2E5C"/>
    <w:rsid w:val="00902A69"/>
    <w:rsid w:val="009067BE"/>
    <w:rsid w:val="0090781F"/>
    <w:rsid w:val="009202AF"/>
    <w:rsid w:val="00920F3D"/>
    <w:rsid w:val="009239C8"/>
    <w:rsid w:val="00925809"/>
    <w:rsid w:val="00927C79"/>
    <w:rsid w:val="00927DF2"/>
    <w:rsid w:val="00927E03"/>
    <w:rsid w:val="00932CBF"/>
    <w:rsid w:val="00934271"/>
    <w:rsid w:val="00937BFD"/>
    <w:rsid w:val="00944743"/>
    <w:rsid w:val="00944AF6"/>
    <w:rsid w:val="00951E3D"/>
    <w:rsid w:val="009540BE"/>
    <w:rsid w:val="00955AD2"/>
    <w:rsid w:val="00957D5B"/>
    <w:rsid w:val="009640F9"/>
    <w:rsid w:val="00964982"/>
    <w:rsid w:val="0096508F"/>
    <w:rsid w:val="00966617"/>
    <w:rsid w:val="009667D0"/>
    <w:rsid w:val="00967898"/>
    <w:rsid w:val="00972907"/>
    <w:rsid w:val="0097298F"/>
    <w:rsid w:val="00973C6F"/>
    <w:rsid w:val="009764D1"/>
    <w:rsid w:val="009766D4"/>
    <w:rsid w:val="009770A8"/>
    <w:rsid w:val="0097724B"/>
    <w:rsid w:val="009829D9"/>
    <w:rsid w:val="00984683"/>
    <w:rsid w:val="00985B58"/>
    <w:rsid w:val="00990979"/>
    <w:rsid w:val="00990AD1"/>
    <w:rsid w:val="00997B33"/>
    <w:rsid w:val="009A3031"/>
    <w:rsid w:val="009A4BA9"/>
    <w:rsid w:val="009B0109"/>
    <w:rsid w:val="009B4629"/>
    <w:rsid w:val="009B6274"/>
    <w:rsid w:val="009B781B"/>
    <w:rsid w:val="009C21E0"/>
    <w:rsid w:val="009C22C8"/>
    <w:rsid w:val="009C2F47"/>
    <w:rsid w:val="009D02F4"/>
    <w:rsid w:val="009D30DE"/>
    <w:rsid w:val="009D5C51"/>
    <w:rsid w:val="009E03A2"/>
    <w:rsid w:val="009E0CFB"/>
    <w:rsid w:val="009E3A67"/>
    <w:rsid w:val="009E77AF"/>
    <w:rsid w:val="009E78F2"/>
    <w:rsid w:val="009F0F81"/>
    <w:rsid w:val="009F4D35"/>
    <w:rsid w:val="009F524C"/>
    <w:rsid w:val="009F54EA"/>
    <w:rsid w:val="00A01C38"/>
    <w:rsid w:val="00A033D4"/>
    <w:rsid w:val="00A14954"/>
    <w:rsid w:val="00A15119"/>
    <w:rsid w:val="00A239EA"/>
    <w:rsid w:val="00A24534"/>
    <w:rsid w:val="00A30A12"/>
    <w:rsid w:val="00A318AB"/>
    <w:rsid w:val="00A36B19"/>
    <w:rsid w:val="00A4215A"/>
    <w:rsid w:val="00A50B73"/>
    <w:rsid w:val="00A53F9E"/>
    <w:rsid w:val="00A55A77"/>
    <w:rsid w:val="00A63EBC"/>
    <w:rsid w:val="00A70037"/>
    <w:rsid w:val="00A71E7A"/>
    <w:rsid w:val="00A72AA6"/>
    <w:rsid w:val="00A733B2"/>
    <w:rsid w:val="00A76371"/>
    <w:rsid w:val="00A766AA"/>
    <w:rsid w:val="00A80DC1"/>
    <w:rsid w:val="00A90FB5"/>
    <w:rsid w:val="00AA2091"/>
    <w:rsid w:val="00AA447A"/>
    <w:rsid w:val="00AA4877"/>
    <w:rsid w:val="00AA5E1E"/>
    <w:rsid w:val="00AA63C4"/>
    <w:rsid w:val="00AA7305"/>
    <w:rsid w:val="00AB0481"/>
    <w:rsid w:val="00AB0EF7"/>
    <w:rsid w:val="00AB3947"/>
    <w:rsid w:val="00AB398E"/>
    <w:rsid w:val="00AB5700"/>
    <w:rsid w:val="00AC110C"/>
    <w:rsid w:val="00AC3F5A"/>
    <w:rsid w:val="00AC4E9B"/>
    <w:rsid w:val="00AC5B29"/>
    <w:rsid w:val="00AC69A9"/>
    <w:rsid w:val="00AC709A"/>
    <w:rsid w:val="00AD1599"/>
    <w:rsid w:val="00AD18E1"/>
    <w:rsid w:val="00AD6422"/>
    <w:rsid w:val="00AD6EC7"/>
    <w:rsid w:val="00AD7D6D"/>
    <w:rsid w:val="00AE17E6"/>
    <w:rsid w:val="00AE3D03"/>
    <w:rsid w:val="00AE4846"/>
    <w:rsid w:val="00AF0626"/>
    <w:rsid w:val="00AF4AA4"/>
    <w:rsid w:val="00B04DDA"/>
    <w:rsid w:val="00B07A56"/>
    <w:rsid w:val="00B07F12"/>
    <w:rsid w:val="00B113FF"/>
    <w:rsid w:val="00B11800"/>
    <w:rsid w:val="00B206B4"/>
    <w:rsid w:val="00B21EAD"/>
    <w:rsid w:val="00B22707"/>
    <w:rsid w:val="00B2305F"/>
    <w:rsid w:val="00B27D95"/>
    <w:rsid w:val="00B31437"/>
    <w:rsid w:val="00B3327C"/>
    <w:rsid w:val="00B33DDC"/>
    <w:rsid w:val="00B35320"/>
    <w:rsid w:val="00B4145C"/>
    <w:rsid w:val="00B4337B"/>
    <w:rsid w:val="00B572F5"/>
    <w:rsid w:val="00B64F97"/>
    <w:rsid w:val="00B6589B"/>
    <w:rsid w:val="00B67251"/>
    <w:rsid w:val="00B67E21"/>
    <w:rsid w:val="00B67FAF"/>
    <w:rsid w:val="00B70F3B"/>
    <w:rsid w:val="00B734C4"/>
    <w:rsid w:val="00B75623"/>
    <w:rsid w:val="00B77BFD"/>
    <w:rsid w:val="00B81447"/>
    <w:rsid w:val="00B842CA"/>
    <w:rsid w:val="00B85B30"/>
    <w:rsid w:val="00B87DFD"/>
    <w:rsid w:val="00B94382"/>
    <w:rsid w:val="00BA6256"/>
    <w:rsid w:val="00BB0779"/>
    <w:rsid w:val="00BB23B3"/>
    <w:rsid w:val="00BB2658"/>
    <w:rsid w:val="00BC15A4"/>
    <w:rsid w:val="00BD15DB"/>
    <w:rsid w:val="00BD4D2C"/>
    <w:rsid w:val="00BD6440"/>
    <w:rsid w:val="00BE31EA"/>
    <w:rsid w:val="00BE37B9"/>
    <w:rsid w:val="00BF67B2"/>
    <w:rsid w:val="00C008BE"/>
    <w:rsid w:val="00C029B8"/>
    <w:rsid w:val="00C10683"/>
    <w:rsid w:val="00C11E49"/>
    <w:rsid w:val="00C13F21"/>
    <w:rsid w:val="00C14578"/>
    <w:rsid w:val="00C156A3"/>
    <w:rsid w:val="00C16201"/>
    <w:rsid w:val="00C208F3"/>
    <w:rsid w:val="00C21D24"/>
    <w:rsid w:val="00C272BC"/>
    <w:rsid w:val="00C273A1"/>
    <w:rsid w:val="00C3272F"/>
    <w:rsid w:val="00C3290F"/>
    <w:rsid w:val="00C32EE5"/>
    <w:rsid w:val="00C375A9"/>
    <w:rsid w:val="00C40608"/>
    <w:rsid w:val="00C4066E"/>
    <w:rsid w:val="00C408F3"/>
    <w:rsid w:val="00C42394"/>
    <w:rsid w:val="00C461BD"/>
    <w:rsid w:val="00C474CA"/>
    <w:rsid w:val="00C5343E"/>
    <w:rsid w:val="00C548CE"/>
    <w:rsid w:val="00C57AC8"/>
    <w:rsid w:val="00C606A9"/>
    <w:rsid w:val="00C64DA5"/>
    <w:rsid w:val="00C6531E"/>
    <w:rsid w:val="00C67D46"/>
    <w:rsid w:val="00C702E9"/>
    <w:rsid w:val="00C72DDE"/>
    <w:rsid w:val="00C72F4C"/>
    <w:rsid w:val="00C765C8"/>
    <w:rsid w:val="00C828C1"/>
    <w:rsid w:val="00C8672C"/>
    <w:rsid w:val="00C90206"/>
    <w:rsid w:val="00C92550"/>
    <w:rsid w:val="00C9548F"/>
    <w:rsid w:val="00C978A9"/>
    <w:rsid w:val="00CA162E"/>
    <w:rsid w:val="00CA22A3"/>
    <w:rsid w:val="00CB243A"/>
    <w:rsid w:val="00CB2E09"/>
    <w:rsid w:val="00CB46F9"/>
    <w:rsid w:val="00CB6288"/>
    <w:rsid w:val="00CC24CF"/>
    <w:rsid w:val="00CC26A3"/>
    <w:rsid w:val="00CC4609"/>
    <w:rsid w:val="00CC7413"/>
    <w:rsid w:val="00CD42B3"/>
    <w:rsid w:val="00CE07EC"/>
    <w:rsid w:val="00CE0E7F"/>
    <w:rsid w:val="00CE167D"/>
    <w:rsid w:val="00CE2696"/>
    <w:rsid w:val="00CE7AF0"/>
    <w:rsid w:val="00CE7F23"/>
    <w:rsid w:val="00CF405B"/>
    <w:rsid w:val="00CF47C5"/>
    <w:rsid w:val="00CF766B"/>
    <w:rsid w:val="00D002A5"/>
    <w:rsid w:val="00D0460E"/>
    <w:rsid w:val="00D066AB"/>
    <w:rsid w:val="00D1248C"/>
    <w:rsid w:val="00D13002"/>
    <w:rsid w:val="00D1333D"/>
    <w:rsid w:val="00D20729"/>
    <w:rsid w:val="00D217F3"/>
    <w:rsid w:val="00D24425"/>
    <w:rsid w:val="00D27585"/>
    <w:rsid w:val="00D27B8E"/>
    <w:rsid w:val="00D30E54"/>
    <w:rsid w:val="00D34DFE"/>
    <w:rsid w:val="00D42365"/>
    <w:rsid w:val="00D435B0"/>
    <w:rsid w:val="00D449DB"/>
    <w:rsid w:val="00D478FE"/>
    <w:rsid w:val="00D518B3"/>
    <w:rsid w:val="00D52928"/>
    <w:rsid w:val="00D77358"/>
    <w:rsid w:val="00D81D76"/>
    <w:rsid w:val="00D90E93"/>
    <w:rsid w:val="00D9241E"/>
    <w:rsid w:val="00D9541F"/>
    <w:rsid w:val="00D96460"/>
    <w:rsid w:val="00D97F13"/>
    <w:rsid w:val="00DA2403"/>
    <w:rsid w:val="00DB2536"/>
    <w:rsid w:val="00DB3343"/>
    <w:rsid w:val="00DB41DC"/>
    <w:rsid w:val="00DB541A"/>
    <w:rsid w:val="00DC1188"/>
    <w:rsid w:val="00DC127C"/>
    <w:rsid w:val="00DC146B"/>
    <w:rsid w:val="00DC4FCE"/>
    <w:rsid w:val="00DC6A0A"/>
    <w:rsid w:val="00DC74E2"/>
    <w:rsid w:val="00DC7EA5"/>
    <w:rsid w:val="00DD211D"/>
    <w:rsid w:val="00DF0718"/>
    <w:rsid w:val="00DF6CDA"/>
    <w:rsid w:val="00E0151E"/>
    <w:rsid w:val="00E0220C"/>
    <w:rsid w:val="00E10B90"/>
    <w:rsid w:val="00E14EC7"/>
    <w:rsid w:val="00E20744"/>
    <w:rsid w:val="00E21027"/>
    <w:rsid w:val="00E21D0C"/>
    <w:rsid w:val="00E277C9"/>
    <w:rsid w:val="00E30CC6"/>
    <w:rsid w:val="00E343AE"/>
    <w:rsid w:val="00E3506F"/>
    <w:rsid w:val="00E377B9"/>
    <w:rsid w:val="00E403E4"/>
    <w:rsid w:val="00E40C0C"/>
    <w:rsid w:val="00E41776"/>
    <w:rsid w:val="00E42EB3"/>
    <w:rsid w:val="00E637D2"/>
    <w:rsid w:val="00E646ED"/>
    <w:rsid w:val="00E66718"/>
    <w:rsid w:val="00E734E9"/>
    <w:rsid w:val="00E775AA"/>
    <w:rsid w:val="00E777BF"/>
    <w:rsid w:val="00E83279"/>
    <w:rsid w:val="00E83316"/>
    <w:rsid w:val="00E85947"/>
    <w:rsid w:val="00E90427"/>
    <w:rsid w:val="00E9316E"/>
    <w:rsid w:val="00E93C61"/>
    <w:rsid w:val="00E94DFB"/>
    <w:rsid w:val="00E974FA"/>
    <w:rsid w:val="00EA1F02"/>
    <w:rsid w:val="00EA2729"/>
    <w:rsid w:val="00EA4FCD"/>
    <w:rsid w:val="00EA6EB3"/>
    <w:rsid w:val="00EA7976"/>
    <w:rsid w:val="00EA7A85"/>
    <w:rsid w:val="00EC42D9"/>
    <w:rsid w:val="00EC5C19"/>
    <w:rsid w:val="00EC6F2F"/>
    <w:rsid w:val="00ED338D"/>
    <w:rsid w:val="00ED49E7"/>
    <w:rsid w:val="00ED4DE3"/>
    <w:rsid w:val="00ED6DE0"/>
    <w:rsid w:val="00EE1E14"/>
    <w:rsid w:val="00EE226D"/>
    <w:rsid w:val="00EE606A"/>
    <w:rsid w:val="00EF4E92"/>
    <w:rsid w:val="00F00F03"/>
    <w:rsid w:val="00F036EA"/>
    <w:rsid w:val="00F046E7"/>
    <w:rsid w:val="00F06A79"/>
    <w:rsid w:val="00F115DF"/>
    <w:rsid w:val="00F154C5"/>
    <w:rsid w:val="00F163D1"/>
    <w:rsid w:val="00F166D7"/>
    <w:rsid w:val="00F17BC5"/>
    <w:rsid w:val="00F2115C"/>
    <w:rsid w:val="00F21958"/>
    <w:rsid w:val="00F23102"/>
    <w:rsid w:val="00F23F17"/>
    <w:rsid w:val="00F27F9B"/>
    <w:rsid w:val="00F40B72"/>
    <w:rsid w:val="00F41034"/>
    <w:rsid w:val="00F41B8A"/>
    <w:rsid w:val="00F43B58"/>
    <w:rsid w:val="00F500AF"/>
    <w:rsid w:val="00F512E6"/>
    <w:rsid w:val="00F52578"/>
    <w:rsid w:val="00F54833"/>
    <w:rsid w:val="00F57365"/>
    <w:rsid w:val="00F6126D"/>
    <w:rsid w:val="00F64D81"/>
    <w:rsid w:val="00F66B76"/>
    <w:rsid w:val="00F70DB1"/>
    <w:rsid w:val="00F734E7"/>
    <w:rsid w:val="00F822FC"/>
    <w:rsid w:val="00F8480F"/>
    <w:rsid w:val="00F94BA7"/>
    <w:rsid w:val="00F952FB"/>
    <w:rsid w:val="00F95D74"/>
    <w:rsid w:val="00F97C42"/>
    <w:rsid w:val="00FA1705"/>
    <w:rsid w:val="00FB039B"/>
    <w:rsid w:val="00FB2B72"/>
    <w:rsid w:val="00FB32AD"/>
    <w:rsid w:val="00FB4A48"/>
    <w:rsid w:val="00FB67BD"/>
    <w:rsid w:val="00FC47E4"/>
    <w:rsid w:val="00FC5965"/>
    <w:rsid w:val="00FC6CF0"/>
    <w:rsid w:val="00FD15D9"/>
    <w:rsid w:val="00FD32E7"/>
    <w:rsid w:val="00FD6EE8"/>
    <w:rsid w:val="00FD7631"/>
    <w:rsid w:val="00FE3D5A"/>
    <w:rsid w:val="00FE4B6E"/>
    <w:rsid w:val="00FE7D61"/>
    <w:rsid w:val="00FF66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E3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1">
    <w:name w:val="text1"/>
    <w:uiPriority w:val="99"/>
    <w:rsid w:val="00024BF9"/>
    <w:rPr>
      <w:rFonts w:ascii="Arial" w:hAnsi="Arial" w:cs="Arial"/>
      <w:color w:val="auto"/>
      <w:sz w:val="19"/>
      <w:szCs w:val="19"/>
    </w:rPr>
  </w:style>
  <w:style w:type="paragraph" w:styleId="a3">
    <w:name w:val="Body Text"/>
    <w:basedOn w:val="a"/>
    <w:link w:val="a4"/>
    <w:uiPriority w:val="99"/>
    <w:rsid w:val="00681570"/>
    <w:pPr>
      <w:spacing w:after="120"/>
    </w:pPr>
  </w:style>
  <w:style w:type="character" w:customStyle="1" w:styleId="a4">
    <w:name w:val="Основной текст Знак"/>
    <w:link w:val="a3"/>
    <w:uiPriority w:val="99"/>
    <w:locked/>
    <w:rsid w:val="00681570"/>
    <w:rPr>
      <w:rFonts w:ascii="Times New Roman" w:hAnsi="Times New Roman" w:cs="Times New Roman"/>
      <w:sz w:val="24"/>
      <w:szCs w:val="24"/>
    </w:rPr>
  </w:style>
  <w:style w:type="paragraph" w:styleId="a5">
    <w:name w:val="Body Text Indent"/>
    <w:basedOn w:val="a"/>
    <w:link w:val="a6"/>
    <w:uiPriority w:val="99"/>
    <w:rsid w:val="00681570"/>
    <w:pPr>
      <w:spacing w:after="120"/>
      <w:ind w:left="283"/>
    </w:pPr>
  </w:style>
  <w:style w:type="character" w:customStyle="1" w:styleId="a6">
    <w:name w:val="Основной текст с отступом Знак"/>
    <w:link w:val="a5"/>
    <w:uiPriority w:val="99"/>
    <w:locked/>
    <w:rsid w:val="00681570"/>
    <w:rPr>
      <w:rFonts w:ascii="Times New Roman" w:hAnsi="Times New Roman" w:cs="Times New Roman"/>
      <w:sz w:val="24"/>
      <w:szCs w:val="24"/>
    </w:rPr>
  </w:style>
  <w:style w:type="table" w:styleId="a7">
    <w:name w:val="Table Grid"/>
    <w:basedOn w:val="a1"/>
    <w:uiPriority w:val="99"/>
    <w:rsid w:val="00B118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Знак Знак"/>
    <w:basedOn w:val="a"/>
    <w:uiPriority w:val="99"/>
    <w:rsid w:val="00265AE7"/>
    <w:pPr>
      <w:spacing w:after="160" w:line="240" w:lineRule="exact"/>
    </w:pPr>
    <w:rPr>
      <w:rFonts w:ascii="Verdana" w:hAnsi="Verdana" w:cs="Verdana"/>
      <w:sz w:val="20"/>
      <w:szCs w:val="20"/>
      <w:lang w:val="en-US" w:eastAsia="en-US"/>
    </w:rPr>
  </w:style>
  <w:style w:type="paragraph" w:customStyle="1" w:styleId="1">
    <w:name w:val="Знак Знак Знак1"/>
    <w:basedOn w:val="a"/>
    <w:uiPriority w:val="99"/>
    <w:rsid w:val="00265AE7"/>
    <w:pPr>
      <w:spacing w:after="160" w:line="240" w:lineRule="exact"/>
    </w:pPr>
    <w:rPr>
      <w:rFonts w:ascii="Verdana" w:hAnsi="Verdana" w:cs="Verdana"/>
      <w:sz w:val="20"/>
      <w:szCs w:val="20"/>
      <w:lang w:val="en-US" w:eastAsia="en-US"/>
    </w:rPr>
  </w:style>
  <w:style w:type="paragraph" w:customStyle="1" w:styleId="ConsPlusNormal">
    <w:name w:val="ConsPlusNormal"/>
    <w:rsid w:val="00265AE7"/>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1B3C55"/>
    <w:pPr>
      <w:widowControl w:val="0"/>
      <w:autoSpaceDE w:val="0"/>
      <w:autoSpaceDN w:val="0"/>
      <w:adjustRightInd w:val="0"/>
    </w:pPr>
    <w:rPr>
      <w:rFonts w:ascii="Courier New" w:eastAsia="Times New Roman" w:hAnsi="Courier New" w:cs="Courier New"/>
    </w:rPr>
  </w:style>
  <w:style w:type="paragraph" w:customStyle="1" w:styleId="2">
    <w:name w:val="Знак Знак Знак2"/>
    <w:basedOn w:val="a"/>
    <w:uiPriority w:val="99"/>
    <w:rsid w:val="001B1D9B"/>
    <w:pPr>
      <w:spacing w:after="160" w:line="240" w:lineRule="exact"/>
    </w:pPr>
    <w:rPr>
      <w:rFonts w:ascii="Verdana" w:hAnsi="Verdana" w:cs="Verdana"/>
      <w:sz w:val="20"/>
      <w:szCs w:val="20"/>
      <w:lang w:val="en-US" w:eastAsia="en-US"/>
    </w:rPr>
  </w:style>
  <w:style w:type="paragraph" w:styleId="20">
    <w:name w:val="Body Text 2"/>
    <w:basedOn w:val="a"/>
    <w:link w:val="21"/>
    <w:uiPriority w:val="99"/>
    <w:rsid w:val="000352EF"/>
    <w:pPr>
      <w:widowControl w:val="0"/>
      <w:overflowPunct w:val="0"/>
      <w:autoSpaceDE w:val="0"/>
      <w:autoSpaceDN w:val="0"/>
      <w:adjustRightInd w:val="0"/>
      <w:ind w:firstLine="720"/>
      <w:jc w:val="both"/>
      <w:textAlignment w:val="baseline"/>
    </w:pPr>
    <w:rPr>
      <w:rFonts w:eastAsia="Calibri"/>
    </w:rPr>
  </w:style>
  <w:style w:type="character" w:customStyle="1" w:styleId="21">
    <w:name w:val="Основной текст 2 Знак"/>
    <w:link w:val="20"/>
    <w:uiPriority w:val="99"/>
    <w:semiHidden/>
    <w:locked/>
    <w:rsid w:val="00761811"/>
    <w:rPr>
      <w:rFonts w:ascii="Times New Roman" w:hAnsi="Times New Roman" w:cs="Times New Roman"/>
      <w:sz w:val="24"/>
      <w:szCs w:val="24"/>
    </w:rPr>
  </w:style>
  <w:style w:type="paragraph" w:styleId="a9">
    <w:name w:val="List Paragraph"/>
    <w:basedOn w:val="a"/>
    <w:uiPriority w:val="34"/>
    <w:qFormat/>
    <w:rsid w:val="00507B08"/>
    <w:pPr>
      <w:ind w:left="720"/>
    </w:pPr>
  </w:style>
  <w:style w:type="paragraph" w:customStyle="1" w:styleId="10">
    <w:name w:val="Абзац списка1"/>
    <w:basedOn w:val="a"/>
    <w:uiPriority w:val="99"/>
    <w:rsid w:val="0097298F"/>
    <w:pPr>
      <w:ind w:left="720"/>
    </w:pPr>
    <w:rPr>
      <w:rFonts w:eastAsia="Calibri"/>
    </w:rPr>
  </w:style>
  <w:style w:type="paragraph" w:customStyle="1" w:styleId="CharCharCarCarCharCharCarCarCharCharCarCarCharChar">
    <w:name w:val="Char Char Car Car Char Char Car Car Char Char Car Car Char Char"/>
    <w:basedOn w:val="a"/>
    <w:uiPriority w:val="99"/>
    <w:rsid w:val="00B572F5"/>
    <w:pPr>
      <w:spacing w:after="160" w:line="240" w:lineRule="exact"/>
    </w:pPr>
    <w:rPr>
      <w:sz w:val="20"/>
      <w:szCs w:val="20"/>
    </w:rPr>
  </w:style>
  <w:style w:type="paragraph" w:styleId="aa">
    <w:name w:val="footer"/>
    <w:basedOn w:val="a"/>
    <w:link w:val="ab"/>
    <w:uiPriority w:val="99"/>
    <w:rsid w:val="00660D0A"/>
    <w:pPr>
      <w:tabs>
        <w:tab w:val="center" w:pos="4677"/>
        <w:tab w:val="right" w:pos="9355"/>
      </w:tabs>
    </w:pPr>
  </w:style>
  <w:style w:type="character" w:customStyle="1" w:styleId="ab">
    <w:name w:val="Нижний колонтитул Знак"/>
    <w:link w:val="aa"/>
    <w:uiPriority w:val="99"/>
    <w:semiHidden/>
    <w:locked/>
    <w:rsid w:val="00761811"/>
    <w:rPr>
      <w:rFonts w:ascii="Times New Roman" w:hAnsi="Times New Roman" w:cs="Times New Roman"/>
      <w:sz w:val="24"/>
      <w:szCs w:val="24"/>
    </w:rPr>
  </w:style>
  <w:style w:type="character" w:styleId="ac">
    <w:name w:val="page number"/>
    <w:basedOn w:val="a0"/>
    <w:uiPriority w:val="99"/>
    <w:rsid w:val="00660D0A"/>
  </w:style>
  <w:style w:type="paragraph" w:styleId="HTML">
    <w:name w:val="HTML Preformatted"/>
    <w:basedOn w:val="a"/>
    <w:link w:val="HTML0"/>
    <w:uiPriority w:val="99"/>
    <w:semiHidden/>
    <w:rsid w:val="007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locked/>
    <w:rsid w:val="00742BFC"/>
    <w:rPr>
      <w:rFonts w:ascii="Courier New" w:hAnsi="Courier New" w:cs="Courier New"/>
    </w:rPr>
  </w:style>
  <w:style w:type="paragraph" w:styleId="22">
    <w:name w:val="Body Text Indent 2"/>
    <w:basedOn w:val="a"/>
    <w:link w:val="23"/>
    <w:uiPriority w:val="99"/>
    <w:semiHidden/>
    <w:rsid w:val="00742BFC"/>
    <w:pPr>
      <w:spacing w:after="120" w:line="480" w:lineRule="auto"/>
      <w:ind w:left="283"/>
    </w:pPr>
  </w:style>
  <w:style w:type="character" w:customStyle="1" w:styleId="23">
    <w:name w:val="Основной текст с отступом 2 Знак"/>
    <w:link w:val="22"/>
    <w:uiPriority w:val="99"/>
    <w:semiHidden/>
    <w:locked/>
    <w:rsid w:val="00742BFC"/>
    <w:rPr>
      <w:rFonts w:ascii="Times New Roman" w:hAnsi="Times New Roman" w:cs="Times New Roman"/>
      <w:sz w:val="24"/>
      <w:szCs w:val="24"/>
    </w:rPr>
  </w:style>
  <w:style w:type="paragraph" w:customStyle="1" w:styleId="1bullet2gif">
    <w:name w:val="1bullet2.gif"/>
    <w:basedOn w:val="a"/>
    <w:uiPriority w:val="99"/>
    <w:rsid w:val="00644911"/>
    <w:pPr>
      <w:spacing w:before="100" w:beforeAutospacing="1" w:after="100" w:afterAutospacing="1"/>
    </w:pPr>
  </w:style>
  <w:style w:type="paragraph" w:customStyle="1" w:styleId="msonormalbullet2gif">
    <w:name w:val="msonormalbullet2.gif"/>
    <w:basedOn w:val="a"/>
    <w:uiPriority w:val="99"/>
    <w:rsid w:val="00644911"/>
    <w:pPr>
      <w:spacing w:before="100" w:beforeAutospacing="1" w:after="100" w:afterAutospacing="1"/>
    </w:pPr>
  </w:style>
  <w:style w:type="paragraph" w:styleId="ad">
    <w:name w:val="Title"/>
    <w:aliases w:val=" Знак2,Знак2,Знак1"/>
    <w:basedOn w:val="a"/>
    <w:link w:val="ae"/>
    <w:qFormat/>
    <w:rsid w:val="000078A7"/>
    <w:pPr>
      <w:jc w:val="center"/>
    </w:pPr>
    <w:rPr>
      <w:b/>
      <w:bCs/>
      <w:noProof/>
      <w:sz w:val="28"/>
      <w:szCs w:val="28"/>
    </w:rPr>
  </w:style>
  <w:style w:type="character" w:customStyle="1" w:styleId="ae">
    <w:name w:val="Название Знак"/>
    <w:aliases w:val=" Знак2 Знак,Знак2 Знак,Знак1 Знак"/>
    <w:link w:val="ad"/>
    <w:locked/>
    <w:rsid w:val="000078A7"/>
    <w:rPr>
      <w:rFonts w:ascii="Times New Roman" w:hAnsi="Times New Roman" w:cs="Times New Roman"/>
      <w:b/>
      <w:bCs/>
      <w:noProof/>
      <w:sz w:val="24"/>
      <w:szCs w:val="24"/>
    </w:rPr>
  </w:style>
  <w:style w:type="paragraph" w:styleId="af">
    <w:name w:val="Plain Text"/>
    <w:basedOn w:val="a"/>
    <w:link w:val="af0"/>
    <w:uiPriority w:val="99"/>
    <w:rsid w:val="001E6558"/>
    <w:rPr>
      <w:rFonts w:ascii="Calibri" w:eastAsia="Calibri" w:hAnsi="Calibri" w:cs="Calibri"/>
      <w:sz w:val="22"/>
      <w:szCs w:val="22"/>
      <w:lang w:eastAsia="en-US"/>
    </w:rPr>
  </w:style>
  <w:style w:type="character" w:customStyle="1" w:styleId="PlainTextChar">
    <w:name w:val="Plain Text Char"/>
    <w:uiPriority w:val="99"/>
    <w:semiHidden/>
    <w:locked/>
    <w:rsid w:val="00761811"/>
    <w:rPr>
      <w:rFonts w:ascii="Courier New" w:hAnsi="Courier New" w:cs="Courier New"/>
      <w:sz w:val="20"/>
      <w:szCs w:val="20"/>
    </w:rPr>
  </w:style>
  <w:style w:type="character" w:customStyle="1" w:styleId="af0">
    <w:name w:val="Текст Знак"/>
    <w:link w:val="af"/>
    <w:uiPriority w:val="99"/>
    <w:locked/>
    <w:rsid w:val="001E6558"/>
    <w:rPr>
      <w:rFonts w:ascii="Calibri" w:hAnsi="Calibri" w:cs="Calibri"/>
      <w:sz w:val="21"/>
      <w:szCs w:val="21"/>
      <w:lang w:val="ru-RU" w:eastAsia="en-US"/>
    </w:rPr>
  </w:style>
  <w:style w:type="paragraph" w:customStyle="1" w:styleId="af1">
    <w:name w:val="Нормальный"/>
    <w:rsid w:val="00692A23"/>
    <w:pPr>
      <w:widowControl w:val="0"/>
      <w:autoSpaceDE w:val="0"/>
      <w:autoSpaceDN w:val="0"/>
      <w:adjustRightInd w:val="0"/>
    </w:pPr>
    <w:rPr>
      <w:rFonts w:ascii="Times New Roman" w:hAnsi="Times New Roman"/>
      <w:color w:val="000000"/>
      <w:sz w:val="24"/>
      <w:szCs w:val="24"/>
    </w:rPr>
  </w:style>
  <w:style w:type="paragraph" w:customStyle="1" w:styleId="11">
    <w:name w:val="Без интервала1"/>
    <w:uiPriority w:val="99"/>
    <w:rsid w:val="00ED49E7"/>
    <w:pPr>
      <w:suppressAutoHyphens/>
      <w:spacing w:after="200" w:line="276" w:lineRule="auto"/>
    </w:pPr>
    <w:rPr>
      <w:rFonts w:ascii="Times New Roman" w:hAnsi="Times New Roman"/>
      <w:color w:val="00000A"/>
      <w:kern w:val="1"/>
      <w:sz w:val="24"/>
      <w:szCs w:val="24"/>
      <w:lang w:eastAsia="zh-CN"/>
    </w:rPr>
  </w:style>
  <w:style w:type="paragraph" w:styleId="af2">
    <w:name w:val="No Spacing"/>
    <w:link w:val="af3"/>
    <w:uiPriority w:val="1"/>
    <w:qFormat/>
    <w:rsid w:val="002C0F8D"/>
    <w:pPr>
      <w:suppressAutoHyphens/>
      <w:spacing w:after="200" w:line="276" w:lineRule="auto"/>
    </w:pPr>
    <w:rPr>
      <w:rFonts w:ascii="Times New Roman" w:hAnsi="Times New Roman"/>
      <w:color w:val="00000A"/>
      <w:sz w:val="24"/>
      <w:szCs w:val="24"/>
      <w:lang w:eastAsia="zh-CN"/>
    </w:rPr>
  </w:style>
  <w:style w:type="paragraph" w:styleId="3">
    <w:name w:val="Body Text 3"/>
    <w:basedOn w:val="a"/>
    <w:link w:val="30"/>
    <w:uiPriority w:val="99"/>
    <w:rsid w:val="00A24534"/>
    <w:pPr>
      <w:spacing w:after="120"/>
    </w:pPr>
    <w:rPr>
      <w:sz w:val="16"/>
      <w:szCs w:val="16"/>
    </w:rPr>
  </w:style>
  <w:style w:type="character" w:customStyle="1" w:styleId="30">
    <w:name w:val="Основной текст 3 Знак"/>
    <w:link w:val="3"/>
    <w:uiPriority w:val="99"/>
    <w:semiHidden/>
    <w:locked/>
    <w:rsid w:val="0020363B"/>
    <w:rPr>
      <w:rFonts w:ascii="Times New Roman" w:hAnsi="Times New Roman" w:cs="Times New Roman"/>
      <w:sz w:val="16"/>
      <w:szCs w:val="16"/>
    </w:rPr>
  </w:style>
  <w:style w:type="paragraph" w:customStyle="1" w:styleId="af4">
    <w:name w:val="Стиль"/>
    <w:uiPriority w:val="99"/>
    <w:rsid w:val="00A24534"/>
    <w:rPr>
      <w:rFonts w:ascii="Times New Roman" w:hAnsi="Times New Roman"/>
      <w:sz w:val="28"/>
      <w:szCs w:val="28"/>
    </w:rPr>
  </w:style>
  <w:style w:type="paragraph" w:customStyle="1" w:styleId="31">
    <w:name w:val="Знак Знак Знак3"/>
    <w:basedOn w:val="a"/>
    <w:uiPriority w:val="99"/>
    <w:rsid w:val="00A24534"/>
    <w:pPr>
      <w:spacing w:after="160" w:line="240" w:lineRule="exact"/>
    </w:pPr>
    <w:rPr>
      <w:rFonts w:ascii="Verdana" w:eastAsia="Calibri" w:hAnsi="Verdana" w:cs="Verdana"/>
      <w:sz w:val="20"/>
      <w:szCs w:val="20"/>
      <w:lang w:val="en-US" w:eastAsia="en-US"/>
    </w:rPr>
  </w:style>
  <w:style w:type="paragraph" w:styleId="af5">
    <w:name w:val="Balloon Text"/>
    <w:basedOn w:val="a"/>
    <w:link w:val="af6"/>
    <w:uiPriority w:val="99"/>
    <w:semiHidden/>
    <w:unhideWhenUsed/>
    <w:rsid w:val="00C208F3"/>
    <w:rPr>
      <w:rFonts w:ascii="Tahoma" w:hAnsi="Tahoma" w:cs="Tahoma"/>
      <w:sz w:val="16"/>
      <w:szCs w:val="16"/>
    </w:rPr>
  </w:style>
  <w:style w:type="character" w:customStyle="1" w:styleId="af6">
    <w:name w:val="Текст выноски Знак"/>
    <w:link w:val="af5"/>
    <w:uiPriority w:val="99"/>
    <w:semiHidden/>
    <w:rsid w:val="00C208F3"/>
    <w:rPr>
      <w:rFonts w:ascii="Tahoma" w:eastAsia="Times New Roman" w:hAnsi="Tahoma" w:cs="Tahoma"/>
      <w:sz w:val="16"/>
      <w:szCs w:val="16"/>
    </w:rPr>
  </w:style>
  <w:style w:type="paragraph" w:customStyle="1" w:styleId="210">
    <w:name w:val="Основной текст 21"/>
    <w:basedOn w:val="a"/>
    <w:rsid w:val="00691E67"/>
    <w:pPr>
      <w:widowControl w:val="0"/>
      <w:overflowPunct w:val="0"/>
      <w:autoSpaceDE w:val="0"/>
      <w:autoSpaceDN w:val="0"/>
      <w:adjustRightInd w:val="0"/>
      <w:ind w:firstLine="720"/>
      <w:jc w:val="both"/>
      <w:textAlignment w:val="baseline"/>
    </w:pPr>
    <w:rPr>
      <w:szCs w:val="20"/>
    </w:rPr>
  </w:style>
  <w:style w:type="paragraph" w:styleId="af7">
    <w:name w:val="Normal (Web)"/>
    <w:basedOn w:val="a"/>
    <w:uiPriority w:val="99"/>
    <w:rsid w:val="00B3327C"/>
    <w:pPr>
      <w:spacing w:before="100" w:beforeAutospacing="1" w:after="100" w:afterAutospacing="1"/>
    </w:pPr>
  </w:style>
  <w:style w:type="character" w:customStyle="1" w:styleId="0pt">
    <w:name w:val="Основной текст + Полужирный;Курсив;Интервал 0 pt"/>
    <w:rsid w:val="00C4066E"/>
    <w:rPr>
      <w:rFonts w:ascii="Times New Roman" w:eastAsia="Times New Roman" w:hAnsi="Times New Roman" w:cs="Times New Roman"/>
      <w:b/>
      <w:bCs/>
      <w:i/>
      <w:iCs/>
      <w:smallCaps w:val="0"/>
      <w:strike w:val="0"/>
      <w:color w:val="000000"/>
      <w:spacing w:val="-14"/>
      <w:w w:val="100"/>
      <w:position w:val="0"/>
      <w:sz w:val="24"/>
      <w:szCs w:val="24"/>
      <w:u w:val="none"/>
      <w:lang w:val="ru-RU"/>
    </w:rPr>
  </w:style>
  <w:style w:type="character" w:styleId="af8">
    <w:name w:val="Hyperlink"/>
    <w:uiPriority w:val="99"/>
    <w:unhideWhenUsed/>
    <w:rsid w:val="004E21A6"/>
    <w:rPr>
      <w:color w:val="0000FF"/>
      <w:u w:val="single"/>
    </w:rPr>
  </w:style>
  <w:style w:type="paragraph" w:styleId="af9">
    <w:name w:val="caption"/>
    <w:basedOn w:val="a"/>
    <w:next w:val="a"/>
    <w:uiPriority w:val="35"/>
    <w:unhideWhenUsed/>
    <w:qFormat/>
    <w:locked/>
    <w:rsid w:val="006A18BC"/>
    <w:pPr>
      <w:spacing w:after="200"/>
    </w:pPr>
    <w:rPr>
      <w:rFonts w:ascii="Calibri" w:eastAsia="Calibri" w:hAnsi="Calibri"/>
      <w:b/>
      <w:bCs/>
      <w:color w:val="4F81BD"/>
      <w:sz w:val="18"/>
      <w:szCs w:val="18"/>
      <w:lang w:eastAsia="en-US"/>
    </w:rPr>
  </w:style>
  <w:style w:type="paragraph" w:customStyle="1" w:styleId="220">
    <w:name w:val="Основной текст 22"/>
    <w:basedOn w:val="a"/>
    <w:rsid w:val="00A63EBC"/>
    <w:pPr>
      <w:widowControl w:val="0"/>
      <w:overflowPunct w:val="0"/>
      <w:autoSpaceDE w:val="0"/>
      <w:autoSpaceDN w:val="0"/>
      <w:adjustRightInd w:val="0"/>
      <w:ind w:firstLine="720"/>
      <w:jc w:val="both"/>
      <w:textAlignment w:val="baseline"/>
    </w:pPr>
    <w:rPr>
      <w:szCs w:val="20"/>
    </w:rPr>
  </w:style>
  <w:style w:type="character" w:customStyle="1" w:styleId="af3">
    <w:name w:val="Без интервала Знак"/>
    <w:link w:val="af2"/>
    <w:uiPriority w:val="1"/>
    <w:locked/>
    <w:rsid w:val="00027BD1"/>
    <w:rPr>
      <w:rFonts w:ascii="Times New Roman" w:hAnsi="Times New Roman"/>
      <w:color w:val="00000A"/>
      <w:sz w:val="24"/>
      <w:szCs w:val="24"/>
      <w:lang w:eastAsia="zh-CN"/>
    </w:rPr>
  </w:style>
  <w:style w:type="paragraph" w:customStyle="1" w:styleId="p3">
    <w:name w:val="p3"/>
    <w:basedOn w:val="a"/>
    <w:rsid w:val="007255E9"/>
    <w:pPr>
      <w:spacing w:before="100" w:beforeAutospacing="1" w:after="100" w:afterAutospacing="1"/>
    </w:pPr>
  </w:style>
  <w:style w:type="paragraph" w:customStyle="1" w:styleId="Default">
    <w:name w:val="Default"/>
    <w:uiPriority w:val="99"/>
    <w:rsid w:val="009C21E0"/>
    <w:pPr>
      <w:autoSpaceDE w:val="0"/>
      <w:autoSpaceDN w:val="0"/>
      <w:adjustRightInd w:val="0"/>
    </w:pPr>
    <w:rPr>
      <w:rFonts w:ascii="Times New Roman"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8147479">
      <w:marLeft w:val="0"/>
      <w:marRight w:val="0"/>
      <w:marTop w:val="0"/>
      <w:marBottom w:val="0"/>
      <w:divBdr>
        <w:top w:val="none" w:sz="0" w:space="0" w:color="auto"/>
        <w:left w:val="none" w:sz="0" w:space="0" w:color="auto"/>
        <w:bottom w:val="none" w:sz="0" w:space="0" w:color="auto"/>
        <w:right w:val="none" w:sz="0" w:space="0" w:color="auto"/>
      </w:divBdr>
    </w:div>
    <w:div w:id="1658147480">
      <w:marLeft w:val="0"/>
      <w:marRight w:val="0"/>
      <w:marTop w:val="0"/>
      <w:marBottom w:val="0"/>
      <w:divBdr>
        <w:top w:val="none" w:sz="0" w:space="0" w:color="auto"/>
        <w:left w:val="none" w:sz="0" w:space="0" w:color="auto"/>
        <w:bottom w:val="none" w:sz="0" w:space="0" w:color="auto"/>
        <w:right w:val="none" w:sz="0" w:space="0" w:color="auto"/>
      </w:divBdr>
    </w:div>
    <w:div w:id="1658147481">
      <w:marLeft w:val="0"/>
      <w:marRight w:val="0"/>
      <w:marTop w:val="0"/>
      <w:marBottom w:val="0"/>
      <w:divBdr>
        <w:top w:val="none" w:sz="0" w:space="0" w:color="auto"/>
        <w:left w:val="none" w:sz="0" w:space="0" w:color="auto"/>
        <w:bottom w:val="none" w:sz="0" w:space="0" w:color="auto"/>
        <w:right w:val="none" w:sz="0" w:space="0" w:color="auto"/>
      </w:divBdr>
    </w:div>
    <w:div w:id="1658147482">
      <w:marLeft w:val="0"/>
      <w:marRight w:val="0"/>
      <w:marTop w:val="0"/>
      <w:marBottom w:val="0"/>
      <w:divBdr>
        <w:top w:val="none" w:sz="0" w:space="0" w:color="auto"/>
        <w:left w:val="none" w:sz="0" w:space="0" w:color="auto"/>
        <w:bottom w:val="none" w:sz="0" w:space="0" w:color="auto"/>
        <w:right w:val="none" w:sz="0" w:space="0" w:color="auto"/>
      </w:divBdr>
    </w:div>
    <w:div w:id="1658147483">
      <w:marLeft w:val="0"/>
      <w:marRight w:val="0"/>
      <w:marTop w:val="0"/>
      <w:marBottom w:val="0"/>
      <w:divBdr>
        <w:top w:val="none" w:sz="0" w:space="0" w:color="auto"/>
        <w:left w:val="none" w:sz="0" w:space="0" w:color="auto"/>
        <w:bottom w:val="none" w:sz="0" w:space="0" w:color="auto"/>
        <w:right w:val="none" w:sz="0" w:space="0" w:color="auto"/>
      </w:divBdr>
    </w:div>
    <w:div w:id="1658147484">
      <w:marLeft w:val="0"/>
      <w:marRight w:val="0"/>
      <w:marTop w:val="0"/>
      <w:marBottom w:val="0"/>
      <w:divBdr>
        <w:top w:val="none" w:sz="0" w:space="0" w:color="auto"/>
        <w:left w:val="none" w:sz="0" w:space="0" w:color="auto"/>
        <w:bottom w:val="none" w:sz="0" w:space="0" w:color="auto"/>
        <w:right w:val="none" w:sz="0" w:space="0" w:color="auto"/>
      </w:divBdr>
    </w:div>
    <w:div w:id="1658147485">
      <w:marLeft w:val="0"/>
      <w:marRight w:val="0"/>
      <w:marTop w:val="0"/>
      <w:marBottom w:val="0"/>
      <w:divBdr>
        <w:top w:val="none" w:sz="0" w:space="0" w:color="auto"/>
        <w:left w:val="none" w:sz="0" w:space="0" w:color="auto"/>
        <w:bottom w:val="none" w:sz="0" w:space="0" w:color="auto"/>
        <w:right w:val="none" w:sz="0" w:space="0" w:color="auto"/>
      </w:divBdr>
    </w:div>
    <w:div w:id="1658147486">
      <w:marLeft w:val="0"/>
      <w:marRight w:val="0"/>
      <w:marTop w:val="0"/>
      <w:marBottom w:val="0"/>
      <w:divBdr>
        <w:top w:val="none" w:sz="0" w:space="0" w:color="auto"/>
        <w:left w:val="none" w:sz="0" w:space="0" w:color="auto"/>
        <w:bottom w:val="none" w:sz="0" w:space="0" w:color="auto"/>
        <w:right w:val="none" w:sz="0" w:space="0" w:color="auto"/>
      </w:divBdr>
    </w:div>
    <w:div w:id="1658147487">
      <w:marLeft w:val="0"/>
      <w:marRight w:val="0"/>
      <w:marTop w:val="0"/>
      <w:marBottom w:val="0"/>
      <w:divBdr>
        <w:top w:val="none" w:sz="0" w:space="0" w:color="auto"/>
        <w:left w:val="none" w:sz="0" w:space="0" w:color="auto"/>
        <w:bottom w:val="none" w:sz="0" w:space="0" w:color="auto"/>
        <w:right w:val="none" w:sz="0" w:space="0" w:color="auto"/>
      </w:divBdr>
    </w:div>
    <w:div w:id="1658147488">
      <w:marLeft w:val="0"/>
      <w:marRight w:val="0"/>
      <w:marTop w:val="0"/>
      <w:marBottom w:val="0"/>
      <w:divBdr>
        <w:top w:val="none" w:sz="0" w:space="0" w:color="auto"/>
        <w:left w:val="none" w:sz="0" w:space="0" w:color="auto"/>
        <w:bottom w:val="none" w:sz="0" w:space="0" w:color="auto"/>
        <w:right w:val="none" w:sz="0" w:space="0" w:color="auto"/>
      </w:divBdr>
    </w:div>
    <w:div w:id="1658147489">
      <w:marLeft w:val="0"/>
      <w:marRight w:val="0"/>
      <w:marTop w:val="0"/>
      <w:marBottom w:val="0"/>
      <w:divBdr>
        <w:top w:val="none" w:sz="0" w:space="0" w:color="auto"/>
        <w:left w:val="none" w:sz="0" w:space="0" w:color="auto"/>
        <w:bottom w:val="none" w:sz="0" w:space="0" w:color="auto"/>
        <w:right w:val="none" w:sz="0" w:space="0" w:color="auto"/>
      </w:divBdr>
    </w:div>
    <w:div w:id="1658147490">
      <w:marLeft w:val="0"/>
      <w:marRight w:val="0"/>
      <w:marTop w:val="0"/>
      <w:marBottom w:val="0"/>
      <w:divBdr>
        <w:top w:val="none" w:sz="0" w:space="0" w:color="auto"/>
        <w:left w:val="none" w:sz="0" w:space="0" w:color="auto"/>
        <w:bottom w:val="none" w:sz="0" w:space="0" w:color="auto"/>
        <w:right w:val="none" w:sz="0" w:space="0" w:color="auto"/>
      </w:divBdr>
    </w:div>
    <w:div w:id="1658147491">
      <w:marLeft w:val="0"/>
      <w:marRight w:val="0"/>
      <w:marTop w:val="0"/>
      <w:marBottom w:val="0"/>
      <w:divBdr>
        <w:top w:val="none" w:sz="0" w:space="0" w:color="auto"/>
        <w:left w:val="none" w:sz="0" w:space="0" w:color="auto"/>
        <w:bottom w:val="none" w:sz="0" w:space="0" w:color="auto"/>
        <w:right w:val="none" w:sz="0" w:space="0" w:color="auto"/>
      </w:divBdr>
    </w:div>
    <w:div w:id="1658147492">
      <w:marLeft w:val="0"/>
      <w:marRight w:val="0"/>
      <w:marTop w:val="0"/>
      <w:marBottom w:val="0"/>
      <w:divBdr>
        <w:top w:val="none" w:sz="0" w:space="0" w:color="auto"/>
        <w:left w:val="none" w:sz="0" w:space="0" w:color="auto"/>
        <w:bottom w:val="none" w:sz="0" w:space="0" w:color="auto"/>
        <w:right w:val="none" w:sz="0" w:space="0" w:color="auto"/>
      </w:divBdr>
    </w:div>
    <w:div w:id="1658147493">
      <w:marLeft w:val="0"/>
      <w:marRight w:val="0"/>
      <w:marTop w:val="0"/>
      <w:marBottom w:val="0"/>
      <w:divBdr>
        <w:top w:val="none" w:sz="0" w:space="0" w:color="auto"/>
        <w:left w:val="none" w:sz="0" w:space="0" w:color="auto"/>
        <w:bottom w:val="none" w:sz="0" w:space="0" w:color="auto"/>
        <w:right w:val="none" w:sz="0" w:space="0" w:color="auto"/>
      </w:divBdr>
    </w:div>
    <w:div w:id="1658147494">
      <w:marLeft w:val="0"/>
      <w:marRight w:val="0"/>
      <w:marTop w:val="0"/>
      <w:marBottom w:val="0"/>
      <w:divBdr>
        <w:top w:val="none" w:sz="0" w:space="0" w:color="auto"/>
        <w:left w:val="none" w:sz="0" w:space="0" w:color="auto"/>
        <w:bottom w:val="none" w:sz="0" w:space="0" w:color="auto"/>
        <w:right w:val="none" w:sz="0" w:space="0" w:color="auto"/>
      </w:divBdr>
    </w:div>
    <w:div w:id="16581474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vernino.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70C5-2D01-44B0-ADCF-F6CD78620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22</Pages>
  <Words>8725</Words>
  <Characters>49733</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Banketova</cp:lastModifiedBy>
  <cp:revision>51</cp:revision>
  <cp:lastPrinted>2019-04-12T12:19:00Z</cp:lastPrinted>
  <dcterms:created xsi:type="dcterms:W3CDTF">2018-04-04T07:35:00Z</dcterms:created>
  <dcterms:modified xsi:type="dcterms:W3CDTF">2019-04-18T12:54:00Z</dcterms:modified>
</cp:coreProperties>
</file>