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534"/>
        <w:gridCol w:w="8671"/>
      </w:tblGrid>
      <w:tr w:rsidR="00330DE3" w:rsidRPr="00AF6E46" w:rsidTr="00AF6E46">
        <w:tc>
          <w:tcPr>
            <w:tcW w:w="1565" w:type="dxa"/>
            <w:shd w:val="clear" w:color="auto" w:fill="auto"/>
          </w:tcPr>
          <w:p w:rsidR="00191D90" w:rsidRPr="00AF6E46" w:rsidRDefault="00463BFC" w:rsidP="00AF6E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pacing w:val="6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24765</wp:posOffset>
                      </wp:positionV>
                      <wp:extent cx="2689860" cy="482600"/>
                      <wp:effectExtent l="0" t="0" r="0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2AFB" w:rsidRPr="00302AFB" w:rsidRDefault="00302AFB" w:rsidP="00302AFB">
                                  <w:pPr>
                                    <w:spacing w:after="0" w:line="240" w:lineRule="auto"/>
                                    <w:ind w:right="-158"/>
                                    <w:rPr>
                                      <w:rFonts w:ascii="Verdana" w:hAnsi="Verdana" w:cs="Microsoft Sans Serif"/>
                                      <w:b/>
                                      <w:sz w:val="17"/>
                                      <w:szCs w:val="17"/>
                                    </w:rPr>
                                  </w:pPr>
                                  <w:r w:rsidRPr="00302AFB">
                                    <w:rPr>
                                      <w:rFonts w:ascii="Verdana" w:hAnsi="Verdana" w:cs="Microsoft Sans Serif"/>
                                      <w:b/>
                                      <w:sz w:val="17"/>
                                      <w:szCs w:val="17"/>
                                    </w:rPr>
                                    <w:t>Министерство экономического развития Российской Федерации</w:t>
                                  </w:r>
                                </w:p>
                                <w:p w:rsidR="00302AFB" w:rsidRPr="00304650" w:rsidRDefault="00302AFB" w:rsidP="00302AFB">
                                  <w:pPr>
                                    <w:spacing w:after="0" w:line="240" w:lineRule="auto"/>
                                    <w:ind w:right="-158"/>
                                    <w:rPr>
                                      <w:rFonts w:ascii="Verdana" w:hAnsi="Verdana" w:cs="Microsoft Sans Serif"/>
                                      <w:color w:val="A6A6A6"/>
                                      <w:sz w:val="17"/>
                                      <w:szCs w:val="17"/>
                                    </w:rPr>
                                  </w:pPr>
                                  <w:r w:rsidRPr="00304650">
                                    <w:rPr>
                                      <w:rFonts w:ascii="Verdana" w:hAnsi="Verdana" w:cs="Microsoft Sans Serif"/>
                                      <w:color w:val="A6A6A6"/>
                                      <w:sz w:val="17"/>
                                      <w:szCs w:val="17"/>
                                    </w:rPr>
                                    <w:t>Минэкономразвития России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33pt;margin-top:1.95pt;width:211.8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" stroked="f">
                      <v:textbox>
                        <w:txbxContent>
                          <w:p w:rsidR="00302AFB" w:rsidRPr="00302AFB" w:rsidRDefault="00302AFB" w:rsidP="00302AFB">
                            <w:pPr>
                              <w:spacing w:after="0" w:line="240" w:lineRule="auto"/>
                              <w:ind w:right="-158"/>
                              <w:rPr>
                                <w:rFonts w:ascii="Verdana" w:hAnsi="Verdana" w:cs="Microsoft Sans Serif"/>
                                <w:b/>
                                <w:sz w:val="17"/>
                                <w:szCs w:val="17"/>
                              </w:rPr>
                            </w:pPr>
                            <w:r w:rsidRPr="00302AFB">
                              <w:rPr>
                                <w:rFonts w:ascii="Verdana" w:hAnsi="Verdana" w:cs="Microsoft Sans Serif"/>
                                <w:b/>
                                <w:sz w:val="17"/>
                                <w:szCs w:val="17"/>
                              </w:rPr>
                              <w:t>Министерство экономического развития Российской Федерации</w:t>
                            </w:r>
                          </w:p>
                          <w:p w:rsidR="00302AFB" w:rsidRPr="00304650" w:rsidRDefault="00302AFB" w:rsidP="00302AFB">
                            <w:pPr>
                              <w:spacing w:after="0" w:line="240" w:lineRule="auto"/>
                              <w:ind w:right="-158"/>
                              <w:rPr>
                                <w:rFonts w:ascii="Verdana" w:hAnsi="Verdana" w:cs="Microsoft Sans Serif"/>
                                <w:color w:val="A6A6A6"/>
                                <w:sz w:val="17"/>
                                <w:szCs w:val="17"/>
                              </w:rPr>
                            </w:pPr>
                            <w:r w:rsidRPr="00304650">
                              <w:rPr>
                                <w:rFonts w:ascii="Verdana" w:hAnsi="Verdana" w:cs="Microsoft Sans Serif"/>
                                <w:color w:val="A6A6A6"/>
                                <w:sz w:val="17"/>
                                <w:szCs w:val="17"/>
                              </w:rPr>
                              <w:t>Минэкономразвития России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856" w:type="dxa"/>
            <w:shd w:val="clear" w:color="auto" w:fill="auto"/>
          </w:tcPr>
          <w:p w:rsidR="00330DE3" w:rsidRPr="00AF6E46" w:rsidRDefault="00AE5130" w:rsidP="00AF6E4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pacing w:val="6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5073650</wp:posOffset>
                  </wp:positionH>
                  <wp:positionV relativeFrom="paragraph">
                    <wp:posOffset>8255</wp:posOffset>
                  </wp:positionV>
                  <wp:extent cx="456565" cy="499110"/>
                  <wp:effectExtent l="0" t="0" r="635" b="0"/>
                  <wp:wrapSquare wrapText="bothSides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5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63BF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3292475</wp:posOffset>
                      </wp:positionH>
                      <wp:positionV relativeFrom="paragraph">
                        <wp:posOffset>24765</wp:posOffset>
                      </wp:positionV>
                      <wp:extent cx="1781175" cy="374650"/>
                      <wp:effectExtent l="0" t="0" r="9525" b="635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374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7740" w:rsidRPr="00302AFB" w:rsidRDefault="00C57740" w:rsidP="00302AFB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Verdana" w:hAnsi="Verdana" w:cs="Microsoft Sans Serif"/>
                                      <w:b/>
                                      <w:sz w:val="17"/>
                                      <w:szCs w:val="17"/>
                                    </w:rPr>
                                  </w:pPr>
                                  <w:r w:rsidRPr="00302AFB">
                                    <w:rPr>
                                      <w:rFonts w:ascii="Verdana" w:hAnsi="Verdana" w:cs="Microsoft Sans Serif"/>
                                      <w:b/>
                                      <w:sz w:val="17"/>
                                      <w:szCs w:val="17"/>
                                    </w:rPr>
                                    <w:t>Правительство Нижегородской области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margin-left:259.25pt;margin-top:1.95pt;width:140.25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" stroked="f">
                      <v:textbox>
                        <w:txbxContent>
                          <w:p w:rsidR="00C57740" w:rsidRPr="00302AFB" w:rsidRDefault="00C57740" w:rsidP="00302AFB">
                            <w:pPr>
                              <w:spacing w:after="0" w:line="240" w:lineRule="auto"/>
                              <w:jc w:val="right"/>
                              <w:rPr>
                                <w:rFonts w:ascii="Verdana" w:hAnsi="Verdana" w:cs="Microsoft Sans Serif"/>
                                <w:b/>
                                <w:sz w:val="17"/>
                                <w:szCs w:val="17"/>
                              </w:rPr>
                            </w:pPr>
                            <w:r w:rsidRPr="00302AFB">
                              <w:rPr>
                                <w:rFonts w:ascii="Verdana" w:hAnsi="Verdana" w:cs="Microsoft Sans Serif"/>
                                <w:b/>
                                <w:sz w:val="17"/>
                                <w:szCs w:val="17"/>
                              </w:rPr>
                              <w:t>Правительство Нижегородской области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A1091" w:rsidRPr="00AF6E46" w:rsidRDefault="007A1091" w:rsidP="00AF6E4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pacing w:val="60"/>
                <w:sz w:val="24"/>
                <w:szCs w:val="24"/>
              </w:rPr>
            </w:pPr>
          </w:p>
          <w:p w:rsidR="007A1091" w:rsidRPr="00AF6E46" w:rsidRDefault="007A1091" w:rsidP="00AF6E4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pacing w:val="60"/>
                <w:sz w:val="24"/>
                <w:szCs w:val="24"/>
              </w:rPr>
            </w:pPr>
          </w:p>
          <w:p w:rsidR="007A1091" w:rsidRPr="00AF6E46" w:rsidRDefault="007A1091" w:rsidP="00AF6E4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pacing w:val="60"/>
                <w:sz w:val="24"/>
                <w:szCs w:val="24"/>
              </w:rPr>
            </w:pPr>
          </w:p>
          <w:p w:rsidR="007A1091" w:rsidRPr="00AF6E46" w:rsidRDefault="007A1091" w:rsidP="00AF6E4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pacing w:val="60"/>
                <w:sz w:val="24"/>
                <w:szCs w:val="24"/>
              </w:rPr>
            </w:pPr>
          </w:p>
        </w:tc>
      </w:tr>
    </w:tbl>
    <w:p w:rsidR="003739F9" w:rsidRDefault="00AE5130" w:rsidP="00AF6E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pacing w:val="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-851535</wp:posOffset>
            </wp:positionV>
            <wp:extent cx="643890" cy="55626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39F9" w:rsidRPr="00E11A1E">
        <w:rPr>
          <w:rFonts w:ascii="Times New Roman" w:hAnsi="Times New Roman"/>
          <w:b/>
          <w:spacing w:val="60"/>
          <w:sz w:val="24"/>
          <w:szCs w:val="24"/>
        </w:rPr>
        <w:t>ПРОГРАММА</w:t>
      </w:r>
    </w:p>
    <w:p w:rsidR="00CA0972" w:rsidRPr="00E11A1E" w:rsidRDefault="003739F9" w:rsidP="00AF6E46">
      <w:pPr>
        <w:widowControl w:val="0"/>
        <w:shd w:val="clear" w:color="auto" w:fill="FFFFFF"/>
        <w:suppressAutoHyphens/>
        <w:spacing w:before="36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1A1E">
        <w:rPr>
          <w:rFonts w:ascii="Times New Roman" w:hAnsi="Times New Roman"/>
          <w:b/>
          <w:sz w:val="24"/>
          <w:szCs w:val="24"/>
        </w:rPr>
        <w:t>КОНФЕРЕНЦИИ</w:t>
      </w:r>
    </w:p>
    <w:p w:rsidR="00863E7D" w:rsidRDefault="00212EE9" w:rsidP="00AF6E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1A1E">
        <w:rPr>
          <w:rFonts w:ascii="Times New Roman" w:hAnsi="Times New Roman"/>
          <w:b/>
          <w:sz w:val="24"/>
          <w:szCs w:val="24"/>
        </w:rPr>
        <w:t>«</w:t>
      </w:r>
      <w:r w:rsidR="002E318C" w:rsidRPr="00E11A1E">
        <w:rPr>
          <w:rFonts w:ascii="Times New Roman" w:hAnsi="Times New Roman"/>
          <w:b/>
          <w:sz w:val="24"/>
          <w:szCs w:val="24"/>
        </w:rPr>
        <w:t xml:space="preserve">ПРИОРИТЕТЫ </w:t>
      </w:r>
      <w:proofErr w:type="gramStart"/>
      <w:r w:rsidR="002E318C" w:rsidRPr="00E11A1E">
        <w:rPr>
          <w:rFonts w:ascii="Times New Roman" w:hAnsi="Times New Roman"/>
          <w:b/>
          <w:sz w:val="24"/>
          <w:szCs w:val="24"/>
        </w:rPr>
        <w:t>РЕГИОНОВ:</w:t>
      </w:r>
      <w:r w:rsidR="0035098F">
        <w:rPr>
          <w:rFonts w:ascii="Times New Roman" w:hAnsi="Times New Roman"/>
          <w:b/>
          <w:sz w:val="24"/>
          <w:szCs w:val="24"/>
        </w:rPr>
        <w:br/>
      </w:r>
      <w:r w:rsidR="002E318C" w:rsidRPr="00E11A1E">
        <w:rPr>
          <w:rFonts w:ascii="Times New Roman" w:hAnsi="Times New Roman"/>
          <w:b/>
          <w:sz w:val="24"/>
          <w:szCs w:val="24"/>
        </w:rPr>
        <w:t>КОНТРОЛЬ</w:t>
      </w:r>
      <w:proofErr w:type="gramEnd"/>
      <w:r w:rsidR="00141AB4">
        <w:rPr>
          <w:rFonts w:ascii="Times New Roman" w:hAnsi="Times New Roman"/>
          <w:b/>
          <w:sz w:val="24"/>
          <w:szCs w:val="24"/>
        </w:rPr>
        <w:t xml:space="preserve">, </w:t>
      </w:r>
      <w:r w:rsidR="0035098F">
        <w:rPr>
          <w:rFonts w:ascii="Times New Roman" w:hAnsi="Times New Roman"/>
          <w:b/>
          <w:sz w:val="24"/>
          <w:szCs w:val="24"/>
        </w:rPr>
        <w:t xml:space="preserve">ГОСУСЛУГИ, </w:t>
      </w:r>
      <w:r w:rsidR="002E318C" w:rsidRPr="00E11A1E">
        <w:rPr>
          <w:rFonts w:ascii="Times New Roman" w:hAnsi="Times New Roman"/>
          <w:b/>
          <w:sz w:val="24"/>
          <w:szCs w:val="24"/>
        </w:rPr>
        <w:t>ЦИФРОВИЗАЦИЯ</w:t>
      </w:r>
      <w:r w:rsidR="00E06285">
        <w:rPr>
          <w:rFonts w:ascii="Times New Roman" w:hAnsi="Times New Roman"/>
          <w:b/>
          <w:sz w:val="24"/>
          <w:szCs w:val="24"/>
        </w:rPr>
        <w:t>,</w:t>
      </w:r>
      <w:r w:rsidR="00960E17">
        <w:rPr>
          <w:rFonts w:ascii="Times New Roman" w:hAnsi="Times New Roman"/>
          <w:b/>
          <w:sz w:val="24"/>
          <w:szCs w:val="24"/>
        </w:rPr>
        <w:t xml:space="preserve"> РАЗВИТИЕ МСП</w:t>
      </w:r>
      <w:r w:rsidR="00DF6672" w:rsidRPr="00E11A1E">
        <w:rPr>
          <w:rFonts w:ascii="Times New Roman" w:hAnsi="Times New Roman"/>
          <w:b/>
          <w:sz w:val="24"/>
          <w:szCs w:val="24"/>
        </w:rPr>
        <w:t>»</w:t>
      </w:r>
    </w:p>
    <w:p w:rsidR="003739F9" w:rsidRPr="00E11A1E" w:rsidRDefault="00F650F1" w:rsidP="00AF6E46">
      <w:pPr>
        <w:widowControl w:val="0"/>
        <w:shd w:val="clear" w:color="auto" w:fill="FFFFFF"/>
        <w:suppressAutoHyphens/>
        <w:spacing w:before="360" w:line="240" w:lineRule="auto"/>
        <w:ind w:left="5812"/>
        <w:rPr>
          <w:rFonts w:ascii="Times New Roman" w:hAnsi="Times New Roman"/>
          <w:b/>
          <w:sz w:val="24"/>
          <w:szCs w:val="24"/>
        </w:rPr>
      </w:pPr>
      <w:r w:rsidRPr="00E11A1E">
        <w:rPr>
          <w:rFonts w:ascii="Times New Roman" w:hAnsi="Times New Roman"/>
          <w:b/>
          <w:sz w:val="24"/>
          <w:szCs w:val="24"/>
        </w:rPr>
        <w:t>Даты проведения: </w:t>
      </w:r>
      <w:r w:rsidR="009C3808">
        <w:rPr>
          <w:rFonts w:ascii="Times New Roman" w:hAnsi="Times New Roman"/>
          <w:sz w:val="24"/>
          <w:szCs w:val="24"/>
        </w:rPr>
        <w:t xml:space="preserve">8 </w:t>
      </w:r>
      <w:r w:rsidR="005E08DA" w:rsidRPr="003B556A">
        <w:rPr>
          <w:rFonts w:ascii="Times New Roman" w:hAnsi="Times New Roman"/>
          <w:sz w:val="24"/>
          <w:szCs w:val="24"/>
        </w:rPr>
        <w:t xml:space="preserve">– </w:t>
      </w:r>
      <w:r w:rsidR="009C3808">
        <w:rPr>
          <w:rFonts w:ascii="Times New Roman" w:hAnsi="Times New Roman"/>
          <w:sz w:val="24"/>
          <w:szCs w:val="24"/>
        </w:rPr>
        <w:t>9</w:t>
      </w:r>
      <w:r w:rsidR="002D25A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AF6E46">
        <w:rPr>
          <w:rFonts w:ascii="Times New Roman" w:hAnsi="Times New Roman"/>
          <w:sz w:val="24"/>
          <w:szCs w:val="24"/>
        </w:rPr>
        <w:t>ноября</w:t>
      </w:r>
      <w:r w:rsidRPr="00E11A1E">
        <w:rPr>
          <w:rFonts w:ascii="Times New Roman" w:hAnsi="Times New Roman"/>
          <w:sz w:val="24"/>
          <w:szCs w:val="24"/>
        </w:rPr>
        <w:t> </w:t>
      </w:r>
      <w:r w:rsidR="003739F9" w:rsidRPr="00E11A1E">
        <w:rPr>
          <w:rFonts w:ascii="Times New Roman" w:hAnsi="Times New Roman"/>
          <w:sz w:val="24"/>
          <w:szCs w:val="24"/>
        </w:rPr>
        <w:t>201</w:t>
      </w:r>
      <w:r w:rsidR="00055F26" w:rsidRPr="00E11A1E">
        <w:rPr>
          <w:rFonts w:ascii="Times New Roman" w:hAnsi="Times New Roman"/>
          <w:sz w:val="24"/>
          <w:szCs w:val="24"/>
        </w:rPr>
        <w:t>8</w:t>
      </w:r>
      <w:r w:rsidR="003739F9" w:rsidRPr="00E11A1E">
        <w:rPr>
          <w:rFonts w:ascii="Times New Roman" w:hAnsi="Times New Roman"/>
          <w:sz w:val="24"/>
          <w:szCs w:val="24"/>
        </w:rPr>
        <w:t> г.</w:t>
      </w:r>
    </w:p>
    <w:p w:rsidR="003739F9" w:rsidRDefault="003739F9" w:rsidP="00AF6E46">
      <w:pPr>
        <w:widowControl w:val="0"/>
        <w:shd w:val="clear" w:color="auto" w:fill="FFFFFF"/>
        <w:suppressAutoHyphens/>
        <w:spacing w:line="240" w:lineRule="auto"/>
        <w:ind w:left="5812"/>
        <w:rPr>
          <w:rFonts w:ascii="Times New Roman" w:hAnsi="Times New Roman"/>
          <w:sz w:val="24"/>
          <w:szCs w:val="24"/>
        </w:rPr>
      </w:pPr>
      <w:r w:rsidRPr="00E11A1E">
        <w:rPr>
          <w:rFonts w:ascii="Times New Roman" w:hAnsi="Times New Roman"/>
          <w:b/>
          <w:sz w:val="24"/>
          <w:szCs w:val="24"/>
        </w:rPr>
        <w:t>Место проведения:</w:t>
      </w:r>
      <w:r w:rsidR="00585E4D">
        <w:rPr>
          <w:rFonts w:ascii="Times New Roman" w:hAnsi="Times New Roman"/>
          <w:b/>
          <w:sz w:val="24"/>
          <w:szCs w:val="24"/>
        </w:rPr>
        <w:t> </w:t>
      </w:r>
      <w:r w:rsidR="008F1376" w:rsidRPr="00585E4D">
        <w:rPr>
          <w:rFonts w:ascii="Times New Roman" w:hAnsi="Times New Roman"/>
          <w:sz w:val="24"/>
          <w:szCs w:val="24"/>
        </w:rPr>
        <w:t>г. </w:t>
      </w:r>
      <w:r w:rsidR="009C3808">
        <w:rPr>
          <w:rFonts w:ascii="Times New Roman" w:hAnsi="Times New Roman"/>
          <w:sz w:val="24"/>
          <w:szCs w:val="24"/>
        </w:rPr>
        <w:t>Нижний Новгород</w:t>
      </w:r>
    </w:p>
    <w:p w:rsidR="009E4A1A" w:rsidRPr="009E4A1A" w:rsidRDefault="009E4A1A" w:rsidP="009E4A1A">
      <w:pPr>
        <w:widowControl w:val="0"/>
        <w:shd w:val="clear" w:color="auto" w:fill="FFFFFF"/>
        <w:suppressAutoHyphens/>
        <w:spacing w:line="240" w:lineRule="auto"/>
        <w:ind w:left="5812"/>
        <w:jc w:val="right"/>
        <w:rPr>
          <w:rFonts w:ascii="Times New Roman" w:hAnsi="Times New Roman"/>
          <w:sz w:val="24"/>
          <w:szCs w:val="24"/>
        </w:rPr>
      </w:pPr>
      <w:r w:rsidRPr="009E4A1A">
        <w:rPr>
          <w:rFonts w:ascii="Times New Roman" w:hAnsi="Times New Roman"/>
          <w:sz w:val="24"/>
          <w:szCs w:val="24"/>
        </w:rPr>
        <w:t>«</w:t>
      </w:r>
      <w:proofErr w:type="spellStart"/>
      <w:r w:rsidRPr="009E4A1A">
        <w:rPr>
          <w:rFonts w:ascii="Times New Roman" w:hAnsi="Times New Roman"/>
          <w:sz w:val="24"/>
          <w:szCs w:val="24"/>
        </w:rPr>
        <w:t>SheratonNizhnyNovgorodKremlin</w:t>
      </w:r>
      <w:proofErr w:type="spellEnd"/>
      <w:r w:rsidRPr="009E4A1A">
        <w:rPr>
          <w:rFonts w:ascii="Times New Roman" w:hAnsi="Times New Roman"/>
          <w:sz w:val="24"/>
          <w:szCs w:val="24"/>
        </w:rPr>
        <w:t>»</w:t>
      </w:r>
    </w:p>
    <w:p w:rsidR="002B63B3" w:rsidRDefault="002B63B3" w:rsidP="00AF6E46">
      <w:pPr>
        <w:widowControl w:val="0"/>
        <w:shd w:val="clear" w:color="auto" w:fill="FFFFFF"/>
        <w:suppressAutoHyphens/>
        <w:spacing w:before="36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163A" w:rsidRPr="00E11A1E" w:rsidRDefault="00E6163A" w:rsidP="00AF6E46">
      <w:pPr>
        <w:widowControl w:val="0"/>
        <w:shd w:val="clear" w:color="auto" w:fill="FFFFFF"/>
        <w:suppressAutoHyphens/>
        <w:spacing w:before="36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11A1E">
        <w:rPr>
          <w:rFonts w:ascii="Times New Roman" w:hAnsi="Times New Roman"/>
          <w:b/>
          <w:sz w:val="24"/>
          <w:szCs w:val="24"/>
        </w:rPr>
        <w:t xml:space="preserve">ДЕНЬ </w:t>
      </w:r>
      <w:r>
        <w:rPr>
          <w:rFonts w:ascii="Times New Roman" w:hAnsi="Times New Roman"/>
          <w:b/>
          <w:sz w:val="24"/>
          <w:szCs w:val="24"/>
        </w:rPr>
        <w:t>ПЕРВЫЙ</w:t>
      </w:r>
      <w:r w:rsidRPr="00E11A1E">
        <w:rPr>
          <w:rFonts w:ascii="Times New Roman" w:hAnsi="Times New Roman"/>
          <w:b/>
          <w:sz w:val="24"/>
          <w:szCs w:val="24"/>
        </w:rPr>
        <w:br/>
      </w:r>
      <w:r w:rsidR="009C3808">
        <w:rPr>
          <w:rFonts w:ascii="Times New Roman" w:hAnsi="Times New Roman"/>
          <w:b/>
          <w:sz w:val="24"/>
          <w:szCs w:val="24"/>
        </w:rPr>
        <w:t>Четверг</w:t>
      </w:r>
      <w:r w:rsidRPr="00E11A1E">
        <w:rPr>
          <w:rFonts w:ascii="Times New Roman" w:hAnsi="Times New Roman"/>
          <w:b/>
          <w:sz w:val="24"/>
          <w:szCs w:val="24"/>
        </w:rPr>
        <w:t xml:space="preserve">, </w:t>
      </w:r>
      <w:r w:rsidR="009C3808">
        <w:rPr>
          <w:rFonts w:ascii="Times New Roman" w:hAnsi="Times New Roman"/>
          <w:b/>
          <w:sz w:val="24"/>
          <w:szCs w:val="24"/>
        </w:rPr>
        <w:t>8но</w:t>
      </w:r>
      <w:r w:rsidR="005E08DA">
        <w:rPr>
          <w:rFonts w:ascii="Times New Roman" w:hAnsi="Times New Roman"/>
          <w:b/>
          <w:sz w:val="24"/>
          <w:szCs w:val="24"/>
        </w:rPr>
        <w:t>ября</w:t>
      </w:r>
      <w:r w:rsidRPr="00E11A1E">
        <w:rPr>
          <w:rFonts w:ascii="Times New Roman" w:hAnsi="Times New Roman"/>
          <w:b/>
          <w:sz w:val="24"/>
          <w:szCs w:val="24"/>
        </w:rPr>
        <w:t> 2018 г.</w:t>
      </w:r>
    </w:p>
    <w:tbl>
      <w:tblPr>
        <w:tblW w:w="108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964"/>
      </w:tblGrid>
      <w:tr w:rsidR="00E6163A" w:rsidRPr="00AF6E46" w:rsidTr="00AF6E46">
        <w:trPr>
          <w:trHeight w:val="275"/>
        </w:trPr>
        <w:tc>
          <w:tcPr>
            <w:tcW w:w="1843" w:type="dxa"/>
            <w:shd w:val="clear" w:color="auto" w:fill="FFFFFF"/>
            <w:vAlign w:val="center"/>
          </w:tcPr>
          <w:p w:rsidR="00E6163A" w:rsidRDefault="00E30C5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до</w:t>
            </w:r>
            <w:r w:rsidR="00B11624" w:rsidRPr="00AF6E46">
              <w:rPr>
                <w:rFonts w:ascii="Times New Roman" w:hAnsi="Times New Roman"/>
                <w:sz w:val="24"/>
                <w:szCs w:val="24"/>
              </w:rPr>
              <w:t> </w:t>
            </w:r>
            <w:r w:rsidR="002136CC" w:rsidRPr="00AF6E46">
              <w:rPr>
                <w:rFonts w:ascii="Times New Roman" w:hAnsi="Times New Roman"/>
                <w:sz w:val="24"/>
                <w:szCs w:val="24"/>
              </w:rPr>
              <w:t>09</w:t>
            </w:r>
            <w:r w:rsidR="00B11624" w:rsidRPr="00AF6E46">
              <w:rPr>
                <w:rFonts w:ascii="Times New Roman" w:hAnsi="Times New Roman"/>
                <w:sz w:val="24"/>
                <w:szCs w:val="24"/>
              </w:rPr>
              <w:t>.</w:t>
            </w:r>
            <w:r w:rsidR="002136CC" w:rsidRPr="00AF6E46">
              <w:rPr>
                <w:rFonts w:ascii="Times New Roman" w:hAnsi="Times New Roman"/>
                <w:sz w:val="24"/>
                <w:szCs w:val="24"/>
              </w:rPr>
              <w:t>3</w:t>
            </w:r>
            <w:r w:rsidR="00B11624" w:rsidRPr="00AF6E4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Конгресс-холл</w:t>
            </w:r>
          </w:p>
        </w:tc>
        <w:tc>
          <w:tcPr>
            <w:tcW w:w="8964" w:type="dxa"/>
            <w:shd w:val="clear" w:color="auto" w:fill="FFFFFF"/>
            <w:vAlign w:val="center"/>
          </w:tcPr>
          <w:p w:rsidR="00E6163A" w:rsidRPr="00AF6E46" w:rsidRDefault="00E6163A" w:rsidP="00AF6E46">
            <w:pPr>
              <w:widowControl w:val="0"/>
              <w:shd w:val="clear" w:color="auto" w:fill="FFFFFF"/>
              <w:suppressAutoHyphens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Регистрация участников</w:t>
            </w:r>
          </w:p>
          <w:p w:rsidR="00E6163A" w:rsidRPr="00AF6E46" w:rsidRDefault="00E6163A" w:rsidP="00AF6E46">
            <w:pPr>
              <w:widowControl w:val="0"/>
              <w:shd w:val="clear" w:color="auto" w:fill="FFFFFF"/>
              <w:suppressAutoHyphens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Приветственный кофе</w:t>
            </w:r>
          </w:p>
        </w:tc>
      </w:tr>
      <w:tr w:rsidR="00AF4E81" w:rsidRPr="00AF6E46" w:rsidTr="00CF71B4">
        <w:trPr>
          <w:trHeight w:val="2202"/>
        </w:trPr>
        <w:tc>
          <w:tcPr>
            <w:tcW w:w="1843" w:type="dxa"/>
            <w:shd w:val="clear" w:color="auto" w:fill="FFFFFF"/>
            <w:vAlign w:val="center"/>
          </w:tcPr>
          <w:p w:rsidR="00AF4E81" w:rsidRDefault="002136CC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09</w:t>
            </w:r>
            <w:r w:rsidR="00AF4E81" w:rsidRPr="00AF6E46">
              <w:rPr>
                <w:rFonts w:ascii="Times New Roman" w:hAnsi="Times New Roman"/>
                <w:sz w:val="24"/>
                <w:szCs w:val="24"/>
              </w:rPr>
              <w:t>: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3</w:t>
            </w:r>
            <w:r w:rsidR="00AF4E81" w:rsidRPr="00AF6E46">
              <w:rPr>
                <w:rFonts w:ascii="Times New Roman" w:hAnsi="Times New Roman"/>
                <w:sz w:val="24"/>
                <w:szCs w:val="24"/>
              </w:rPr>
              <w:t>0 – 1</w:t>
            </w:r>
            <w:r w:rsidR="00EE051A" w:rsidRPr="00AF6E46">
              <w:rPr>
                <w:rFonts w:ascii="Times New Roman" w:hAnsi="Times New Roman"/>
                <w:sz w:val="24"/>
                <w:szCs w:val="24"/>
              </w:rPr>
              <w:t>1</w:t>
            </w:r>
            <w:r w:rsidR="00AF4E81" w:rsidRPr="00AF6E46">
              <w:rPr>
                <w:rFonts w:ascii="Times New Roman" w:hAnsi="Times New Roman"/>
                <w:sz w:val="24"/>
                <w:szCs w:val="24"/>
              </w:rPr>
              <w:t>:</w:t>
            </w:r>
            <w:r w:rsidR="00EE051A" w:rsidRPr="00AF6E46">
              <w:rPr>
                <w:rFonts w:ascii="Times New Roman" w:hAnsi="Times New Roman"/>
                <w:sz w:val="24"/>
                <w:szCs w:val="24"/>
              </w:rPr>
              <w:t>3</w:t>
            </w:r>
            <w:r w:rsidR="00AF4E81" w:rsidRPr="00AF6E4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«Кремль 2»</w:t>
            </w:r>
          </w:p>
        </w:tc>
        <w:tc>
          <w:tcPr>
            <w:tcW w:w="8964" w:type="dxa"/>
            <w:shd w:val="clear" w:color="auto" w:fill="FFFFFF"/>
          </w:tcPr>
          <w:p w:rsidR="00AF4E81" w:rsidRPr="00AF6E46" w:rsidRDefault="00AF4E81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  <w:p w:rsidR="00AF4E81" w:rsidRPr="00AF6E46" w:rsidRDefault="00AF4E81" w:rsidP="00AF6E46">
            <w:pPr>
              <w:widowControl w:val="0"/>
              <w:shd w:val="clear" w:color="auto" w:fill="FFFFFF"/>
              <w:suppressAutoHyphens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Внедрение целевой модели «Осуществление контрольно-надзорной деятельности в субъектах Российской Федерации»</w:t>
            </w:r>
          </w:p>
          <w:p w:rsidR="00AF4E81" w:rsidRPr="00AF6E46" w:rsidRDefault="00AF4E81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AF4E81" w:rsidRPr="00AF6E46" w:rsidRDefault="00CF71B4" w:rsidP="00CF71B4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Машкова Н.И.</w:t>
            </w:r>
            <w:r w:rsidR="00AF4E81" w:rsidRPr="00AF6E46">
              <w:rPr>
                <w:rFonts w:ascii="Times New Roman" w:hAnsi="Times New Roman"/>
                <w:sz w:val="24"/>
                <w:szCs w:val="24"/>
              </w:rPr>
              <w:t>, директор Департамента контрольно-надзорной и разрешительной деятельности Минэкономразвития России</w:t>
            </w:r>
          </w:p>
        </w:tc>
      </w:tr>
      <w:tr w:rsidR="00AF4E81" w:rsidRPr="00AF6E46" w:rsidTr="00AF6E46">
        <w:trPr>
          <w:trHeight w:val="345"/>
        </w:trPr>
        <w:tc>
          <w:tcPr>
            <w:tcW w:w="1843" w:type="dxa"/>
            <w:shd w:val="clear" w:color="auto" w:fill="auto"/>
            <w:vAlign w:val="center"/>
          </w:tcPr>
          <w:p w:rsidR="00AF4E81" w:rsidRDefault="002136CC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09:30 – 11:30</w:t>
            </w:r>
          </w:p>
          <w:p w:rsidR="009E4A1A" w:rsidRPr="00AF6E46" w:rsidRDefault="009D61B3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«Минин»</w:t>
            </w:r>
          </w:p>
        </w:tc>
        <w:tc>
          <w:tcPr>
            <w:tcW w:w="8964" w:type="dxa"/>
            <w:shd w:val="clear" w:color="auto" w:fill="auto"/>
          </w:tcPr>
          <w:p w:rsidR="00AF4E81" w:rsidRPr="00AF6E46" w:rsidRDefault="00AF4E81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  <w:p w:rsidR="00AF4E81" w:rsidRPr="00AF6E46" w:rsidRDefault="00AF4E81" w:rsidP="00AF6E46">
            <w:pPr>
              <w:widowControl w:val="0"/>
              <w:suppressAutoHyphens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Совершенствование проведения процедуры оценки регулирующего воздействия на уровне субъектов Российской Федерации</w:t>
            </w:r>
          </w:p>
          <w:p w:rsidR="00AF4E81" w:rsidRPr="00AF6E46" w:rsidRDefault="00AF4E81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AF4E81" w:rsidRPr="00AF6E46" w:rsidRDefault="00AF4E81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 xml:space="preserve">Злобин В.Е., </w:t>
            </w:r>
            <w:proofErr w:type="spellStart"/>
            <w:r w:rsidRPr="00AF6E46"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 w:rsidRPr="00AF6E46">
              <w:rPr>
                <w:rFonts w:ascii="Times New Roman" w:hAnsi="Times New Roman"/>
                <w:sz w:val="24"/>
                <w:szCs w:val="24"/>
              </w:rPr>
              <w:t xml:space="preserve"> директора Департамента оценки регулирующего воздействия Минэкономразвития России</w:t>
            </w:r>
          </w:p>
        </w:tc>
      </w:tr>
      <w:tr w:rsidR="00AF4E81" w:rsidRPr="00AF6E46" w:rsidTr="00AF6E46">
        <w:trPr>
          <w:trHeight w:val="85"/>
        </w:trPr>
        <w:tc>
          <w:tcPr>
            <w:tcW w:w="1843" w:type="dxa"/>
            <w:shd w:val="clear" w:color="auto" w:fill="FFFFFF"/>
            <w:vAlign w:val="center"/>
          </w:tcPr>
          <w:p w:rsidR="00AF4E81" w:rsidRDefault="00AF4E81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</w:t>
            </w:r>
            <w:r w:rsidR="00EE051A" w:rsidRPr="00AF6E46">
              <w:rPr>
                <w:rFonts w:ascii="Times New Roman" w:hAnsi="Times New Roman"/>
                <w:sz w:val="24"/>
                <w:szCs w:val="24"/>
              </w:rPr>
              <w:t>1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.30-1</w:t>
            </w:r>
            <w:r w:rsidR="00EE051A" w:rsidRPr="00AF6E46">
              <w:rPr>
                <w:rFonts w:ascii="Times New Roman" w:hAnsi="Times New Roman"/>
                <w:sz w:val="24"/>
                <w:szCs w:val="24"/>
              </w:rPr>
              <w:t>2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Конгресс-холл</w:t>
            </w:r>
          </w:p>
        </w:tc>
        <w:tc>
          <w:tcPr>
            <w:tcW w:w="8964" w:type="dxa"/>
            <w:shd w:val="clear" w:color="auto" w:fill="FFFFFF"/>
            <w:vAlign w:val="center"/>
          </w:tcPr>
          <w:p w:rsidR="00AF4E81" w:rsidRPr="00AF6E46" w:rsidRDefault="00AF4E81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</w:tr>
      <w:tr w:rsidR="000540EE" w:rsidRPr="00AF6E46" w:rsidTr="00AF6E46">
        <w:tc>
          <w:tcPr>
            <w:tcW w:w="1843" w:type="dxa"/>
            <w:shd w:val="clear" w:color="auto" w:fill="auto"/>
            <w:vAlign w:val="center"/>
          </w:tcPr>
          <w:p w:rsidR="00367F8F" w:rsidRDefault="000540EE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</w:t>
            </w:r>
            <w:r w:rsidR="003021CB" w:rsidRPr="00AF6E46">
              <w:rPr>
                <w:rFonts w:ascii="Times New Roman" w:hAnsi="Times New Roman"/>
                <w:sz w:val="24"/>
                <w:szCs w:val="24"/>
              </w:rPr>
              <w:t>2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.00 – 1</w:t>
            </w:r>
            <w:r w:rsidR="003021CB" w:rsidRPr="00AF6E46">
              <w:rPr>
                <w:rFonts w:ascii="Times New Roman" w:hAnsi="Times New Roman"/>
                <w:sz w:val="24"/>
                <w:szCs w:val="24"/>
              </w:rPr>
              <w:t>3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«Пожарский»</w:t>
            </w:r>
          </w:p>
        </w:tc>
        <w:tc>
          <w:tcPr>
            <w:tcW w:w="8964" w:type="dxa"/>
            <w:shd w:val="clear" w:color="auto" w:fill="auto"/>
            <w:vAlign w:val="center"/>
          </w:tcPr>
          <w:p w:rsidR="000540EE" w:rsidRPr="00AF6E46" w:rsidRDefault="00E70F19" w:rsidP="00AF6E46">
            <w:pPr>
              <w:widowControl w:val="0"/>
              <w:shd w:val="clear" w:color="auto" w:fill="FFFFFF"/>
              <w:suppressAutoHyphens/>
              <w:spacing w:before="6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ПЛЕНАРНАЯ СЕССИЯ: ОТКРЫТИЕ КОНФЕРЕНЦИИ</w:t>
            </w:r>
          </w:p>
          <w:p w:rsidR="000540EE" w:rsidRPr="00AF6E46" w:rsidRDefault="000540EE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Выступающие:</w:t>
            </w:r>
          </w:p>
          <w:p w:rsidR="000540EE" w:rsidRPr="00AF6E46" w:rsidRDefault="00B17FD5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F6E46">
              <w:rPr>
                <w:rFonts w:ascii="Times New Roman" w:eastAsia="Arial Unicode MS" w:hAnsi="Times New Roman"/>
                <w:sz w:val="24"/>
                <w:szCs w:val="24"/>
              </w:rPr>
              <w:t>Никитин Г.С., Губернатор Нижегородской области</w:t>
            </w:r>
          </w:p>
          <w:p w:rsidR="00BC30C7" w:rsidRPr="00AF6E46" w:rsidRDefault="00BC30C7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color w:val="000000"/>
                <w:sz w:val="24"/>
                <w:szCs w:val="24"/>
              </w:rPr>
              <w:t>Шипов С.В., заместитель Министра экономического развития Российской Федерации</w:t>
            </w:r>
          </w:p>
          <w:p w:rsidR="00E06285" w:rsidRPr="00AF6E46" w:rsidRDefault="00BC30C7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E4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Живулин</w:t>
            </w:r>
            <w:proofErr w:type="spellEnd"/>
            <w:r w:rsidRPr="00AF6E46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В.А., </w:t>
            </w:r>
            <w:r w:rsidRPr="00AF6E46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Министра экономического развития Российской Федерации</w:t>
            </w:r>
          </w:p>
          <w:p w:rsidR="000708E7" w:rsidRPr="00AF6E46" w:rsidRDefault="00D35207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Абрамов А.В., руководитель Федерального агентства по техническому регулированию и метрологии</w:t>
            </w:r>
          </w:p>
        </w:tc>
      </w:tr>
      <w:tr w:rsidR="00D21095" w:rsidRPr="00AF6E46" w:rsidTr="00AF6E46">
        <w:tc>
          <w:tcPr>
            <w:tcW w:w="1843" w:type="dxa"/>
            <w:shd w:val="clear" w:color="auto" w:fill="auto"/>
            <w:vAlign w:val="center"/>
          </w:tcPr>
          <w:p w:rsidR="00D21095" w:rsidRPr="009365CC" w:rsidRDefault="00D21095" w:rsidP="00634615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5CC">
              <w:rPr>
                <w:rFonts w:ascii="Times New Roman" w:hAnsi="Times New Roman"/>
                <w:sz w:val="24"/>
                <w:szCs w:val="24"/>
              </w:rPr>
              <w:lastRenderedPageBreak/>
              <w:t>13.30-13.40</w:t>
            </w:r>
          </w:p>
          <w:p w:rsidR="009E4A1A" w:rsidRPr="009365CC" w:rsidRDefault="009E4A1A" w:rsidP="00634615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5CC">
              <w:rPr>
                <w:rFonts w:ascii="Times New Roman" w:hAnsi="Times New Roman"/>
                <w:sz w:val="24"/>
                <w:szCs w:val="24"/>
              </w:rPr>
              <w:t>Конгресс-холл</w:t>
            </w:r>
          </w:p>
        </w:tc>
        <w:tc>
          <w:tcPr>
            <w:tcW w:w="8964" w:type="dxa"/>
            <w:shd w:val="clear" w:color="auto" w:fill="auto"/>
            <w:vAlign w:val="center"/>
          </w:tcPr>
          <w:p w:rsidR="00D21095" w:rsidRPr="009365CC" w:rsidRDefault="00D21095" w:rsidP="00634615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5CC">
              <w:rPr>
                <w:rFonts w:ascii="Times New Roman" w:hAnsi="Times New Roman"/>
                <w:b/>
                <w:sz w:val="24"/>
                <w:szCs w:val="24"/>
              </w:rPr>
              <w:t>ПРЕСС-</w:t>
            </w:r>
            <w:proofErr w:type="gramStart"/>
            <w:r w:rsidRPr="009365CC">
              <w:rPr>
                <w:rFonts w:ascii="Times New Roman" w:hAnsi="Times New Roman"/>
                <w:b/>
                <w:sz w:val="24"/>
                <w:szCs w:val="24"/>
              </w:rPr>
              <w:t>ПОДХОД</w:t>
            </w:r>
            <w:r w:rsidRPr="009365CC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proofErr w:type="spellStart"/>
            <w:r w:rsidRPr="009365CC">
              <w:rPr>
                <w:rFonts w:ascii="Times New Roman" w:hAnsi="Times New Roman"/>
                <w:sz w:val="24"/>
                <w:szCs w:val="24"/>
              </w:rPr>
              <w:t>Г.С.Никитина</w:t>
            </w:r>
            <w:proofErr w:type="spellEnd"/>
            <w:proofErr w:type="gramEnd"/>
            <w:r w:rsidRPr="009365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65CC">
              <w:rPr>
                <w:rFonts w:ascii="Times New Roman" w:hAnsi="Times New Roman"/>
                <w:sz w:val="24"/>
                <w:szCs w:val="24"/>
              </w:rPr>
              <w:t>С.В.Шипова</w:t>
            </w:r>
            <w:proofErr w:type="spellEnd"/>
            <w:r w:rsidRPr="009365C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365CC">
              <w:rPr>
                <w:rFonts w:ascii="Times New Roman" w:hAnsi="Times New Roman"/>
                <w:sz w:val="24"/>
                <w:szCs w:val="24"/>
              </w:rPr>
              <w:t>В.А.Живулина</w:t>
            </w:r>
            <w:proofErr w:type="spellEnd"/>
          </w:p>
        </w:tc>
      </w:tr>
      <w:tr w:rsidR="00D21095" w:rsidRPr="00AF6E46" w:rsidTr="00AF6E46">
        <w:trPr>
          <w:trHeight w:val="85"/>
        </w:trPr>
        <w:tc>
          <w:tcPr>
            <w:tcW w:w="1843" w:type="dxa"/>
            <w:shd w:val="clear" w:color="auto" w:fill="FFFFFF"/>
            <w:vAlign w:val="center"/>
          </w:tcPr>
          <w:p w:rsidR="00D21095" w:rsidRPr="00AF6E46" w:rsidRDefault="00D2109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</w:tc>
        <w:tc>
          <w:tcPr>
            <w:tcW w:w="8964" w:type="dxa"/>
            <w:shd w:val="clear" w:color="auto" w:fill="FFFFFF"/>
            <w:vAlign w:val="center"/>
          </w:tcPr>
          <w:p w:rsidR="00D21095" w:rsidRPr="00AF6E46" w:rsidRDefault="00D2109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D21095" w:rsidRPr="00AF6E46" w:rsidTr="00AF6E46">
        <w:tc>
          <w:tcPr>
            <w:tcW w:w="1843" w:type="dxa"/>
            <w:shd w:val="clear" w:color="auto" w:fill="auto"/>
            <w:vAlign w:val="center"/>
          </w:tcPr>
          <w:p w:rsidR="00D21095" w:rsidRDefault="00D21095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14.30 – 1</w:t>
            </w:r>
            <w:r w:rsidR="00E40C36">
              <w:rPr>
                <w:rFonts w:ascii="Times New Roman" w:hAnsi="Times New Roman"/>
                <w:sz w:val="24"/>
                <w:szCs w:val="24"/>
              </w:rPr>
              <w:t>5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.</w:t>
            </w:r>
            <w:r w:rsidR="00E40C36">
              <w:rPr>
                <w:rFonts w:ascii="Times New Roman" w:hAnsi="Times New Roman"/>
                <w:sz w:val="24"/>
                <w:szCs w:val="24"/>
              </w:rPr>
              <w:t>3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«Пожарский»</w:t>
            </w:r>
          </w:p>
        </w:tc>
        <w:tc>
          <w:tcPr>
            <w:tcW w:w="8964" w:type="dxa"/>
            <w:shd w:val="clear" w:color="auto" w:fill="auto"/>
            <w:vAlign w:val="center"/>
          </w:tcPr>
          <w:p w:rsidR="00D21095" w:rsidRPr="00AF6E46" w:rsidRDefault="00D21095" w:rsidP="00AF6E46">
            <w:pPr>
              <w:widowControl w:val="0"/>
              <w:shd w:val="clear" w:color="auto" w:fill="FFFFFF"/>
              <w:suppressAutoHyphens/>
              <w:spacing w:before="6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ПЛЕНАРНАЯ СЕССИЯ: региональный опыт</w:t>
            </w:r>
          </w:p>
          <w:p w:rsidR="00D21095" w:rsidRPr="00AF6E46" w:rsidRDefault="00D21095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D21095" w:rsidRPr="00AF6E46" w:rsidRDefault="00D21095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Шипов С.В.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, заместитель Министра экономического развития Российской Федерации</w:t>
            </w:r>
          </w:p>
          <w:p w:rsidR="00D21095" w:rsidRDefault="00D21095" w:rsidP="00AF6E46">
            <w:pPr>
              <w:widowControl w:val="0"/>
              <w:shd w:val="clear" w:color="auto" w:fill="FFFFFF"/>
              <w:suppressAutoHyphens/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Выступающие:</w:t>
            </w:r>
          </w:p>
          <w:p w:rsidR="00D21095" w:rsidRDefault="009D61B3" w:rsidP="005B7F09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Носов И.Н.,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E4A1A" w:rsidRPr="009E4A1A">
              <w:rPr>
                <w:rFonts w:ascii="Times New Roman" w:hAnsi="Times New Roman"/>
                <w:sz w:val="24"/>
                <w:szCs w:val="24"/>
              </w:rPr>
              <w:t>.о.заместителя</w:t>
            </w:r>
            <w:proofErr w:type="spellEnd"/>
            <w:r w:rsidR="009E4A1A" w:rsidRPr="009E4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A1A">
              <w:rPr>
                <w:rFonts w:ascii="Times New Roman" w:hAnsi="Times New Roman"/>
                <w:sz w:val="24"/>
                <w:szCs w:val="24"/>
              </w:rPr>
              <w:t>Губернатора Нижегородской области</w:t>
            </w:r>
          </w:p>
          <w:p w:rsidR="009D61B3" w:rsidRDefault="009D61B3" w:rsidP="005B7F09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Лузгин А</w:t>
            </w:r>
            <w:r w:rsidRPr="00E40C36">
              <w:rPr>
                <w:rFonts w:ascii="Times New Roman" w:hAnsi="Times New Roman"/>
                <w:sz w:val="24"/>
                <w:szCs w:val="24"/>
              </w:rPr>
              <w:t>.В., заместитель Председателя Правительства Пензенской области</w:t>
            </w:r>
          </w:p>
          <w:p w:rsidR="002943DE" w:rsidRPr="00E40C36" w:rsidRDefault="002943DE" w:rsidP="005B7F09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Хомич М.В., Постоянный представитель Главы Удмуртской Республики при Президенте Российской Федерации – заместитель Председателя Правительства Удмуртской Республики</w:t>
            </w:r>
          </w:p>
          <w:p w:rsidR="009D61B3" w:rsidRPr="00E40C36" w:rsidRDefault="009D61B3" w:rsidP="005B7F09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C36">
              <w:rPr>
                <w:rFonts w:ascii="Times New Roman" w:hAnsi="Times New Roman"/>
                <w:sz w:val="24"/>
                <w:szCs w:val="24"/>
              </w:rPr>
              <w:t>Швакова</w:t>
            </w:r>
            <w:proofErr w:type="spellEnd"/>
            <w:r w:rsidRPr="00E40C36">
              <w:rPr>
                <w:rFonts w:ascii="Times New Roman" w:hAnsi="Times New Roman"/>
                <w:sz w:val="24"/>
                <w:szCs w:val="24"/>
              </w:rPr>
              <w:t xml:space="preserve"> Ю.А., Министр экономического развития Саратовской области</w:t>
            </w:r>
          </w:p>
          <w:p w:rsidR="009D61B3" w:rsidRPr="005B7F09" w:rsidRDefault="00463BFC" w:rsidP="00463BFC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560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Абдулганиев</w:t>
            </w:r>
            <w:proofErr w:type="spellEnd"/>
            <w:r w:rsidRPr="005560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Ф.С.</w:t>
            </w:r>
            <w:r w:rsidR="005B7F09" w:rsidRPr="00E40C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Министр</w:t>
            </w:r>
            <w:r w:rsidR="00E40C36" w:rsidRPr="00E40C36">
              <w:rPr>
                <w:rFonts w:ascii="Times New Roman" w:hAnsi="Times New Roman"/>
                <w:sz w:val="24"/>
                <w:szCs w:val="24"/>
              </w:rPr>
              <w:t xml:space="preserve"> экономики Республики Татарстан</w:t>
            </w:r>
          </w:p>
        </w:tc>
      </w:tr>
      <w:tr w:rsidR="00F945F5" w:rsidRPr="00AF6E46" w:rsidTr="00AF6E46">
        <w:trPr>
          <w:trHeight w:val="85"/>
        </w:trPr>
        <w:tc>
          <w:tcPr>
            <w:tcW w:w="1843" w:type="dxa"/>
            <w:shd w:val="clear" w:color="auto" w:fill="FFFFFF"/>
            <w:vAlign w:val="center"/>
          </w:tcPr>
          <w:p w:rsidR="00F945F5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Конгресс-холл</w:t>
            </w:r>
          </w:p>
        </w:tc>
        <w:tc>
          <w:tcPr>
            <w:tcW w:w="8964" w:type="dxa"/>
            <w:shd w:val="clear" w:color="auto" w:fill="FFFFFF"/>
            <w:vAlign w:val="center"/>
          </w:tcPr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</w:tr>
      <w:tr w:rsidR="00F945F5" w:rsidRPr="00AF6E46" w:rsidTr="00AF6E46">
        <w:tc>
          <w:tcPr>
            <w:tcW w:w="1843" w:type="dxa"/>
            <w:shd w:val="clear" w:color="auto" w:fill="auto"/>
            <w:vAlign w:val="center"/>
          </w:tcPr>
          <w:p w:rsidR="00F945F5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16.30 – 18.30</w:t>
            </w:r>
          </w:p>
          <w:p w:rsidR="009E4A1A" w:rsidRPr="00AF6E46" w:rsidRDefault="009E4A1A" w:rsidP="009E4A1A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«Кремль 2»</w:t>
            </w:r>
          </w:p>
        </w:tc>
        <w:tc>
          <w:tcPr>
            <w:tcW w:w="8964" w:type="dxa"/>
            <w:shd w:val="clear" w:color="auto" w:fill="auto"/>
            <w:vAlign w:val="center"/>
          </w:tcPr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120" w:after="240" w:line="240" w:lineRule="auto"/>
              <w:jc w:val="center"/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</w:pPr>
            <w:r w:rsidRPr="00AF6E46"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  <w:t>Подходы к совершенствованию муниципального контроля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1B3">
              <w:rPr>
                <w:rFonts w:ascii="Times New Roman" w:hAnsi="Times New Roman"/>
                <w:sz w:val="24"/>
                <w:szCs w:val="24"/>
              </w:rPr>
              <w:t>Лебедев А.О.,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Департамента государственного управления Минэкономразвития России</w:t>
            </w:r>
          </w:p>
        </w:tc>
      </w:tr>
      <w:tr w:rsidR="00F945F5" w:rsidRPr="00AF6E46" w:rsidTr="00AF6E46">
        <w:trPr>
          <w:trHeight w:val="390"/>
        </w:trPr>
        <w:tc>
          <w:tcPr>
            <w:tcW w:w="1843" w:type="dxa"/>
            <w:shd w:val="clear" w:color="auto" w:fill="auto"/>
            <w:vAlign w:val="center"/>
          </w:tcPr>
          <w:p w:rsidR="00F945F5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16.30 – 18.30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«Минин»</w:t>
            </w:r>
          </w:p>
        </w:tc>
        <w:tc>
          <w:tcPr>
            <w:tcW w:w="8964" w:type="dxa"/>
            <w:shd w:val="clear" w:color="auto" w:fill="auto"/>
          </w:tcPr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6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 xml:space="preserve">Совершенствование предоставления государственных и муниципальных услуг на базе многофункциональных центров предоставления услуг </w:t>
            </w:r>
            <w:r w:rsidRPr="00AF6E46">
              <w:rPr>
                <w:rFonts w:ascii="Times New Roman" w:hAnsi="Times New Roman"/>
                <w:b/>
                <w:sz w:val="24"/>
                <w:szCs w:val="24"/>
              </w:rPr>
              <w:br/>
              <w:t>«Мои Документы»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Малков П.В., директор Департамента государственного управления Минэкономразвития России</w:t>
            </w:r>
          </w:p>
        </w:tc>
      </w:tr>
      <w:tr w:rsidR="00F945F5" w:rsidRPr="00AF6E46" w:rsidTr="00AF6E46">
        <w:trPr>
          <w:trHeight w:val="345"/>
        </w:trPr>
        <w:tc>
          <w:tcPr>
            <w:tcW w:w="1843" w:type="dxa"/>
            <w:shd w:val="clear" w:color="auto" w:fill="auto"/>
            <w:vAlign w:val="center"/>
          </w:tcPr>
          <w:p w:rsidR="00F945F5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16.30 – 18.30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«Кремль 1»</w:t>
            </w:r>
          </w:p>
        </w:tc>
        <w:tc>
          <w:tcPr>
            <w:tcW w:w="8964" w:type="dxa"/>
            <w:shd w:val="clear" w:color="auto" w:fill="auto"/>
          </w:tcPr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  <w:p w:rsidR="00F945F5" w:rsidRPr="00AF6E46" w:rsidRDefault="00F945F5" w:rsidP="00AF6E46">
            <w:pPr>
              <w:widowControl w:val="0"/>
              <w:suppressAutoHyphens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вопросы реализации национального проекта </w:t>
            </w:r>
            <w:r w:rsidRPr="00AF6E46">
              <w:rPr>
                <w:rFonts w:ascii="Times New Roman" w:hAnsi="Times New Roman"/>
                <w:b/>
                <w:sz w:val="24"/>
                <w:szCs w:val="24"/>
              </w:rPr>
              <w:br/>
              <w:t>«Малое и среднее предпринимательство и поддержка индивидуальной предпринимательской инициативы»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Тетерина О.А., заместитель директора Департамента развития малого и среднего предпринимательства и конкуренции Минэкономразвития России</w:t>
            </w:r>
          </w:p>
        </w:tc>
      </w:tr>
      <w:tr w:rsidR="00F945F5" w:rsidRPr="00AF6E46" w:rsidTr="00AF6E46">
        <w:trPr>
          <w:trHeight w:val="345"/>
        </w:trPr>
        <w:tc>
          <w:tcPr>
            <w:tcW w:w="1843" w:type="dxa"/>
            <w:shd w:val="clear" w:color="auto" w:fill="auto"/>
            <w:vAlign w:val="center"/>
          </w:tcPr>
          <w:p w:rsidR="009E4A1A" w:rsidRPr="00AF6E46" w:rsidRDefault="00F945F5" w:rsidP="0040786B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8964" w:type="dxa"/>
            <w:shd w:val="clear" w:color="auto" w:fill="auto"/>
          </w:tcPr>
          <w:p w:rsidR="00F945F5" w:rsidRPr="00AF6E46" w:rsidRDefault="00F945F5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Официальный прием Правительства Нижегородской области </w:t>
            </w:r>
          </w:p>
        </w:tc>
      </w:tr>
    </w:tbl>
    <w:p w:rsidR="003739F9" w:rsidRPr="00E11A1E" w:rsidRDefault="009E4A1A" w:rsidP="00AF6E46">
      <w:pPr>
        <w:widowControl w:val="0"/>
        <w:shd w:val="clear" w:color="auto" w:fill="FFFFFF"/>
        <w:suppressAutoHyphens/>
        <w:spacing w:before="36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D118D8" w:rsidRPr="00E11A1E">
        <w:rPr>
          <w:rFonts w:ascii="Times New Roman" w:hAnsi="Times New Roman"/>
          <w:b/>
          <w:sz w:val="24"/>
          <w:szCs w:val="24"/>
        </w:rPr>
        <w:t xml:space="preserve">ЕНЬ </w:t>
      </w:r>
      <w:r w:rsidR="006C79E6">
        <w:rPr>
          <w:rFonts w:ascii="Times New Roman" w:hAnsi="Times New Roman"/>
          <w:b/>
          <w:sz w:val="24"/>
          <w:szCs w:val="24"/>
        </w:rPr>
        <w:t>ВТОРОЙ</w:t>
      </w:r>
      <w:r w:rsidR="00F747B2" w:rsidRPr="00E11A1E">
        <w:rPr>
          <w:rFonts w:ascii="Times New Roman" w:hAnsi="Times New Roman"/>
          <w:b/>
          <w:sz w:val="24"/>
          <w:szCs w:val="24"/>
        </w:rPr>
        <w:br/>
      </w:r>
      <w:r w:rsidR="00740E81">
        <w:rPr>
          <w:rFonts w:ascii="Times New Roman" w:hAnsi="Times New Roman"/>
          <w:b/>
          <w:sz w:val="24"/>
          <w:szCs w:val="24"/>
        </w:rPr>
        <w:t>Пятница</w:t>
      </w:r>
      <w:r w:rsidR="00F347F7" w:rsidRPr="00E11A1E">
        <w:rPr>
          <w:rFonts w:ascii="Times New Roman" w:hAnsi="Times New Roman"/>
          <w:b/>
          <w:sz w:val="24"/>
          <w:szCs w:val="24"/>
        </w:rPr>
        <w:t xml:space="preserve">, </w:t>
      </w:r>
      <w:r w:rsidR="00740E81">
        <w:rPr>
          <w:rFonts w:ascii="Times New Roman" w:hAnsi="Times New Roman"/>
          <w:b/>
          <w:sz w:val="24"/>
          <w:szCs w:val="24"/>
        </w:rPr>
        <w:t>9но</w:t>
      </w:r>
      <w:r w:rsidR="005E08DA">
        <w:rPr>
          <w:rFonts w:ascii="Times New Roman" w:hAnsi="Times New Roman"/>
          <w:b/>
          <w:sz w:val="24"/>
          <w:szCs w:val="24"/>
        </w:rPr>
        <w:t>ября</w:t>
      </w:r>
      <w:r w:rsidR="00F650F1" w:rsidRPr="00E11A1E">
        <w:rPr>
          <w:rFonts w:ascii="Times New Roman" w:hAnsi="Times New Roman"/>
          <w:b/>
          <w:sz w:val="24"/>
          <w:szCs w:val="24"/>
        </w:rPr>
        <w:t> </w:t>
      </w:r>
      <w:r w:rsidR="003739F9" w:rsidRPr="00E11A1E">
        <w:rPr>
          <w:rFonts w:ascii="Times New Roman" w:hAnsi="Times New Roman"/>
          <w:b/>
          <w:sz w:val="24"/>
          <w:szCs w:val="24"/>
        </w:rPr>
        <w:t>201</w:t>
      </w:r>
      <w:r w:rsidR="00055F26" w:rsidRPr="00E11A1E">
        <w:rPr>
          <w:rFonts w:ascii="Times New Roman" w:hAnsi="Times New Roman"/>
          <w:b/>
          <w:sz w:val="24"/>
          <w:szCs w:val="24"/>
        </w:rPr>
        <w:t>8</w:t>
      </w:r>
      <w:r w:rsidR="003739F9" w:rsidRPr="00E11A1E">
        <w:rPr>
          <w:rFonts w:ascii="Times New Roman" w:hAnsi="Times New Roman"/>
          <w:b/>
          <w:sz w:val="24"/>
          <w:szCs w:val="24"/>
        </w:rPr>
        <w:t> г.</w:t>
      </w:r>
    </w:p>
    <w:tbl>
      <w:tblPr>
        <w:tblW w:w="108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964"/>
      </w:tblGrid>
      <w:tr w:rsidR="00F650F1" w:rsidRPr="00AF6E46" w:rsidTr="00AF6E46">
        <w:trPr>
          <w:trHeight w:val="275"/>
        </w:trPr>
        <w:tc>
          <w:tcPr>
            <w:tcW w:w="1843" w:type="dxa"/>
            <w:shd w:val="clear" w:color="auto" w:fill="FFFFFF"/>
            <w:vAlign w:val="center"/>
          </w:tcPr>
          <w:p w:rsidR="00B578C7" w:rsidRDefault="00F36C49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6E46">
              <w:rPr>
                <w:rFonts w:ascii="Times New Roman" w:hAnsi="Times New Roman"/>
                <w:sz w:val="24"/>
                <w:szCs w:val="24"/>
              </w:rPr>
              <w:t>до </w:t>
            </w:r>
            <w:r w:rsidR="00396BCD" w:rsidRPr="00AF6E46">
              <w:rPr>
                <w:rFonts w:ascii="Times New Roman" w:hAnsi="Times New Roman"/>
                <w:sz w:val="24"/>
                <w:szCs w:val="24"/>
              </w:rPr>
              <w:t> </w:t>
            </w:r>
            <w:r w:rsidR="00D35207" w:rsidRPr="00AF6E46">
              <w:rPr>
                <w:rFonts w:ascii="Times New Roman" w:hAnsi="Times New Roman"/>
                <w:sz w:val="24"/>
                <w:szCs w:val="24"/>
              </w:rPr>
              <w:t>09</w:t>
            </w:r>
            <w:r w:rsidR="00396BCD" w:rsidRPr="00AF6E46">
              <w:rPr>
                <w:rFonts w:ascii="Times New Roman" w:hAnsi="Times New Roman"/>
                <w:sz w:val="24"/>
                <w:szCs w:val="24"/>
              </w:rPr>
              <w:t>.</w:t>
            </w:r>
            <w:r w:rsidR="00B11624" w:rsidRPr="00AF6E46">
              <w:rPr>
                <w:rFonts w:ascii="Times New Roman" w:hAnsi="Times New Roman"/>
                <w:sz w:val="24"/>
                <w:szCs w:val="24"/>
              </w:rPr>
              <w:t>0</w:t>
            </w:r>
            <w:r w:rsidR="00F650F1" w:rsidRPr="00AF6E46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Конгресс-холл</w:t>
            </w:r>
          </w:p>
        </w:tc>
        <w:tc>
          <w:tcPr>
            <w:tcW w:w="8964" w:type="dxa"/>
            <w:shd w:val="clear" w:color="auto" w:fill="FFFFFF"/>
            <w:vAlign w:val="center"/>
          </w:tcPr>
          <w:p w:rsidR="00F650F1" w:rsidRPr="00AF6E46" w:rsidRDefault="00FF46F6" w:rsidP="00AF6E46">
            <w:pPr>
              <w:widowControl w:val="0"/>
              <w:shd w:val="clear" w:color="auto" w:fill="FFFFFF"/>
              <w:suppressAutoHyphens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П</w:t>
            </w:r>
            <w:r w:rsidR="00F650F1" w:rsidRPr="00AF6E46">
              <w:rPr>
                <w:rFonts w:ascii="Times New Roman" w:hAnsi="Times New Roman"/>
                <w:sz w:val="24"/>
                <w:szCs w:val="24"/>
              </w:rPr>
              <w:t>риветственный кофе</w:t>
            </w:r>
          </w:p>
        </w:tc>
      </w:tr>
      <w:tr w:rsidR="003021CB" w:rsidRPr="00AF6E46" w:rsidTr="00AF6E46">
        <w:trPr>
          <w:trHeight w:val="77"/>
        </w:trPr>
        <w:tc>
          <w:tcPr>
            <w:tcW w:w="1843" w:type="dxa"/>
            <w:shd w:val="clear" w:color="auto" w:fill="auto"/>
            <w:vAlign w:val="center"/>
          </w:tcPr>
          <w:p w:rsidR="003021CB" w:rsidRDefault="00D35207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3021CB" w:rsidRPr="00AF6E46">
              <w:rPr>
                <w:rFonts w:ascii="Times New Roman" w:hAnsi="Times New Roman"/>
                <w:color w:val="000000"/>
                <w:sz w:val="24"/>
                <w:szCs w:val="24"/>
              </w:rPr>
              <w:t>.00 – 1</w:t>
            </w:r>
            <w:r w:rsidRPr="00AF6E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021CB" w:rsidRPr="00AF6E46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  <w:p w:rsidR="009E4A1A" w:rsidRPr="00AF6E46" w:rsidRDefault="009E4A1A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«Кремль 2»</w:t>
            </w:r>
          </w:p>
        </w:tc>
        <w:tc>
          <w:tcPr>
            <w:tcW w:w="8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21CB" w:rsidRPr="00AF6E46" w:rsidRDefault="003021CB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  <w:t xml:space="preserve">КРУГЛЫЙ СТОЛ </w:t>
            </w:r>
          </w:p>
          <w:p w:rsidR="003021CB" w:rsidRPr="00AF6E46" w:rsidRDefault="003021CB" w:rsidP="00AF6E46">
            <w:pPr>
              <w:widowControl w:val="0"/>
              <w:shd w:val="clear" w:color="auto" w:fill="FFFFFF"/>
              <w:suppressAutoHyphens/>
              <w:spacing w:before="120" w:after="240" w:line="240" w:lineRule="auto"/>
              <w:jc w:val="center"/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</w:pPr>
            <w:r w:rsidRPr="00AF6E46"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Основные вопросы приоритетных направлений совершенствования </w:t>
            </w:r>
            <w:r w:rsidRPr="00AF6E46"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контрольно-надзорной деятельности на региональном </w:t>
            </w:r>
            <w:proofErr w:type="gramStart"/>
            <w:r w:rsidRPr="00AF6E46"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  <w:t>уровне</w:t>
            </w:r>
            <w:r w:rsidRPr="00AF6E46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gramEnd"/>
            <w:r w:rsidRPr="00AF6E46">
              <w:rPr>
                <w:rFonts w:ascii="Times New Roman" w:hAnsi="Times New Roman"/>
                <w:b/>
                <w:sz w:val="24"/>
                <w:szCs w:val="24"/>
              </w:rPr>
              <w:t xml:space="preserve">риск-ориентированный подход, оценка результативности  и эффективности, </w:t>
            </w:r>
            <w:r w:rsidRPr="00AF6E46">
              <w:rPr>
                <w:rStyle w:val="af7"/>
                <w:rFonts w:ascii="Times New Roman" w:hAnsi="Times New Roman"/>
                <w:b/>
                <w:bCs/>
                <w:sz w:val="24"/>
                <w:szCs w:val="24"/>
              </w:rPr>
              <w:t>профилактика нарушений обязательных требований и рисков причинения вреда</w:t>
            </w: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021CB" w:rsidRPr="00AF6E46" w:rsidRDefault="003021CB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3021CB" w:rsidRPr="00AF6E46" w:rsidRDefault="003021CB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Машкова Н.И., директор Департамента контрольно-надзорной и разрешительной деятельности Минэкономразвития России</w:t>
            </w:r>
          </w:p>
        </w:tc>
      </w:tr>
      <w:tr w:rsidR="003021CB" w:rsidRPr="00AF6E46" w:rsidTr="00AF6E46">
        <w:trPr>
          <w:trHeight w:val="345"/>
        </w:trPr>
        <w:tc>
          <w:tcPr>
            <w:tcW w:w="1843" w:type="dxa"/>
            <w:shd w:val="clear" w:color="auto" w:fill="auto"/>
            <w:vAlign w:val="center"/>
          </w:tcPr>
          <w:p w:rsidR="003021CB" w:rsidRDefault="00D35207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09.00 – 11.00</w:t>
            </w:r>
          </w:p>
          <w:p w:rsidR="009E4A1A" w:rsidRPr="00AF6E46" w:rsidRDefault="00B6605C" w:rsidP="00B6605C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«Кремль 1»</w:t>
            </w:r>
          </w:p>
        </w:tc>
        <w:tc>
          <w:tcPr>
            <w:tcW w:w="8964" w:type="dxa"/>
            <w:shd w:val="clear" w:color="auto" w:fill="auto"/>
          </w:tcPr>
          <w:p w:rsidR="003021CB" w:rsidRPr="00AF6E46" w:rsidRDefault="003021CB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  <w:p w:rsidR="003021CB" w:rsidRPr="00AF6E46" w:rsidRDefault="003021CB" w:rsidP="00AF6E46">
            <w:pPr>
              <w:widowControl w:val="0"/>
              <w:suppressAutoHyphens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вопросы реализации национального проекта </w:t>
            </w:r>
            <w:r w:rsidRPr="00AF6E46">
              <w:rPr>
                <w:rFonts w:ascii="Times New Roman" w:hAnsi="Times New Roman"/>
                <w:b/>
                <w:sz w:val="24"/>
                <w:szCs w:val="24"/>
              </w:rPr>
              <w:br/>
              <w:t>«Малое и среднее предпринимательство и поддержка индивидуальной предпринимательской инициативы»</w:t>
            </w:r>
          </w:p>
          <w:p w:rsidR="003021CB" w:rsidRPr="00AF6E46" w:rsidRDefault="003021CB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3021CB" w:rsidRPr="00AF6E46" w:rsidRDefault="00AF4E81" w:rsidP="00D97DCF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Тетерина О.А.</w:t>
            </w:r>
            <w:r w:rsidR="003021CB" w:rsidRPr="00AF6E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="003021CB" w:rsidRPr="00AF6E46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а</w:t>
            </w:r>
            <w:r w:rsidR="003021CB" w:rsidRPr="00AF6E46">
              <w:rPr>
                <w:rFonts w:ascii="Times New Roman" w:hAnsi="Times New Roman"/>
                <w:sz w:val="24"/>
                <w:szCs w:val="24"/>
              </w:rPr>
              <w:t xml:space="preserve"> Департамента 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 xml:space="preserve">малого и среднего предпринимательства и конкуренции </w:t>
            </w:r>
            <w:r w:rsidR="003021CB" w:rsidRPr="00AF6E46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</w:tc>
      </w:tr>
      <w:tr w:rsidR="00D351BD" w:rsidRPr="00AF6E46" w:rsidTr="00AF6E46">
        <w:trPr>
          <w:trHeight w:val="345"/>
        </w:trPr>
        <w:tc>
          <w:tcPr>
            <w:tcW w:w="1843" w:type="dxa"/>
            <w:shd w:val="clear" w:color="auto" w:fill="auto"/>
            <w:vAlign w:val="center"/>
          </w:tcPr>
          <w:p w:rsidR="00D351BD" w:rsidRPr="0040786B" w:rsidRDefault="00D351BD" w:rsidP="00634615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i/>
              </w:rPr>
            </w:pPr>
            <w:r w:rsidRPr="0040786B">
              <w:rPr>
                <w:rFonts w:ascii="Times New Roman" w:hAnsi="Times New Roman"/>
                <w:color w:val="000000"/>
                <w:sz w:val="24"/>
                <w:szCs w:val="24"/>
              </w:rPr>
              <w:t>10.00 – 13.00</w:t>
            </w:r>
          </w:p>
        </w:tc>
        <w:tc>
          <w:tcPr>
            <w:tcW w:w="8964" w:type="dxa"/>
            <w:shd w:val="clear" w:color="auto" w:fill="auto"/>
          </w:tcPr>
          <w:p w:rsidR="00D351BD" w:rsidRPr="0040786B" w:rsidRDefault="00D351BD" w:rsidP="00634615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86B">
              <w:rPr>
                <w:rFonts w:ascii="Times New Roman" w:hAnsi="Times New Roman"/>
                <w:b/>
                <w:sz w:val="24"/>
                <w:szCs w:val="24"/>
              </w:rPr>
              <w:t>ПОСЕЩЕНИЕ МФЦ в г. Нижний Новгород</w:t>
            </w:r>
            <w:r w:rsidR="00B6605C" w:rsidRPr="0040786B">
              <w:rPr>
                <w:rFonts w:ascii="Times New Roman" w:hAnsi="Times New Roman"/>
                <w:b/>
                <w:sz w:val="24"/>
                <w:szCs w:val="24"/>
              </w:rPr>
              <w:t xml:space="preserve"> (МФЦ для </w:t>
            </w:r>
            <w:proofErr w:type="gramStart"/>
            <w:r w:rsidR="00B6605C" w:rsidRPr="0040786B">
              <w:rPr>
                <w:rFonts w:ascii="Times New Roman" w:hAnsi="Times New Roman"/>
                <w:b/>
                <w:sz w:val="24"/>
                <w:szCs w:val="24"/>
              </w:rPr>
              <w:t>бизнеса)</w:t>
            </w:r>
            <w:r w:rsidRPr="0040786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 w:rsidRPr="004078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786B">
              <w:rPr>
                <w:rFonts w:ascii="Times New Roman" w:hAnsi="Times New Roman"/>
                <w:b/>
                <w:sz w:val="24"/>
                <w:szCs w:val="24"/>
              </w:rPr>
              <w:t>г.Бор</w:t>
            </w:r>
            <w:proofErr w:type="spellEnd"/>
          </w:p>
          <w:p w:rsidR="00D351BD" w:rsidRPr="0040786B" w:rsidRDefault="00D351BD" w:rsidP="006346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786B">
              <w:rPr>
                <w:rFonts w:ascii="Times New Roman" w:hAnsi="Times New Roman"/>
                <w:b/>
                <w:sz w:val="24"/>
                <w:szCs w:val="24"/>
              </w:rPr>
              <w:t>Встреча с руководителями уполномоченных МФЦ в субъектах Российской Федерации, входящих в Приволжский федеральный округ</w:t>
            </w:r>
          </w:p>
          <w:p w:rsidR="00D351BD" w:rsidRPr="0040786B" w:rsidRDefault="00D351BD" w:rsidP="00634615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78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Участники:</w:t>
            </w:r>
          </w:p>
          <w:p w:rsidR="00D351BD" w:rsidRPr="0040786B" w:rsidRDefault="00D351BD" w:rsidP="009D61B3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86B">
              <w:rPr>
                <w:rFonts w:ascii="Times New Roman" w:hAnsi="Times New Roman"/>
                <w:sz w:val="24"/>
                <w:szCs w:val="24"/>
              </w:rPr>
              <w:t>Малков П.В., директор Департамента государственного управления Минэкономразвития России</w:t>
            </w:r>
          </w:p>
        </w:tc>
      </w:tr>
      <w:tr w:rsidR="00D351BD" w:rsidRPr="00AF6E46" w:rsidTr="00AF6E46">
        <w:trPr>
          <w:trHeight w:val="85"/>
        </w:trPr>
        <w:tc>
          <w:tcPr>
            <w:tcW w:w="1843" w:type="dxa"/>
            <w:shd w:val="clear" w:color="auto" w:fill="auto"/>
            <w:vAlign w:val="center"/>
          </w:tcPr>
          <w:p w:rsidR="00D351BD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  <w:p w:rsidR="00B6605C" w:rsidRPr="00AF6E46" w:rsidRDefault="00B6605C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Конгресс-холл</w:t>
            </w:r>
          </w:p>
        </w:tc>
        <w:tc>
          <w:tcPr>
            <w:tcW w:w="8964" w:type="dxa"/>
            <w:shd w:val="clear" w:color="auto" w:fill="auto"/>
            <w:vAlign w:val="center"/>
          </w:tcPr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</w:tr>
      <w:tr w:rsidR="00D351BD" w:rsidRPr="00AF6E46" w:rsidTr="00AF6E46">
        <w:trPr>
          <w:trHeight w:val="85"/>
        </w:trPr>
        <w:tc>
          <w:tcPr>
            <w:tcW w:w="1843" w:type="dxa"/>
            <w:shd w:val="clear" w:color="auto" w:fill="FFFFFF"/>
            <w:vAlign w:val="center"/>
          </w:tcPr>
          <w:p w:rsidR="00D351BD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11.30 – 13.30</w:t>
            </w:r>
          </w:p>
          <w:p w:rsidR="00B6605C" w:rsidRPr="00AF6E46" w:rsidRDefault="00B6605C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«Кремль 2»</w:t>
            </w:r>
          </w:p>
        </w:tc>
        <w:tc>
          <w:tcPr>
            <w:tcW w:w="8964" w:type="dxa"/>
            <w:shd w:val="clear" w:color="auto" w:fill="FFFFFF"/>
          </w:tcPr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 xml:space="preserve">Совершенствование контрольно-надзорной деятельности территориальных органов федеральных органов исполнительной власти 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Модератор: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Машкова Н.И., директор Департамента контрольно-надзорной и разрешительной деятельности Минэкономразвития России</w:t>
            </w:r>
          </w:p>
        </w:tc>
      </w:tr>
      <w:tr w:rsidR="00D351BD" w:rsidRPr="00AF6E46" w:rsidTr="00AF6E46">
        <w:trPr>
          <w:trHeight w:val="85"/>
        </w:trPr>
        <w:tc>
          <w:tcPr>
            <w:tcW w:w="1843" w:type="dxa"/>
            <w:shd w:val="clear" w:color="auto" w:fill="FFFFFF"/>
            <w:vAlign w:val="center"/>
          </w:tcPr>
          <w:p w:rsidR="00D351BD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  <w:p w:rsidR="00B6605C" w:rsidRPr="00AF6E46" w:rsidRDefault="00B6605C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Конгресс-холл</w:t>
            </w:r>
          </w:p>
        </w:tc>
        <w:tc>
          <w:tcPr>
            <w:tcW w:w="8964" w:type="dxa"/>
            <w:shd w:val="clear" w:color="auto" w:fill="FFFFFF"/>
            <w:vAlign w:val="center"/>
          </w:tcPr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</w:tr>
      <w:tr w:rsidR="00D351BD" w:rsidRPr="00AF6E46" w:rsidTr="00AF6E46">
        <w:trPr>
          <w:trHeight w:val="345"/>
        </w:trPr>
        <w:tc>
          <w:tcPr>
            <w:tcW w:w="1843" w:type="dxa"/>
            <w:shd w:val="clear" w:color="auto" w:fill="auto"/>
            <w:vAlign w:val="center"/>
          </w:tcPr>
          <w:p w:rsidR="00D351BD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14.00 – 15.00</w:t>
            </w:r>
          </w:p>
          <w:p w:rsidR="00B6605C" w:rsidRDefault="00B6605C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«Пожарский»</w:t>
            </w:r>
          </w:p>
          <w:p w:rsidR="00B6605C" w:rsidRPr="00AF6E46" w:rsidRDefault="00B6605C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4" w:type="dxa"/>
            <w:shd w:val="clear" w:color="auto" w:fill="auto"/>
          </w:tcPr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</w:rPr>
              <w:t>ПЛЕНАРНОЕ ЗАСЕДАНИЕ: подведение итогов и ответы на вопросы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Модераторы: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Малков П.В., директор Департамента государственного управления Минэкономразвития России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Машкова Н.И., директор Департамента контрольно-надзорной и разрешительной деятельности Минэкономразвития России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 xml:space="preserve">Злобин В.Е., </w:t>
            </w:r>
            <w:proofErr w:type="spellStart"/>
            <w:r w:rsidRPr="00AF6E46"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 w:rsidRPr="00AF6E46">
              <w:rPr>
                <w:rFonts w:ascii="Times New Roman" w:hAnsi="Times New Roman"/>
                <w:sz w:val="24"/>
                <w:szCs w:val="24"/>
              </w:rPr>
              <w:t xml:space="preserve"> директора Департамента оценки регулирующего воздействия Минэкономразвития России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Тетерина О.А., заместитель директора Департамента малого и среднего предпринимательства и конкуренции Минэкономразвития России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F6E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Участники: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E46">
              <w:rPr>
                <w:rFonts w:ascii="Times New Roman" w:hAnsi="Times New Roman"/>
                <w:sz w:val="24"/>
                <w:szCs w:val="24"/>
              </w:rPr>
              <w:t>Шипов С.В., заместитель Министра экономического развития Российской Федерации</w:t>
            </w:r>
          </w:p>
          <w:p w:rsidR="00D351BD" w:rsidRPr="00AF6E46" w:rsidRDefault="00D351BD" w:rsidP="00AF6E4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E46">
              <w:rPr>
                <w:rFonts w:ascii="Times New Roman" w:eastAsia="Arial Unicode MS" w:hAnsi="Times New Roman"/>
                <w:sz w:val="24"/>
                <w:szCs w:val="24"/>
              </w:rPr>
              <w:t>Живулин</w:t>
            </w:r>
            <w:proofErr w:type="spellEnd"/>
            <w:r w:rsidRPr="00AF6E46">
              <w:rPr>
                <w:rFonts w:ascii="Times New Roman" w:eastAsia="Arial Unicode MS" w:hAnsi="Times New Roman"/>
                <w:sz w:val="24"/>
                <w:szCs w:val="24"/>
              </w:rPr>
              <w:t xml:space="preserve"> В.А.</w:t>
            </w:r>
            <w:proofErr w:type="gramStart"/>
            <w:r w:rsidRPr="00AF6E46">
              <w:rPr>
                <w:rFonts w:ascii="Times New Roman" w:eastAsia="Arial Unicode MS" w:hAnsi="Times New Roman"/>
                <w:sz w:val="24"/>
                <w:szCs w:val="24"/>
              </w:rPr>
              <w:t xml:space="preserve">,  </w:t>
            </w:r>
            <w:r w:rsidRPr="00AF6E46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proofErr w:type="gramEnd"/>
            <w:r w:rsidRPr="00AF6E46">
              <w:rPr>
                <w:rFonts w:ascii="Times New Roman" w:hAnsi="Times New Roman"/>
                <w:sz w:val="24"/>
                <w:szCs w:val="24"/>
              </w:rPr>
              <w:t xml:space="preserve"> Министра экономического развития Российской Федерации</w:t>
            </w:r>
          </w:p>
        </w:tc>
      </w:tr>
    </w:tbl>
    <w:p w:rsidR="0009348F" w:rsidRPr="00E408FD" w:rsidRDefault="0009348F" w:rsidP="00AF6E46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9348F" w:rsidRPr="00E408FD" w:rsidSect="00BC30C7">
      <w:headerReference w:type="default" r:id="rId10"/>
      <w:footerReference w:type="first" r:id="rId11"/>
      <w:pgSz w:w="11906" w:h="16838"/>
      <w:pgMar w:top="851" w:right="567" w:bottom="284" w:left="1134" w:header="42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9E1" w:rsidRDefault="006559E1" w:rsidP="00CA0972">
      <w:pPr>
        <w:spacing w:after="0" w:line="240" w:lineRule="auto"/>
      </w:pPr>
      <w:r>
        <w:separator/>
      </w:r>
    </w:p>
  </w:endnote>
  <w:endnote w:type="continuationSeparator" w:id="0">
    <w:p w:rsidR="006559E1" w:rsidRDefault="006559E1" w:rsidP="00CA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0B6" w:rsidRPr="00585E4D" w:rsidRDefault="000D50B6" w:rsidP="00585E4D">
    <w:pPr>
      <w:spacing w:after="0" w:line="240" w:lineRule="auto"/>
      <w:ind w:firstLine="709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9E1" w:rsidRDefault="006559E1" w:rsidP="00CA0972">
      <w:pPr>
        <w:spacing w:after="0" w:line="240" w:lineRule="auto"/>
      </w:pPr>
      <w:r>
        <w:separator/>
      </w:r>
    </w:p>
  </w:footnote>
  <w:footnote w:type="continuationSeparator" w:id="0">
    <w:p w:rsidR="006559E1" w:rsidRDefault="006559E1" w:rsidP="00CA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0B6" w:rsidRPr="00A74E76" w:rsidRDefault="00BB1031" w:rsidP="00A74E76">
    <w:pPr>
      <w:pStyle w:val="a4"/>
      <w:jc w:val="center"/>
      <w:rPr>
        <w:rFonts w:ascii="Times New Roman" w:hAnsi="Times New Roman"/>
      </w:rPr>
    </w:pPr>
    <w:r w:rsidRPr="008521B7">
      <w:rPr>
        <w:rFonts w:ascii="Times New Roman" w:hAnsi="Times New Roman"/>
      </w:rPr>
      <w:fldChar w:fldCharType="begin"/>
    </w:r>
    <w:r w:rsidR="000D50B6" w:rsidRPr="008521B7">
      <w:rPr>
        <w:rFonts w:ascii="Times New Roman" w:hAnsi="Times New Roman"/>
      </w:rPr>
      <w:instrText>PAGE   \* MERGEFORMAT</w:instrText>
    </w:r>
    <w:r w:rsidRPr="008521B7">
      <w:rPr>
        <w:rFonts w:ascii="Times New Roman" w:hAnsi="Times New Roman"/>
      </w:rPr>
      <w:fldChar w:fldCharType="separate"/>
    </w:r>
    <w:r w:rsidR="002D25A3">
      <w:rPr>
        <w:rFonts w:ascii="Times New Roman" w:hAnsi="Times New Roman"/>
        <w:noProof/>
      </w:rPr>
      <w:t>3</w:t>
    </w:r>
    <w:r w:rsidRPr="008521B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52D55"/>
    <w:multiLevelType w:val="hybridMultilevel"/>
    <w:tmpl w:val="B98CD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B2BD4"/>
    <w:multiLevelType w:val="hybridMultilevel"/>
    <w:tmpl w:val="830E4D74"/>
    <w:lvl w:ilvl="0" w:tplc="613A7CDC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F37BD"/>
    <w:multiLevelType w:val="hybridMultilevel"/>
    <w:tmpl w:val="0458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B6D39"/>
    <w:multiLevelType w:val="hybridMultilevel"/>
    <w:tmpl w:val="DD92EF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69"/>
    <w:rsid w:val="0000373C"/>
    <w:rsid w:val="0000381A"/>
    <w:rsid w:val="00007EF8"/>
    <w:rsid w:val="00012840"/>
    <w:rsid w:val="000155C6"/>
    <w:rsid w:val="00015E2D"/>
    <w:rsid w:val="0001719A"/>
    <w:rsid w:val="00025BE3"/>
    <w:rsid w:val="000268A9"/>
    <w:rsid w:val="000325CE"/>
    <w:rsid w:val="00032C4A"/>
    <w:rsid w:val="0003398A"/>
    <w:rsid w:val="000362C2"/>
    <w:rsid w:val="0003709C"/>
    <w:rsid w:val="00041F06"/>
    <w:rsid w:val="00043016"/>
    <w:rsid w:val="00043C4B"/>
    <w:rsid w:val="00044917"/>
    <w:rsid w:val="00046273"/>
    <w:rsid w:val="000540EE"/>
    <w:rsid w:val="00054F16"/>
    <w:rsid w:val="00055F26"/>
    <w:rsid w:val="00057225"/>
    <w:rsid w:val="00060476"/>
    <w:rsid w:val="000708E7"/>
    <w:rsid w:val="0007191A"/>
    <w:rsid w:val="0007247F"/>
    <w:rsid w:val="00073E87"/>
    <w:rsid w:val="00074A82"/>
    <w:rsid w:val="0007609D"/>
    <w:rsid w:val="000776AF"/>
    <w:rsid w:val="000779F3"/>
    <w:rsid w:val="00087A36"/>
    <w:rsid w:val="000902E4"/>
    <w:rsid w:val="00091AC0"/>
    <w:rsid w:val="00092806"/>
    <w:rsid w:val="0009348F"/>
    <w:rsid w:val="00094209"/>
    <w:rsid w:val="000960D3"/>
    <w:rsid w:val="000A4E2B"/>
    <w:rsid w:val="000A540F"/>
    <w:rsid w:val="000A7F43"/>
    <w:rsid w:val="000A7FC0"/>
    <w:rsid w:val="000C2BC2"/>
    <w:rsid w:val="000C7FDF"/>
    <w:rsid w:val="000D50B6"/>
    <w:rsid w:val="000D62A0"/>
    <w:rsid w:val="000D6D8C"/>
    <w:rsid w:val="000E188F"/>
    <w:rsid w:val="000E2A89"/>
    <w:rsid w:val="000E350E"/>
    <w:rsid w:val="000E4D82"/>
    <w:rsid w:val="000E74DF"/>
    <w:rsid w:val="000E7D1A"/>
    <w:rsid w:val="000F39A8"/>
    <w:rsid w:val="000F7A8B"/>
    <w:rsid w:val="00106146"/>
    <w:rsid w:val="00106403"/>
    <w:rsid w:val="001102C9"/>
    <w:rsid w:val="00112009"/>
    <w:rsid w:val="00112BA2"/>
    <w:rsid w:val="00115569"/>
    <w:rsid w:val="001164C5"/>
    <w:rsid w:val="00120C0A"/>
    <w:rsid w:val="00120E1A"/>
    <w:rsid w:val="001219AC"/>
    <w:rsid w:val="00140EAA"/>
    <w:rsid w:val="00141AB4"/>
    <w:rsid w:val="00141CF3"/>
    <w:rsid w:val="001454C0"/>
    <w:rsid w:val="00145FA8"/>
    <w:rsid w:val="00147A5E"/>
    <w:rsid w:val="001541B9"/>
    <w:rsid w:val="00154861"/>
    <w:rsid w:val="0015540B"/>
    <w:rsid w:val="00156F1D"/>
    <w:rsid w:val="00164452"/>
    <w:rsid w:val="00164657"/>
    <w:rsid w:val="001705F9"/>
    <w:rsid w:val="00175A99"/>
    <w:rsid w:val="0018030D"/>
    <w:rsid w:val="001811B1"/>
    <w:rsid w:val="00191D90"/>
    <w:rsid w:val="00192C3D"/>
    <w:rsid w:val="00195962"/>
    <w:rsid w:val="00196C5A"/>
    <w:rsid w:val="001A29AD"/>
    <w:rsid w:val="001B0599"/>
    <w:rsid w:val="001B7A38"/>
    <w:rsid w:val="001D2450"/>
    <w:rsid w:val="001D52CE"/>
    <w:rsid w:val="001D73D6"/>
    <w:rsid w:val="001E10FC"/>
    <w:rsid w:val="001E1337"/>
    <w:rsid w:val="001E3B41"/>
    <w:rsid w:val="001E4039"/>
    <w:rsid w:val="00201083"/>
    <w:rsid w:val="00201F07"/>
    <w:rsid w:val="00204ADE"/>
    <w:rsid w:val="00212EE9"/>
    <w:rsid w:val="002136CC"/>
    <w:rsid w:val="00213933"/>
    <w:rsid w:val="00216D4A"/>
    <w:rsid w:val="00221761"/>
    <w:rsid w:val="002217DB"/>
    <w:rsid w:val="00226BCB"/>
    <w:rsid w:val="0024253C"/>
    <w:rsid w:val="002434DF"/>
    <w:rsid w:val="00252CE3"/>
    <w:rsid w:val="00266806"/>
    <w:rsid w:val="0027194D"/>
    <w:rsid w:val="00271E1E"/>
    <w:rsid w:val="002751AB"/>
    <w:rsid w:val="00275ADF"/>
    <w:rsid w:val="002820F9"/>
    <w:rsid w:val="002841D1"/>
    <w:rsid w:val="00285AB7"/>
    <w:rsid w:val="00286E90"/>
    <w:rsid w:val="002943DE"/>
    <w:rsid w:val="00296CC7"/>
    <w:rsid w:val="002A24BF"/>
    <w:rsid w:val="002A28E7"/>
    <w:rsid w:val="002A45FD"/>
    <w:rsid w:val="002A4D0F"/>
    <w:rsid w:val="002A4D5C"/>
    <w:rsid w:val="002A5191"/>
    <w:rsid w:val="002A68E5"/>
    <w:rsid w:val="002B060A"/>
    <w:rsid w:val="002B5C3F"/>
    <w:rsid w:val="002B63B3"/>
    <w:rsid w:val="002C29C6"/>
    <w:rsid w:val="002C29E4"/>
    <w:rsid w:val="002C4B87"/>
    <w:rsid w:val="002D25A3"/>
    <w:rsid w:val="002D5AF4"/>
    <w:rsid w:val="002D6E55"/>
    <w:rsid w:val="002E2599"/>
    <w:rsid w:val="002E30B5"/>
    <w:rsid w:val="002E318C"/>
    <w:rsid w:val="002E715D"/>
    <w:rsid w:val="002F6D66"/>
    <w:rsid w:val="00301463"/>
    <w:rsid w:val="003021CB"/>
    <w:rsid w:val="00302AFB"/>
    <w:rsid w:val="00304650"/>
    <w:rsid w:val="00307C27"/>
    <w:rsid w:val="00310A21"/>
    <w:rsid w:val="00321580"/>
    <w:rsid w:val="003243F1"/>
    <w:rsid w:val="0032504F"/>
    <w:rsid w:val="00330116"/>
    <w:rsid w:val="00330DE3"/>
    <w:rsid w:val="00335238"/>
    <w:rsid w:val="00337A00"/>
    <w:rsid w:val="003426D2"/>
    <w:rsid w:val="00346BB2"/>
    <w:rsid w:val="00347F0C"/>
    <w:rsid w:val="003505BA"/>
    <w:rsid w:val="0035098F"/>
    <w:rsid w:val="00365C9E"/>
    <w:rsid w:val="00367F8F"/>
    <w:rsid w:val="003739F9"/>
    <w:rsid w:val="003779F6"/>
    <w:rsid w:val="00377ED5"/>
    <w:rsid w:val="0038003B"/>
    <w:rsid w:val="00380335"/>
    <w:rsid w:val="003808E6"/>
    <w:rsid w:val="003855BD"/>
    <w:rsid w:val="00396BCD"/>
    <w:rsid w:val="003A6694"/>
    <w:rsid w:val="003B10BA"/>
    <w:rsid w:val="003B2B08"/>
    <w:rsid w:val="003B2B35"/>
    <w:rsid w:val="003B4340"/>
    <w:rsid w:val="003B4A27"/>
    <w:rsid w:val="003B556A"/>
    <w:rsid w:val="003B61C7"/>
    <w:rsid w:val="003D1885"/>
    <w:rsid w:val="003D2648"/>
    <w:rsid w:val="003E031A"/>
    <w:rsid w:val="003E7789"/>
    <w:rsid w:val="003F114F"/>
    <w:rsid w:val="003F1A2D"/>
    <w:rsid w:val="00404253"/>
    <w:rsid w:val="00406AEA"/>
    <w:rsid w:val="0040786B"/>
    <w:rsid w:val="004173F5"/>
    <w:rsid w:val="00422D59"/>
    <w:rsid w:val="00427B8B"/>
    <w:rsid w:val="00435043"/>
    <w:rsid w:val="00435C6F"/>
    <w:rsid w:val="004470A9"/>
    <w:rsid w:val="00450984"/>
    <w:rsid w:val="00450D9C"/>
    <w:rsid w:val="0045399E"/>
    <w:rsid w:val="00455972"/>
    <w:rsid w:val="00463BFC"/>
    <w:rsid w:val="00465E9E"/>
    <w:rsid w:val="00480B1B"/>
    <w:rsid w:val="004831E9"/>
    <w:rsid w:val="00483A63"/>
    <w:rsid w:val="0048593C"/>
    <w:rsid w:val="004902AE"/>
    <w:rsid w:val="00494D23"/>
    <w:rsid w:val="00496DCA"/>
    <w:rsid w:val="004A1230"/>
    <w:rsid w:val="004B0200"/>
    <w:rsid w:val="004B2892"/>
    <w:rsid w:val="004B519C"/>
    <w:rsid w:val="004B5F82"/>
    <w:rsid w:val="004C04A3"/>
    <w:rsid w:val="004C76EA"/>
    <w:rsid w:val="004D2461"/>
    <w:rsid w:val="004D2EBA"/>
    <w:rsid w:val="004D579E"/>
    <w:rsid w:val="004E0CC7"/>
    <w:rsid w:val="004E2F3C"/>
    <w:rsid w:val="004E3999"/>
    <w:rsid w:val="004E3C89"/>
    <w:rsid w:val="004E458A"/>
    <w:rsid w:val="004E4CB3"/>
    <w:rsid w:val="004E4DAA"/>
    <w:rsid w:val="004E568C"/>
    <w:rsid w:val="004E623F"/>
    <w:rsid w:val="004E6894"/>
    <w:rsid w:val="004E7818"/>
    <w:rsid w:val="004F0E8F"/>
    <w:rsid w:val="004F52AF"/>
    <w:rsid w:val="0050231F"/>
    <w:rsid w:val="00506EDD"/>
    <w:rsid w:val="005131AE"/>
    <w:rsid w:val="00516864"/>
    <w:rsid w:val="00525C47"/>
    <w:rsid w:val="00537F0E"/>
    <w:rsid w:val="005414C7"/>
    <w:rsid w:val="00541E8B"/>
    <w:rsid w:val="00542D4F"/>
    <w:rsid w:val="005454C2"/>
    <w:rsid w:val="00556A48"/>
    <w:rsid w:val="00556EF2"/>
    <w:rsid w:val="00564978"/>
    <w:rsid w:val="0056505D"/>
    <w:rsid w:val="00570B07"/>
    <w:rsid w:val="005723D3"/>
    <w:rsid w:val="00574FB8"/>
    <w:rsid w:val="00575BDD"/>
    <w:rsid w:val="005832DE"/>
    <w:rsid w:val="00585E4D"/>
    <w:rsid w:val="0059483C"/>
    <w:rsid w:val="0059665A"/>
    <w:rsid w:val="00596B6B"/>
    <w:rsid w:val="005B1C5B"/>
    <w:rsid w:val="005B339A"/>
    <w:rsid w:val="005B488C"/>
    <w:rsid w:val="005B6260"/>
    <w:rsid w:val="005B7F09"/>
    <w:rsid w:val="005C1F27"/>
    <w:rsid w:val="005C209C"/>
    <w:rsid w:val="005C2CC3"/>
    <w:rsid w:val="005C7A54"/>
    <w:rsid w:val="005D1814"/>
    <w:rsid w:val="005D35E6"/>
    <w:rsid w:val="005D3849"/>
    <w:rsid w:val="005D79EA"/>
    <w:rsid w:val="005D7DAA"/>
    <w:rsid w:val="005E08DA"/>
    <w:rsid w:val="005E59B3"/>
    <w:rsid w:val="005E5F75"/>
    <w:rsid w:val="005E6F1A"/>
    <w:rsid w:val="005E7816"/>
    <w:rsid w:val="00607CC0"/>
    <w:rsid w:val="0061098C"/>
    <w:rsid w:val="006133DA"/>
    <w:rsid w:val="006143AE"/>
    <w:rsid w:val="006203E4"/>
    <w:rsid w:val="0062098B"/>
    <w:rsid w:val="00623E8A"/>
    <w:rsid w:val="00625557"/>
    <w:rsid w:val="00626C23"/>
    <w:rsid w:val="00627E24"/>
    <w:rsid w:val="00631C28"/>
    <w:rsid w:val="006328DB"/>
    <w:rsid w:val="00634615"/>
    <w:rsid w:val="00634798"/>
    <w:rsid w:val="0063737D"/>
    <w:rsid w:val="00642831"/>
    <w:rsid w:val="006431CD"/>
    <w:rsid w:val="00644058"/>
    <w:rsid w:val="00646A21"/>
    <w:rsid w:val="00647C0E"/>
    <w:rsid w:val="0065165A"/>
    <w:rsid w:val="00652A21"/>
    <w:rsid w:val="00655416"/>
    <w:rsid w:val="006559E1"/>
    <w:rsid w:val="006622A8"/>
    <w:rsid w:val="00663E60"/>
    <w:rsid w:val="00665568"/>
    <w:rsid w:val="00665A69"/>
    <w:rsid w:val="00666CAE"/>
    <w:rsid w:val="00670C31"/>
    <w:rsid w:val="00672A20"/>
    <w:rsid w:val="006A3BC1"/>
    <w:rsid w:val="006A753A"/>
    <w:rsid w:val="006B0C4C"/>
    <w:rsid w:val="006B31AC"/>
    <w:rsid w:val="006B3CCE"/>
    <w:rsid w:val="006C42FD"/>
    <w:rsid w:val="006C687C"/>
    <w:rsid w:val="006C737D"/>
    <w:rsid w:val="006C79E6"/>
    <w:rsid w:val="006D2D89"/>
    <w:rsid w:val="006D31FA"/>
    <w:rsid w:val="006E2D7E"/>
    <w:rsid w:val="006E3F2A"/>
    <w:rsid w:val="006E63D8"/>
    <w:rsid w:val="006F11F1"/>
    <w:rsid w:val="006F3A70"/>
    <w:rsid w:val="006F59FD"/>
    <w:rsid w:val="00702857"/>
    <w:rsid w:val="00702B0D"/>
    <w:rsid w:val="00702F2F"/>
    <w:rsid w:val="00705258"/>
    <w:rsid w:val="00707FD9"/>
    <w:rsid w:val="007100F7"/>
    <w:rsid w:val="007137CD"/>
    <w:rsid w:val="007154E1"/>
    <w:rsid w:val="00724FAE"/>
    <w:rsid w:val="00725E70"/>
    <w:rsid w:val="00727443"/>
    <w:rsid w:val="00730F1F"/>
    <w:rsid w:val="00732FC5"/>
    <w:rsid w:val="007340DF"/>
    <w:rsid w:val="00740062"/>
    <w:rsid w:val="0074012D"/>
    <w:rsid w:val="00740499"/>
    <w:rsid w:val="00740BF5"/>
    <w:rsid w:val="00740E81"/>
    <w:rsid w:val="00741D50"/>
    <w:rsid w:val="00744D0C"/>
    <w:rsid w:val="00745D5D"/>
    <w:rsid w:val="00747011"/>
    <w:rsid w:val="007514A8"/>
    <w:rsid w:val="00752AD8"/>
    <w:rsid w:val="00753870"/>
    <w:rsid w:val="0075476C"/>
    <w:rsid w:val="0076464A"/>
    <w:rsid w:val="00775B8E"/>
    <w:rsid w:val="00784C12"/>
    <w:rsid w:val="0078566F"/>
    <w:rsid w:val="00786072"/>
    <w:rsid w:val="00790A51"/>
    <w:rsid w:val="00790C13"/>
    <w:rsid w:val="007920AD"/>
    <w:rsid w:val="007A0C1C"/>
    <w:rsid w:val="007A1091"/>
    <w:rsid w:val="007A2CA5"/>
    <w:rsid w:val="007A3778"/>
    <w:rsid w:val="007A42DB"/>
    <w:rsid w:val="007B3938"/>
    <w:rsid w:val="007B7595"/>
    <w:rsid w:val="007C10A9"/>
    <w:rsid w:val="007C1159"/>
    <w:rsid w:val="007C3DD2"/>
    <w:rsid w:val="007C4C68"/>
    <w:rsid w:val="007C5B69"/>
    <w:rsid w:val="007D0118"/>
    <w:rsid w:val="007D0E01"/>
    <w:rsid w:val="007D1E24"/>
    <w:rsid w:val="007D43CC"/>
    <w:rsid w:val="007D4A9F"/>
    <w:rsid w:val="007D54B0"/>
    <w:rsid w:val="007D7FEA"/>
    <w:rsid w:val="007E4EF2"/>
    <w:rsid w:val="007E70BC"/>
    <w:rsid w:val="007F550F"/>
    <w:rsid w:val="007F56A9"/>
    <w:rsid w:val="008014DB"/>
    <w:rsid w:val="008023C2"/>
    <w:rsid w:val="0080356D"/>
    <w:rsid w:val="00813814"/>
    <w:rsid w:val="008151DA"/>
    <w:rsid w:val="0081640F"/>
    <w:rsid w:val="00820278"/>
    <w:rsid w:val="00821CCD"/>
    <w:rsid w:val="00823B71"/>
    <w:rsid w:val="0082519F"/>
    <w:rsid w:val="0083713E"/>
    <w:rsid w:val="00837E96"/>
    <w:rsid w:val="008521B7"/>
    <w:rsid w:val="0085702C"/>
    <w:rsid w:val="00857632"/>
    <w:rsid w:val="00862DD9"/>
    <w:rsid w:val="00863E7D"/>
    <w:rsid w:val="00866248"/>
    <w:rsid w:val="00866569"/>
    <w:rsid w:val="008672A9"/>
    <w:rsid w:val="00872F9D"/>
    <w:rsid w:val="00873BE9"/>
    <w:rsid w:val="00880960"/>
    <w:rsid w:val="00880A62"/>
    <w:rsid w:val="00880AD0"/>
    <w:rsid w:val="00886EE1"/>
    <w:rsid w:val="008879B9"/>
    <w:rsid w:val="00897744"/>
    <w:rsid w:val="008A4C7D"/>
    <w:rsid w:val="008A6503"/>
    <w:rsid w:val="008A70F4"/>
    <w:rsid w:val="008B48A7"/>
    <w:rsid w:val="008B5BCB"/>
    <w:rsid w:val="008B5D3B"/>
    <w:rsid w:val="008B5D4C"/>
    <w:rsid w:val="008C10C6"/>
    <w:rsid w:val="008C7E56"/>
    <w:rsid w:val="008D62AE"/>
    <w:rsid w:val="008E068F"/>
    <w:rsid w:val="008E2ABD"/>
    <w:rsid w:val="008F1376"/>
    <w:rsid w:val="008F13CE"/>
    <w:rsid w:val="009051C3"/>
    <w:rsid w:val="00905B4A"/>
    <w:rsid w:val="00905BAE"/>
    <w:rsid w:val="00906858"/>
    <w:rsid w:val="00910672"/>
    <w:rsid w:val="009131CF"/>
    <w:rsid w:val="00914C19"/>
    <w:rsid w:val="00915586"/>
    <w:rsid w:val="00932BE1"/>
    <w:rsid w:val="009337DE"/>
    <w:rsid w:val="009365CC"/>
    <w:rsid w:val="0094167D"/>
    <w:rsid w:val="00951309"/>
    <w:rsid w:val="0095483E"/>
    <w:rsid w:val="0095528F"/>
    <w:rsid w:val="0095548B"/>
    <w:rsid w:val="00956170"/>
    <w:rsid w:val="00960E17"/>
    <w:rsid w:val="00963EC3"/>
    <w:rsid w:val="00971159"/>
    <w:rsid w:val="00980AA0"/>
    <w:rsid w:val="00980F1B"/>
    <w:rsid w:val="00983335"/>
    <w:rsid w:val="00986BAE"/>
    <w:rsid w:val="00995756"/>
    <w:rsid w:val="009961E4"/>
    <w:rsid w:val="009A1F3D"/>
    <w:rsid w:val="009A23D9"/>
    <w:rsid w:val="009A6705"/>
    <w:rsid w:val="009B0FC5"/>
    <w:rsid w:val="009B1040"/>
    <w:rsid w:val="009B169F"/>
    <w:rsid w:val="009B560C"/>
    <w:rsid w:val="009B7CFE"/>
    <w:rsid w:val="009C3808"/>
    <w:rsid w:val="009D0F94"/>
    <w:rsid w:val="009D5081"/>
    <w:rsid w:val="009D61B3"/>
    <w:rsid w:val="009D7BEE"/>
    <w:rsid w:val="009E3602"/>
    <w:rsid w:val="009E4A1A"/>
    <w:rsid w:val="009E5113"/>
    <w:rsid w:val="009F092D"/>
    <w:rsid w:val="009F20FB"/>
    <w:rsid w:val="009F350F"/>
    <w:rsid w:val="009F4D84"/>
    <w:rsid w:val="00A01642"/>
    <w:rsid w:val="00A07DE9"/>
    <w:rsid w:val="00A21D0A"/>
    <w:rsid w:val="00A23DEA"/>
    <w:rsid w:val="00A26990"/>
    <w:rsid w:val="00A26F7B"/>
    <w:rsid w:val="00A32BE4"/>
    <w:rsid w:val="00A5183A"/>
    <w:rsid w:val="00A54356"/>
    <w:rsid w:val="00A5789D"/>
    <w:rsid w:val="00A62F88"/>
    <w:rsid w:val="00A74E76"/>
    <w:rsid w:val="00A80FF9"/>
    <w:rsid w:val="00A82C1F"/>
    <w:rsid w:val="00A839C1"/>
    <w:rsid w:val="00A84558"/>
    <w:rsid w:val="00A922F2"/>
    <w:rsid w:val="00AA2AB4"/>
    <w:rsid w:val="00AA3810"/>
    <w:rsid w:val="00AB21D6"/>
    <w:rsid w:val="00AB28EC"/>
    <w:rsid w:val="00AB61C0"/>
    <w:rsid w:val="00AB6FBB"/>
    <w:rsid w:val="00AB7707"/>
    <w:rsid w:val="00AC2401"/>
    <w:rsid w:val="00AC4B54"/>
    <w:rsid w:val="00AC505A"/>
    <w:rsid w:val="00AC5261"/>
    <w:rsid w:val="00AC6B0B"/>
    <w:rsid w:val="00AE3790"/>
    <w:rsid w:val="00AE44D3"/>
    <w:rsid w:val="00AE5130"/>
    <w:rsid w:val="00AE61C7"/>
    <w:rsid w:val="00AE7E04"/>
    <w:rsid w:val="00AF4E81"/>
    <w:rsid w:val="00AF56D4"/>
    <w:rsid w:val="00AF5862"/>
    <w:rsid w:val="00AF6E46"/>
    <w:rsid w:val="00B00ABF"/>
    <w:rsid w:val="00B055F4"/>
    <w:rsid w:val="00B11624"/>
    <w:rsid w:val="00B17FD5"/>
    <w:rsid w:val="00B251EE"/>
    <w:rsid w:val="00B2631F"/>
    <w:rsid w:val="00B26582"/>
    <w:rsid w:val="00B300BE"/>
    <w:rsid w:val="00B35065"/>
    <w:rsid w:val="00B43956"/>
    <w:rsid w:val="00B4448C"/>
    <w:rsid w:val="00B53F5E"/>
    <w:rsid w:val="00B55C20"/>
    <w:rsid w:val="00B578C7"/>
    <w:rsid w:val="00B6605C"/>
    <w:rsid w:val="00B7014F"/>
    <w:rsid w:val="00B7774B"/>
    <w:rsid w:val="00B80100"/>
    <w:rsid w:val="00B806F3"/>
    <w:rsid w:val="00B90DC4"/>
    <w:rsid w:val="00B9529F"/>
    <w:rsid w:val="00BB063A"/>
    <w:rsid w:val="00BB1031"/>
    <w:rsid w:val="00BB208A"/>
    <w:rsid w:val="00BB3573"/>
    <w:rsid w:val="00BB5AAE"/>
    <w:rsid w:val="00BB6D5C"/>
    <w:rsid w:val="00BC30C7"/>
    <w:rsid w:val="00BC4323"/>
    <w:rsid w:val="00BD0CF2"/>
    <w:rsid w:val="00BD203E"/>
    <w:rsid w:val="00BD406B"/>
    <w:rsid w:val="00BD63E9"/>
    <w:rsid w:val="00BD706C"/>
    <w:rsid w:val="00BE1EF9"/>
    <w:rsid w:val="00BF1159"/>
    <w:rsid w:val="00BF3C56"/>
    <w:rsid w:val="00BF495B"/>
    <w:rsid w:val="00BF4DDB"/>
    <w:rsid w:val="00BF70DB"/>
    <w:rsid w:val="00C011CE"/>
    <w:rsid w:val="00C13A82"/>
    <w:rsid w:val="00C13DEB"/>
    <w:rsid w:val="00C14D2E"/>
    <w:rsid w:val="00C20B82"/>
    <w:rsid w:val="00C20E3F"/>
    <w:rsid w:val="00C20F0E"/>
    <w:rsid w:val="00C2372B"/>
    <w:rsid w:val="00C27771"/>
    <w:rsid w:val="00C30CFA"/>
    <w:rsid w:val="00C378D8"/>
    <w:rsid w:val="00C5028A"/>
    <w:rsid w:val="00C57740"/>
    <w:rsid w:val="00C72ADD"/>
    <w:rsid w:val="00C72D53"/>
    <w:rsid w:val="00C82523"/>
    <w:rsid w:val="00C83A52"/>
    <w:rsid w:val="00C8670F"/>
    <w:rsid w:val="00C86DC3"/>
    <w:rsid w:val="00C9167F"/>
    <w:rsid w:val="00C932A0"/>
    <w:rsid w:val="00C93534"/>
    <w:rsid w:val="00C9430F"/>
    <w:rsid w:val="00CA0972"/>
    <w:rsid w:val="00CA4857"/>
    <w:rsid w:val="00CA6648"/>
    <w:rsid w:val="00CB02F4"/>
    <w:rsid w:val="00CB1522"/>
    <w:rsid w:val="00CC28FE"/>
    <w:rsid w:val="00CC7950"/>
    <w:rsid w:val="00CD32C0"/>
    <w:rsid w:val="00CD40A2"/>
    <w:rsid w:val="00CD64C1"/>
    <w:rsid w:val="00CE08EE"/>
    <w:rsid w:val="00CE242A"/>
    <w:rsid w:val="00CE494E"/>
    <w:rsid w:val="00CE5D3B"/>
    <w:rsid w:val="00CE5ED3"/>
    <w:rsid w:val="00CF71B4"/>
    <w:rsid w:val="00D02D62"/>
    <w:rsid w:val="00D046D3"/>
    <w:rsid w:val="00D118D8"/>
    <w:rsid w:val="00D145F3"/>
    <w:rsid w:val="00D20EA1"/>
    <w:rsid w:val="00D21095"/>
    <w:rsid w:val="00D259F7"/>
    <w:rsid w:val="00D25EB5"/>
    <w:rsid w:val="00D25EC1"/>
    <w:rsid w:val="00D27064"/>
    <w:rsid w:val="00D27E71"/>
    <w:rsid w:val="00D30C1F"/>
    <w:rsid w:val="00D351BD"/>
    <w:rsid w:val="00D35207"/>
    <w:rsid w:val="00D4523B"/>
    <w:rsid w:val="00D50B9F"/>
    <w:rsid w:val="00D51FDA"/>
    <w:rsid w:val="00D52771"/>
    <w:rsid w:val="00D61D3B"/>
    <w:rsid w:val="00D6288A"/>
    <w:rsid w:val="00D66A0F"/>
    <w:rsid w:val="00D66D22"/>
    <w:rsid w:val="00D70241"/>
    <w:rsid w:val="00D7571B"/>
    <w:rsid w:val="00D823D8"/>
    <w:rsid w:val="00D87A6C"/>
    <w:rsid w:val="00D87E06"/>
    <w:rsid w:val="00D97DCF"/>
    <w:rsid w:val="00DA1C94"/>
    <w:rsid w:val="00DA4C1E"/>
    <w:rsid w:val="00DB1445"/>
    <w:rsid w:val="00DB1B2F"/>
    <w:rsid w:val="00DB26D3"/>
    <w:rsid w:val="00DC3CE3"/>
    <w:rsid w:val="00DC418E"/>
    <w:rsid w:val="00DD00D9"/>
    <w:rsid w:val="00DD1BA6"/>
    <w:rsid w:val="00DD3D98"/>
    <w:rsid w:val="00DD7348"/>
    <w:rsid w:val="00DE231E"/>
    <w:rsid w:val="00DE391E"/>
    <w:rsid w:val="00DE7BDE"/>
    <w:rsid w:val="00DF37F4"/>
    <w:rsid w:val="00DF4253"/>
    <w:rsid w:val="00DF6672"/>
    <w:rsid w:val="00E00E34"/>
    <w:rsid w:val="00E06194"/>
    <w:rsid w:val="00E06285"/>
    <w:rsid w:val="00E0688B"/>
    <w:rsid w:val="00E11A1E"/>
    <w:rsid w:val="00E12D3A"/>
    <w:rsid w:val="00E15317"/>
    <w:rsid w:val="00E25F10"/>
    <w:rsid w:val="00E30C5D"/>
    <w:rsid w:val="00E32000"/>
    <w:rsid w:val="00E32246"/>
    <w:rsid w:val="00E408FD"/>
    <w:rsid w:val="00E40C36"/>
    <w:rsid w:val="00E40FF6"/>
    <w:rsid w:val="00E521CA"/>
    <w:rsid w:val="00E52AD3"/>
    <w:rsid w:val="00E53336"/>
    <w:rsid w:val="00E6163A"/>
    <w:rsid w:val="00E635C9"/>
    <w:rsid w:val="00E64E34"/>
    <w:rsid w:val="00E67914"/>
    <w:rsid w:val="00E701CC"/>
    <w:rsid w:val="00E70F19"/>
    <w:rsid w:val="00E7530E"/>
    <w:rsid w:val="00E75F9D"/>
    <w:rsid w:val="00E8498A"/>
    <w:rsid w:val="00E852BB"/>
    <w:rsid w:val="00E85C4C"/>
    <w:rsid w:val="00E96C02"/>
    <w:rsid w:val="00EB23F6"/>
    <w:rsid w:val="00EB28A6"/>
    <w:rsid w:val="00EC4FFC"/>
    <w:rsid w:val="00EC7C45"/>
    <w:rsid w:val="00ED05EF"/>
    <w:rsid w:val="00ED4CB2"/>
    <w:rsid w:val="00ED512B"/>
    <w:rsid w:val="00ED6D85"/>
    <w:rsid w:val="00EE051A"/>
    <w:rsid w:val="00EE0A53"/>
    <w:rsid w:val="00EE60D7"/>
    <w:rsid w:val="00F02F88"/>
    <w:rsid w:val="00F03AB9"/>
    <w:rsid w:val="00F0734C"/>
    <w:rsid w:val="00F10670"/>
    <w:rsid w:val="00F115A5"/>
    <w:rsid w:val="00F151F7"/>
    <w:rsid w:val="00F15687"/>
    <w:rsid w:val="00F16337"/>
    <w:rsid w:val="00F17F85"/>
    <w:rsid w:val="00F210E6"/>
    <w:rsid w:val="00F22083"/>
    <w:rsid w:val="00F25E58"/>
    <w:rsid w:val="00F26C57"/>
    <w:rsid w:val="00F27B6B"/>
    <w:rsid w:val="00F347F7"/>
    <w:rsid w:val="00F3638C"/>
    <w:rsid w:val="00F36C49"/>
    <w:rsid w:val="00F4065A"/>
    <w:rsid w:val="00F4457A"/>
    <w:rsid w:val="00F46123"/>
    <w:rsid w:val="00F51F3E"/>
    <w:rsid w:val="00F5336B"/>
    <w:rsid w:val="00F650F1"/>
    <w:rsid w:val="00F66A47"/>
    <w:rsid w:val="00F6744A"/>
    <w:rsid w:val="00F71744"/>
    <w:rsid w:val="00F72A96"/>
    <w:rsid w:val="00F73269"/>
    <w:rsid w:val="00F747B2"/>
    <w:rsid w:val="00F830EC"/>
    <w:rsid w:val="00F87B2E"/>
    <w:rsid w:val="00F9071F"/>
    <w:rsid w:val="00F91B00"/>
    <w:rsid w:val="00F941AE"/>
    <w:rsid w:val="00F945F5"/>
    <w:rsid w:val="00FB07E3"/>
    <w:rsid w:val="00FB42A0"/>
    <w:rsid w:val="00FD32C6"/>
    <w:rsid w:val="00FD47DF"/>
    <w:rsid w:val="00FD7789"/>
    <w:rsid w:val="00FE554A"/>
    <w:rsid w:val="00FF2FC9"/>
    <w:rsid w:val="00FF46F6"/>
    <w:rsid w:val="00FF583D"/>
    <w:rsid w:val="00FF5878"/>
    <w:rsid w:val="00FF7139"/>
    <w:rsid w:val="00FF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14C22579-1802-4DFE-8DA2-C3FA981B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9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D1A"/>
    <w:pPr>
      <w:keepNext/>
      <w:keepLines/>
      <w:spacing w:before="200" w:after="0"/>
      <w:outlineLvl w:val="1"/>
    </w:pPr>
    <w:rPr>
      <w:rFonts w:ascii="Calibri Light" w:eastAsia="MS Gothic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6BAE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0972"/>
  </w:style>
  <w:style w:type="paragraph" w:styleId="a6">
    <w:name w:val="footer"/>
    <w:basedOn w:val="a"/>
    <w:link w:val="a7"/>
    <w:uiPriority w:val="99"/>
    <w:unhideWhenUsed/>
    <w:rsid w:val="00CA0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0972"/>
  </w:style>
  <w:style w:type="paragraph" w:styleId="a8">
    <w:name w:val="Balloon Text"/>
    <w:basedOn w:val="a"/>
    <w:link w:val="a9"/>
    <w:uiPriority w:val="99"/>
    <w:semiHidden/>
    <w:unhideWhenUsed/>
    <w:rsid w:val="00852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521B7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7B393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7B3938"/>
    <w:rPr>
      <w:sz w:val="20"/>
      <w:szCs w:val="20"/>
    </w:rPr>
  </w:style>
  <w:style w:type="character" w:styleId="ac">
    <w:name w:val="footnote reference"/>
    <w:uiPriority w:val="99"/>
    <w:semiHidden/>
    <w:unhideWhenUsed/>
    <w:rsid w:val="007B3938"/>
    <w:rPr>
      <w:vertAlign w:val="superscript"/>
    </w:rPr>
  </w:style>
  <w:style w:type="character" w:customStyle="1" w:styleId="30">
    <w:name w:val="Заголовок 3 Знак"/>
    <w:link w:val="3"/>
    <w:uiPriority w:val="9"/>
    <w:rsid w:val="00986BAE"/>
    <w:rPr>
      <w:rFonts w:ascii="Calibri Light" w:eastAsia="MS Gothic" w:hAnsi="Calibri Light" w:cs="Times New Roman"/>
      <w:color w:val="1F4D78"/>
      <w:sz w:val="24"/>
      <w:szCs w:val="24"/>
    </w:rPr>
  </w:style>
  <w:style w:type="character" w:styleId="ad">
    <w:name w:val="annotation reference"/>
    <w:uiPriority w:val="99"/>
    <w:semiHidden/>
    <w:unhideWhenUsed/>
    <w:rsid w:val="0065165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5165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65165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5165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5165A"/>
    <w:rPr>
      <w:b/>
      <w:bCs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725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2434DF"/>
    <w:pPr>
      <w:ind w:left="720"/>
      <w:contextualSpacing/>
    </w:pPr>
  </w:style>
  <w:style w:type="character" w:styleId="af3">
    <w:name w:val="Hyperlink"/>
    <w:uiPriority w:val="99"/>
    <w:unhideWhenUsed/>
    <w:rsid w:val="00ED6D85"/>
    <w:rPr>
      <w:color w:val="0563C1"/>
      <w:u w:val="single"/>
    </w:rPr>
  </w:style>
  <w:style w:type="character" w:styleId="af4">
    <w:name w:val="Intense Emphasis"/>
    <w:uiPriority w:val="21"/>
    <w:qFormat/>
    <w:rsid w:val="00585E4D"/>
    <w:rPr>
      <w:b/>
      <w:bCs/>
      <w:i/>
      <w:iCs/>
      <w:color w:val="5B9BD5"/>
    </w:rPr>
  </w:style>
  <w:style w:type="character" w:customStyle="1" w:styleId="20">
    <w:name w:val="Заголовок 2 Знак"/>
    <w:link w:val="2"/>
    <w:uiPriority w:val="9"/>
    <w:semiHidden/>
    <w:rsid w:val="000E7D1A"/>
    <w:rPr>
      <w:rFonts w:ascii="Calibri Light" w:eastAsia="MS Gothic" w:hAnsi="Calibri Light" w:cs="Times New Roman"/>
      <w:b/>
      <w:bCs/>
      <w:color w:val="5B9BD5"/>
      <w:sz w:val="26"/>
      <w:szCs w:val="26"/>
    </w:rPr>
  </w:style>
  <w:style w:type="character" w:styleId="af5">
    <w:name w:val="Emphasis"/>
    <w:uiPriority w:val="20"/>
    <w:qFormat/>
    <w:rsid w:val="004B5F82"/>
    <w:rPr>
      <w:i/>
      <w:iCs/>
    </w:rPr>
  </w:style>
  <w:style w:type="paragraph" w:styleId="af6">
    <w:name w:val="Normal (Web)"/>
    <w:basedOn w:val="a"/>
    <w:uiPriority w:val="99"/>
    <w:semiHidden/>
    <w:unhideWhenUsed/>
    <w:rsid w:val="0074006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af7">
    <w:name w:val="Нет"/>
    <w:rsid w:val="004B0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C60B-DFF5-4EF9-8D08-264CD0BA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Константин Дмитриевич</dc:creator>
  <cp:keywords/>
  <cp:lastModifiedBy>Татьяна А. Шмонина</cp:lastModifiedBy>
  <cp:revision>3</cp:revision>
  <cp:lastPrinted>2018-11-07T08:16:00Z</cp:lastPrinted>
  <dcterms:created xsi:type="dcterms:W3CDTF">2018-11-07T07:35:00Z</dcterms:created>
  <dcterms:modified xsi:type="dcterms:W3CDTF">2018-11-07T08:17:00Z</dcterms:modified>
</cp:coreProperties>
</file>