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0F" w:rsidRPr="001E2CC2" w:rsidRDefault="00ED1B89" w:rsidP="00ED1B8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2CC2">
        <w:rPr>
          <w:rFonts w:ascii="Times New Roman" w:hAnsi="Times New Roman" w:cs="Times New Roman"/>
          <w:i/>
          <w:sz w:val="28"/>
          <w:szCs w:val="28"/>
        </w:rPr>
        <w:t>Примерный образец обращени</w:t>
      </w:r>
      <w:r w:rsidR="00B75B2C" w:rsidRPr="001E2CC2">
        <w:rPr>
          <w:rFonts w:ascii="Times New Roman" w:hAnsi="Times New Roman" w:cs="Times New Roman"/>
          <w:i/>
          <w:sz w:val="28"/>
          <w:szCs w:val="28"/>
        </w:rPr>
        <w:t>я</w:t>
      </w:r>
      <w:r w:rsidR="001E2CC2" w:rsidRPr="001E2C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5B2C" w:rsidRPr="001E2CC2">
        <w:rPr>
          <w:rFonts w:ascii="Times New Roman" w:hAnsi="Times New Roman" w:cs="Times New Roman"/>
          <w:i/>
          <w:sz w:val="28"/>
          <w:szCs w:val="28"/>
        </w:rPr>
        <w:t xml:space="preserve">о проведении предварительного отбора </w:t>
      </w:r>
      <w:r w:rsidRPr="001E2CC2">
        <w:rPr>
          <w:rFonts w:ascii="Times New Roman" w:hAnsi="Times New Roman" w:cs="Times New Roman"/>
          <w:i/>
          <w:sz w:val="28"/>
          <w:szCs w:val="28"/>
        </w:rPr>
        <w:t>в орган по ведению реестра квалифицированных подрядных организаций</w:t>
      </w:r>
      <w:r w:rsidR="00B75B2C" w:rsidRPr="001E2CC2">
        <w:rPr>
          <w:rFonts w:ascii="Times New Roman" w:hAnsi="Times New Roman" w:cs="Times New Roman"/>
          <w:i/>
          <w:sz w:val="28"/>
          <w:szCs w:val="28"/>
        </w:rPr>
        <w:t>.</w:t>
      </w:r>
    </w:p>
    <w:p w:rsidR="00B75B2C" w:rsidRDefault="00B75B2C" w:rsidP="00ED1B89">
      <w:pPr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693"/>
      </w:tblGrid>
      <w:tr w:rsidR="00ED1B89" w:rsidRPr="00ED1B89" w:rsidTr="00B75B2C">
        <w:tc>
          <w:tcPr>
            <w:tcW w:w="3115" w:type="dxa"/>
          </w:tcPr>
          <w:p w:rsidR="00ED1B89" w:rsidRPr="00ED1B89" w:rsidRDefault="00ED1B89" w:rsidP="00ED1B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D1B89">
              <w:rPr>
                <w:rFonts w:ascii="Times New Roman" w:hAnsi="Times New Roman" w:cs="Times New Roman"/>
                <w:i/>
              </w:rPr>
              <w:t>На бланке организации.</w:t>
            </w:r>
          </w:p>
          <w:p w:rsidR="00ED1B89" w:rsidRPr="00ED1B89" w:rsidRDefault="00ED1B89" w:rsidP="00ED1B8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5" w:type="dxa"/>
          </w:tcPr>
          <w:p w:rsidR="00ED1B89" w:rsidRPr="00ED1B89" w:rsidRDefault="00ED1B89" w:rsidP="00ED1B8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93" w:type="dxa"/>
          </w:tcPr>
          <w:p w:rsidR="00ED1B89" w:rsidRPr="002D5F69" w:rsidRDefault="002D5F69" w:rsidP="0040294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D5F69">
              <w:rPr>
                <w:rFonts w:ascii="Times New Roman" w:hAnsi="Times New Roman" w:cs="Times New Roman"/>
              </w:rPr>
              <w:t>Министру экономического развития и инвестиций Нижегородской области</w:t>
            </w:r>
            <w:r w:rsidRPr="002D5F69">
              <w:t xml:space="preserve"> </w:t>
            </w:r>
            <w:r w:rsidR="00402947">
              <w:rPr>
                <w:rFonts w:ascii="Times New Roman" w:hAnsi="Times New Roman" w:cs="Times New Roman"/>
              </w:rPr>
              <w:t>Исмагилову Д.Г.</w:t>
            </w:r>
          </w:p>
        </w:tc>
      </w:tr>
    </w:tbl>
    <w:p w:rsidR="00ED1B89" w:rsidRDefault="00ED1B89" w:rsidP="00ED1B89">
      <w:pPr>
        <w:jc w:val="center"/>
        <w:rPr>
          <w:rFonts w:ascii="Times New Roman" w:hAnsi="Times New Roman" w:cs="Times New Roman"/>
          <w:i/>
        </w:rPr>
      </w:pPr>
    </w:p>
    <w:p w:rsidR="00ED1B89" w:rsidRPr="00B75B2C" w:rsidRDefault="00ED1B89" w:rsidP="00ED1B89">
      <w:pPr>
        <w:jc w:val="center"/>
        <w:rPr>
          <w:rFonts w:ascii="Times New Roman" w:hAnsi="Times New Roman" w:cs="Times New Roman"/>
        </w:rPr>
      </w:pPr>
      <w:r w:rsidRPr="00B75B2C">
        <w:rPr>
          <w:rFonts w:ascii="Times New Roman" w:hAnsi="Times New Roman" w:cs="Times New Roman"/>
        </w:rPr>
        <w:t xml:space="preserve">Уважаемый </w:t>
      </w:r>
      <w:r w:rsidR="00402947">
        <w:rPr>
          <w:rFonts w:ascii="Times New Roman" w:hAnsi="Times New Roman" w:cs="Times New Roman"/>
        </w:rPr>
        <w:t xml:space="preserve">Денис </w:t>
      </w:r>
      <w:proofErr w:type="spellStart"/>
      <w:r w:rsidR="00402947">
        <w:rPr>
          <w:rFonts w:ascii="Times New Roman" w:hAnsi="Times New Roman" w:cs="Times New Roman"/>
        </w:rPr>
        <w:t>Гамирович</w:t>
      </w:r>
      <w:proofErr w:type="spellEnd"/>
      <w:r w:rsidRPr="00B75B2C">
        <w:rPr>
          <w:rFonts w:ascii="Times New Roman" w:hAnsi="Times New Roman" w:cs="Times New Roman"/>
        </w:rPr>
        <w:t>!</w:t>
      </w:r>
    </w:p>
    <w:p w:rsidR="00ED1B89" w:rsidRDefault="00ED1B89" w:rsidP="00ED1B89">
      <w:pPr>
        <w:jc w:val="center"/>
        <w:rPr>
          <w:rFonts w:ascii="Times New Roman" w:hAnsi="Times New Roman" w:cs="Times New Roman"/>
          <w:i/>
        </w:rPr>
      </w:pPr>
    </w:p>
    <w:p w:rsidR="00ED1B89" w:rsidRDefault="00ED1B89" w:rsidP="00ED1B89">
      <w:pPr>
        <w:ind w:firstLine="709"/>
        <w:jc w:val="both"/>
        <w:rPr>
          <w:rFonts w:ascii="Times New Roman" w:hAnsi="Times New Roman" w:cs="Times New Roman"/>
          <w:i/>
        </w:rPr>
      </w:pPr>
      <w:r w:rsidRPr="00B75B2C">
        <w:rPr>
          <w:rFonts w:ascii="Times New Roman" w:hAnsi="Times New Roman" w:cs="Times New Roman"/>
        </w:rPr>
        <w:t>В соответствии с постановлением Правительства Российской Федерации от 01.07.2016 № 615</w:t>
      </w:r>
      <w:r w:rsidR="00402947">
        <w:rPr>
          <w:rFonts w:ascii="Times New Roman" w:hAnsi="Times New Roman" w:cs="Times New Roman"/>
        </w:rPr>
        <w:br/>
      </w:r>
      <w:r w:rsidRPr="00B75B2C">
        <w:rPr>
          <w:rFonts w:ascii="Times New Roman" w:hAnsi="Times New Roman" w:cs="Times New Roman"/>
        </w:rPr>
        <w:t>«</w:t>
      </w:r>
      <w:r w:rsidR="005E11E5" w:rsidRPr="005E11E5">
        <w:rPr>
          <w:rFonts w:ascii="Times New Roman" w:hAnsi="Times New Roman" w:cs="Times New Roman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</w:t>
      </w:r>
      <w:r w:rsidRPr="00B75B2C">
        <w:rPr>
          <w:rFonts w:ascii="Times New Roman" w:hAnsi="Times New Roman" w:cs="Times New Roman"/>
        </w:rPr>
        <w:t>» просим Вас организовать и провести процедуру предварительного отбора по предмету</w:t>
      </w:r>
      <w:r>
        <w:rPr>
          <w:rFonts w:ascii="Times New Roman" w:hAnsi="Times New Roman" w:cs="Times New Roman"/>
          <w:i/>
        </w:rPr>
        <w:t xml:space="preserve"> (-</w:t>
      </w:r>
      <w:proofErr w:type="spellStart"/>
      <w:r>
        <w:rPr>
          <w:rFonts w:ascii="Times New Roman" w:hAnsi="Times New Roman" w:cs="Times New Roman"/>
          <w:i/>
        </w:rPr>
        <w:t>ам</w:t>
      </w:r>
      <w:proofErr w:type="spellEnd"/>
      <w:r>
        <w:rPr>
          <w:rFonts w:ascii="Times New Roman" w:hAnsi="Times New Roman" w:cs="Times New Roman"/>
          <w:i/>
        </w:rPr>
        <w:t>):</w:t>
      </w:r>
    </w:p>
    <w:p w:rsidR="00ED1B89" w:rsidRDefault="00ED1B89" w:rsidP="008C72AB">
      <w:pPr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</w:rPr>
        <w:t>_______________</w:t>
      </w:r>
      <w:r w:rsidR="008C72AB">
        <w:rPr>
          <w:rFonts w:ascii="Times New Roman" w:hAnsi="Times New Roman" w:cs="Times New Roman"/>
          <w:i/>
        </w:rPr>
        <w:t>___________________________________________________________________</w:t>
      </w:r>
      <w:r>
        <w:rPr>
          <w:rFonts w:ascii="Times New Roman" w:hAnsi="Times New Roman" w:cs="Times New Roman"/>
          <w:i/>
        </w:rPr>
        <w:t xml:space="preserve">_ </w:t>
      </w:r>
      <w:r w:rsidRPr="00ED1B89">
        <w:rPr>
          <w:rFonts w:ascii="Times New Roman" w:hAnsi="Times New Roman" w:cs="Times New Roman"/>
          <w:i/>
          <w:sz w:val="16"/>
          <w:szCs w:val="16"/>
        </w:rPr>
        <w:t>(указывается предмет или несколько предметов предварительных отборов в соответствии с пунктом 8 Порядка привлечения подрядных организаций, утверждённого постановлением Правительства Российской Федерации от 01.07.2016 № 615)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:rsidR="00ED1B89" w:rsidRPr="00B75B2C" w:rsidRDefault="00B75B2C" w:rsidP="00ED1B89">
      <w:pPr>
        <w:ind w:firstLine="709"/>
        <w:jc w:val="both"/>
        <w:rPr>
          <w:rFonts w:ascii="Times New Roman" w:hAnsi="Times New Roman" w:cs="Times New Roman"/>
        </w:rPr>
      </w:pPr>
      <w:r w:rsidRPr="00B75B2C">
        <w:rPr>
          <w:rFonts w:ascii="Times New Roman" w:hAnsi="Times New Roman" w:cs="Times New Roman"/>
        </w:rPr>
        <w:t>Подтверждаем, что сведения о ________________ (</w:t>
      </w:r>
      <w:r w:rsidRPr="00B75B2C">
        <w:rPr>
          <w:rFonts w:ascii="Times New Roman" w:hAnsi="Times New Roman" w:cs="Times New Roman"/>
          <w:i/>
        </w:rPr>
        <w:t>наименование заявителя</w:t>
      </w:r>
      <w:r w:rsidRPr="00B75B2C">
        <w:rPr>
          <w:rFonts w:ascii="Times New Roman" w:hAnsi="Times New Roman" w:cs="Times New Roman"/>
        </w:rPr>
        <w:t>) не содержаться в реестре квалифицированных подрядных организаций по вышеуказанному предмету (</w:t>
      </w:r>
      <w:r w:rsidRPr="00B75B2C">
        <w:rPr>
          <w:rFonts w:ascii="Times New Roman" w:hAnsi="Times New Roman" w:cs="Times New Roman"/>
          <w:i/>
        </w:rPr>
        <w:t>-</w:t>
      </w:r>
      <w:proofErr w:type="spellStart"/>
      <w:r w:rsidRPr="00B75B2C">
        <w:rPr>
          <w:rFonts w:ascii="Times New Roman" w:hAnsi="Times New Roman" w:cs="Times New Roman"/>
          <w:i/>
        </w:rPr>
        <w:t>ам</w:t>
      </w:r>
      <w:proofErr w:type="spellEnd"/>
      <w:r w:rsidRPr="00B75B2C">
        <w:rPr>
          <w:rFonts w:ascii="Times New Roman" w:hAnsi="Times New Roman" w:cs="Times New Roman"/>
        </w:rPr>
        <w:t>) аукционов.</w:t>
      </w:r>
    </w:p>
    <w:p w:rsidR="00B75B2C" w:rsidRDefault="00B75B2C" w:rsidP="00ED1B89">
      <w:pPr>
        <w:ind w:firstLine="709"/>
        <w:jc w:val="both"/>
        <w:rPr>
          <w:rFonts w:ascii="Times New Roman" w:hAnsi="Times New Roman" w:cs="Times New Roman"/>
        </w:rPr>
      </w:pPr>
      <w:r w:rsidRPr="00B75B2C">
        <w:rPr>
          <w:rFonts w:ascii="Times New Roman" w:hAnsi="Times New Roman" w:cs="Times New Roman"/>
        </w:rPr>
        <w:t>_______________ (</w:t>
      </w:r>
      <w:r w:rsidRPr="00B75B2C">
        <w:rPr>
          <w:rFonts w:ascii="Times New Roman" w:hAnsi="Times New Roman" w:cs="Times New Roman"/>
          <w:i/>
        </w:rPr>
        <w:t>наименование заявителя</w:t>
      </w:r>
      <w:r w:rsidRPr="00B75B2C">
        <w:rPr>
          <w:rFonts w:ascii="Times New Roman" w:hAnsi="Times New Roman" w:cs="Times New Roman"/>
        </w:rPr>
        <w:t>) ознакомлен с требованиями постановления Правительства Российской Федерации от 01.07.2016 № 615 «</w:t>
      </w:r>
      <w:r w:rsidR="005E11E5" w:rsidRPr="005E11E5">
        <w:rPr>
          <w:rFonts w:ascii="Times New Roman" w:hAnsi="Times New Roman" w:cs="Times New Roman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</w:t>
      </w:r>
      <w:r w:rsidRPr="00B75B2C">
        <w:rPr>
          <w:rFonts w:ascii="Times New Roman" w:hAnsi="Times New Roman" w:cs="Times New Roman"/>
        </w:rPr>
        <w:t>» в части порядка подачи заявки на процедуру предварительного отбора.</w:t>
      </w:r>
    </w:p>
    <w:p w:rsidR="00B75B2C" w:rsidRDefault="00B75B2C" w:rsidP="00B75B2C">
      <w:pPr>
        <w:jc w:val="both"/>
        <w:rPr>
          <w:rFonts w:ascii="Times New Roman" w:hAnsi="Times New Roman" w:cs="Times New Roman"/>
        </w:rPr>
      </w:pPr>
    </w:p>
    <w:p w:rsidR="00B75B2C" w:rsidRPr="00B75B2C" w:rsidRDefault="00B75B2C" w:rsidP="00B75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proofErr w:type="gramStart"/>
      <w:r>
        <w:rPr>
          <w:rFonts w:ascii="Times New Roman" w:hAnsi="Times New Roman" w:cs="Times New Roman"/>
        </w:rPr>
        <w:t xml:space="preserve">должности)   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5E11E5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(Ф.И.О.)</w:t>
      </w:r>
    </w:p>
    <w:p w:rsidR="00B75B2C" w:rsidRPr="00ED1B89" w:rsidRDefault="005E11E5" w:rsidP="00B75B2C">
      <w:pPr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</w:t>
      </w:r>
      <w:bookmarkStart w:id="0" w:name="_GoBack"/>
      <w:bookmarkEnd w:id="0"/>
      <w:r w:rsidR="00B75B2C">
        <w:rPr>
          <w:rFonts w:ascii="Times New Roman" w:hAnsi="Times New Roman" w:cs="Times New Roman"/>
          <w:i/>
        </w:rPr>
        <w:t>(М.П. при наличии)</w:t>
      </w:r>
    </w:p>
    <w:p w:rsidR="00ED1B89" w:rsidRPr="00ED1B89" w:rsidRDefault="00ED1B89" w:rsidP="00ED1B89">
      <w:pPr>
        <w:jc w:val="center"/>
        <w:rPr>
          <w:rFonts w:ascii="Times New Roman" w:hAnsi="Times New Roman" w:cs="Times New Roman"/>
          <w:i/>
        </w:rPr>
      </w:pPr>
    </w:p>
    <w:p w:rsidR="00ED1B89" w:rsidRDefault="00ED1B89">
      <w:pPr>
        <w:jc w:val="both"/>
      </w:pPr>
    </w:p>
    <w:sectPr w:rsidR="00ED1B89" w:rsidSect="00ED1B8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89"/>
    <w:rsid w:val="0002331C"/>
    <w:rsid w:val="001E28FF"/>
    <w:rsid w:val="001E2CC2"/>
    <w:rsid w:val="00212D0F"/>
    <w:rsid w:val="002D5F69"/>
    <w:rsid w:val="00301517"/>
    <w:rsid w:val="00402947"/>
    <w:rsid w:val="005C1962"/>
    <w:rsid w:val="005D2262"/>
    <w:rsid w:val="005E11E5"/>
    <w:rsid w:val="00702788"/>
    <w:rsid w:val="008C72AB"/>
    <w:rsid w:val="00917891"/>
    <w:rsid w:val="00B75B2C"/>
    <w:rsid w:val="00ED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B9050-82DF-49EF-8C9D-368E82B1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Шутикова</dc:creator>
  <cp:lastModifiedBy>Анна Э. Лопатина</cp:lastModifiedBy>
  <cp:revision>3</cp:revision>
  <cp:lastPrinted>2017-04-19T09:37:00Z</cp:lastPrinted>
  <dcterms:created xsi:type="dcterms:W3CDTF">2025-07-17T11:52:00Z</dcterms:created>
  <dcterms:modified xsi:type="dcterms:W3CDTF">2025-07-17T11:54:00Z</dcterms:modified>
</cp:coreProperties>
</file>