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EE" w:rsidRDefault="00CB71EE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CB71EE" w:rsidRDefault="00CB71EE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CB71EE" w:rsidRDefault="00CB71EE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093C70" w:rsidRDefault="00093C70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hAnsi="Times New Roman" w:cs="Times New Roman"/>
          <w:i/>
          <w:color w:val="000000"/>
          <w:sz w:val="36"/>
          <w:szCs w:val="36"/>
        </w:rPr>
        <w:t>Шмаков Владимир Дмитриевич</w:t>
      </w:r>
    </w:p>
    <w:p w:rsidR="006D7C48" w:rsidRPr="006D7C48" w:rsidRDefault="00093C70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hAnsi="Times New Roman" w:cs="Times New Roman"/>
          <w:i/>
          <w:color w:val="000000"/>
          <w:sz w:val="36"/>
          <w:szCs w:val="36"/>
        </w:rPr>
        <w:t>г</w:t>
      </w:r>
      <w:r w:rsidR="006D7C48" w:rsidRPr="006D7C48">
        <w:rPr>
          <w:rFonts w:ascii="Times New Roman" w:hAnsi="Times New Roman" w:cs="Times New Roman"/>
          <w:i/>
          <w:color w:val="000000"/>
          <w:sz w:val="36"/>
          <w:szCs w:val="36"/>
        </w:rPr>
        <w:t>лав</w:t>
      </w:r>
      <w:r>
        <w:rPr>
          <w:rFonts w:ascii="Times New Roman" w:hAnsi="Times New Roman" w:cs="Times New Roman"/>
          <w:i/>
          <w:color w:val="000000"/>
          <w:sz w:val="36"/>
          <w:szCs w:val="36"/>
        </w:rPr>
        <w:t>а</w:t>
      </w:r>
      <w:r w:rsidR="00AA08DF">
        <w:rPr>
          <w:rFonts w:ascii="Times New Roman" w:hAnsi="Times New Roman" w:cs="Times New Roman"/>
          <w:i/>
          <w:color w:val="000000"/>
          <w:sz w:val="36"/>
          <w:szCs w:val="36"/>
        </w:rPr>
        <w:t xml:space="preserve"> </w:t>
      </w:r>
      <w:r w:rsidR="006D7C48" w:rsidRPr="006D7C48">
        <w:rPr>
          <w:rFonts w:ascii="Times New Roman" w:hAnsi="Times New Roman" w:cs="Times New Roman"/>
          <w:i/>
          <w:color w:val="000000"/>
          <w:sz w:val="36"/>
          <w:szCs w:val="36"/>
        </w:rPr>
        <w:t>администрации Вознесенского муниципального района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  <w:r w:rsidRPr="006D7C48">
        <w:rPr>
          <w:rFonts w:ascii="Times New Roman" w:hAnsi="Times New Roman" w:cs="Times New Roman"/>
          <w:i/>
          <w:color w:val="000000"/>
          <w:sz w:val="36"/>
          <w:szCs w:val="36"/>
        </w:rPr>
        <w:t>Нижегородской области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</w:p>
    <w:p w:rsidR="006D7C48" w:rsidRPr="00CB71EE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 w:rsidRPr="00CB71EE">
        <w:rPr>
          <w:rFonts w:ascii="Times New Roman" w:hAnsi="Times New Roman" w:cs="Times New Roman"/>
          <w:color w:val="000000"/>
          <w:sz w:val="44"/>
          <w:szCs w:val="44"/>
        </w:rPr>
        <w:t>Вознесенский муниципальный  район</w:t>
      </w:r>
    </w:p>
    <w:p w:rsidR="006D7C48" w:rsidRPr="00CB71EE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 w:rsidRPr="00CB71EE">
        <w:rPr>
          <w:rFonts w:ascii="Times New Roman" w:hAnsi="Times New Roman" w:cs="Times New Roman"/>
          <w:color w:val="000000"/>
          <w:sz w:val="44"/>
          <w:szCs w:val="44"/>
        </w:rPr>
        <w:t>Нижегородской области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D7C48">
        <w:rPr>
          <w:rFonts w:ascii="Times New Roman" w:hAnsi="Times New Roman" w:cs="Times New Roman"/>
          <w:color w:val="000000"/>
          <w:sz w:val="32"/>
          <w:szCs w:val="32"/>
        </w:rPr>
        <w:t>о достигнутых значениях показателей для оценки эффективности деятельности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D7C48">
        <w:rPr>
          <w:rFonts w:ascii="Times New Roman" w:hAnsi="Times New Roman" w:cs="Times New Roman"/>
          <w:color w:val="000000"/>
          <w:sz w:val="32"/>
          <w:szCs w:val="32"/>
        </w:rPr>
        <w:t>органов местного самоуправления городских округов и муниципальных</w:t>
      </w:r>
    </w:p>
    <w:p w:rsidR="00CB7147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6D7C48">
        <w:rPr>
          <w:rFonts w:ascii="Times New Roman" w:hAnsi="Times New Roman" w:cs="Times New Roman"/>
          <w:color w:val="000000"/>
          <w:sz w:val="32"/>
          <w:szCs w:val="32"/>
        </w:rPr>
        <w:t>районов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D7C48">
        <w:rPr>
          <w:rFonts w:ascii="Times New Roman" w:hAnsi="Times New Roman" w:cs="Times New Roman"/>
          <w:color w:val="000000"/>
          <w:sz w:val="32"/>
          <w:szCs w:val="32"/>
        </w:rPr>
        <w:t xml:space="preserve"> за </w:t>
      </w:r>
      <w:r w:rsidR="005A699F">
        <w:rPr>
          <w:rFonts w:ascii="Times New Roman" w:hAnsi="Times New Roman" w:cs="Times New Roman"/>
          <w:color w:val="000000"/>
          <w:sz w:val="32"/>
          <w:szCs w:val="32"/>
        </w:rPr>
        <w:t>201</w:t>
      </w:r>
      <w:r w:rsidR="00093C70">
        <w:rPr>
          <w:rFonts w:ascii="Times New Roman" w:hAnsi="Times New Roman" w:cs="Times New Roman"/>
          <w:color w:val="000000"/>
          <w:sz w:val="32"/>
          <w:szCs w:val="32"/>
        </w:rPr>
        <w:t>8</w:t>
      </w:r>
      <w:r w:rsidRPr="006D7C48">
        <w:rPr>
          <w:rFonts w:ascii="Times New Roman" w:hAnsi="Times New Roman" w:cs="Times New Roman"/>
          <w:color w:val="000000"/>
          <w:sz w:val="32"/>
          <w:szCs w:val="32"/>
        </w:rPr>
        <w:t xml:space="preserve"> год и их планируемых </w:t>
      </w:r>
      <w:proofErr w:type="gramStart"/>
      <w:r w:rsidRPr="006D7C48">
        <w:rPr>
          <w:rFonts w:ascii="Times New Roman" w:hAnsi="Times New Roman" w:cs="Times New Roman"/>
          <w:color w:val="000000"/>
          <w:sz w:val="32"/>
          <w:szCs w:val="32"/>
        </w:rPr>
        <w:t>значениях</w:t>
      </w:r>
      <w:proofErr w:type="gramEnd"/>
      <w:r w:rsidRPr="006D7C48">
        <w:rPr>
          <w:rFonts w:ascii="Times New Roman" w:hAnsi="Times New Roman" w:cs="Times New Roman"/>
          <w:color w:val="000000"/>
          <w:sz w:val="32"/>
          <w:szCs w:val="32"/>
        </w:rPr>
        <w:t xml:space="preserve"> на 3-летний период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6D7C48" w:rsidRDefault="006D7C48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6D7C48" w:rsidRDefault="006D7C48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6D7C48" w:rsidRDefault="006D7C48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B50D4B" w:rsidRPr="00B07405" w:rsidRDefault="00B50D4B" w:rsidP="00911D31">
      <w:pPr>
        <w:pStyle w:val="ConsPlusNonformat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5A699F" w:rsidRPr="00B07405" w:rsidRDefault="005A699F" w:rsidP="00911D31">
      <w:pPr>
        <w:pStyle w:val="ConsPlusNonformat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5A699F" w:rsidRPr="00B07405" w:rsidRDefault="005A699F" w:rsidP="00911D31">
      <w:pPr>
        <w:pStyle w:val="ConsPlusNonformat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CB7147" w:rsidRPr="008B4BC4" w:rsidRDefault="00CB7147" w:rsidP="00911D3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:rsidR="00D85F5A" w:rsidRDefault="00093C70" w:rsidP="00911D3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85F5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85F5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B71EE" w:rsidRPr="00D85F5A" w:rsidRDefault="00D85F5A" w:rsidP="00911D3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Вознесенского муниципального района  </w:t>
      </w:r>
      <w:r w:rsidR="00CB7147" w:rsidRPr="00CB714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_______          </w:t>
      </w:r>
      <w:r w:rsidR="00093C70">
        <w:rPr>
          <w:rFonts w:ascii="Times New Roman" w:hAnsi="Times New Roman" w:cs="Times New Roman"/>
          <w:sz w:val="28"/>
          <w:szCs w:val="28"/>
        </w:rPr>
        <w:t>В.Д. Шмаков</w:t>
      </w:r>
    </w:p>
    <w:p w:rsidR="00D85F5A" w:rsidRDefault="00D85F5A" w:rsidP="005A699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9C2C47" w:rsidRPr="00CB7147" w:rsidRDefault="009C2C47" w:rsidP="005A699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093C70" w:rsidRDefault="00093C70" w:rsidP="005A699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777772" w:rsidRPr="00CF1B46" w:rsidRDefault="00777772" w:rsidP="005A699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CF1B46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 К ДОКЛАДУ</w:t>
      </w:r>
    </w:p>
    <w:p w:rsidR="00D661D4" w:rsidRDefault="002F38F3" w:rsidP="005A699F">
      <w:pPr>
        <w:ind w:left="360"/>
        <w:jc w:val="center"/>
        <w:rPr>
          <w:b/>
          <w:bCs/>
          <w:sz w:val="32"/>
        </w:rPr>
      </w:pPr>
      <w:r w:rsidRPr="002F38F3">
        <w:rPr>
          <w:b/>
          <w:bCs/>
          <w:sz w:val="32"/>
        </w:rPr>
        <w:t xml:space="preserve">ГЛАВЫ </w:t>
      </w:r>
      <w:r>
        <w:rPr>
          <w:b/>
          <w:bCs/>
          <w:sz w:val="32"/>
        </w:rPr>
        <w:t xml:space="preserve"> </w:t>
      </w:r>
      <w:r w:rsidR="00017B4E">
        <w:rPr>
          <w:b/>
          <w:bCs/>
          <w:sz w:val="32"/>
        </w:rPr>
        <w:t>АДМИНИСТРАЦИИ</w:t>
      </w:r>
    </w:p>
    <w:p w:rsidR="002F38F3" w:rsidRDefault="002F38F3" w:rsidP="005A699F">
      <w:pPr>
        <w:ind w:left="360"/>
        <w:jc w:val="center"/>
        <w:rPr>
          <w:b/>
          <w:bCs/>
          <w:sz w:val="32"/>
        </w:rPr>
      </w:pPr>
      <w:r>
        <w:rPr>
          <w:b/>
          <w:bCs/>
          <w:sz w:val="32"/>
        </w:rPr>
        <w:t>ВОЗНЕСЕНСКОГО МУНИЦИПАЛЬНОГО РАЙОНА</w:t>
      </w:r>
    </w:p>
    <w:p w:rsidR="002F38F3" w:rsidRDefault="002F38F3" w:rsidP="005A699F">
      <w:pPr>
        <w:ind w:left="360"/>
        <w:jc w:val="center"/>
        <w:rPr>
          <w:b/>
          <w:bCs/>
          <w:sz w:val="32"/>
        </w:rPr>
      </w:pPr>
      <w:r>
        <w:rPr>
          <w:b/>
          <w:bCs/>
          <w:sz w:val="32"/>
        </w:rPr>
        <w:t>ЗА  20</w:t>
      </w:r>
      <w:r w:rsidR="00A34256">
        <w:rPr>
          <w:b/>
          <w:bCs/>
          <w:sz w:val="32"/>
        </w:rPr>
        <w:t>1</w:t>
      </w:r>
      <w:r w:rsidR="00093C70">
        <w:rPr>
          <w:b/>
          <w:bCs/>
          <w:sz w:val="32"/>
        </w:rPr>
        <w:t>8</w:t>
      </w:r>
      <w:r w:rsidR="00B07405" w:rsidRPr="00DA24F6">
        <w:rPr>
          <w:b/>
          <w:bCs/>
          <w:sz w:val="32"/>
        </w:rPr>
        <w:t xml:space="preserve"> </w:t>
      </w:r>
      <w:r w:rsidR="00B07405">
        <w:rPr>
          <w:b/>
          <w:bCs/>
          <w:sz w:val="32"/>
        </w:rPr>
        <w:t>Г</w:t>
      </w:r>
      <w:r>
        <w:rPr>
          <w:b/>
          <w:bCs/>
          <w:sz w:val="32"/>
        </w:rPr>
        <w:t>ОД</w:t>
      </w:r>
    </w:p>
    <w:p w:rsidR="002F38F3" w:rsidRPr="002F38F3" w:rsidRDefault="002F38F3" w:rsidP="00911D31">
      <w:pPr>
        <w:ind w:left="360"/>
        <w:jc w:val="both"/>
        <w:rPr>
          <w:b/>
          <w:bCs/>
          <w:sz w:val="32"/>
        </w:rPr>
      </w:pPr>
    </w:p>
    <w:p w:rsidR="00CF1B46" w:rsidRDefault="00597A7F" w:rsidP="00911D31">
      <w:pPr>
        <w:ind w:left="360"/>
        <w:jc w:val="both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1. </w:t>
      </w:r>
      <w:r w:rsidR="00D661D4">
        <w:rPr>
          <w:b/>
          <w:bCs/>
          <w:sz w:val="32"/>
          <w:u w:val="single"/>
        </w:rPr>
        <w:t>Краткие сведения о районе</w:t>
      </w:r>
    </w:p>
    <w:p w:rsidR="00CF1B46" w:rsidRDefault="00CF1B46" w:rsidP="00911D31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5"/>
        <w:gridCol w:w="4785"/>
      </w:tblGrid>
      <w:tr w:rsidR="00CF1B46" w:rsidTr="00F0552A">
        <w:tc>
          <w:tcPr>
            <w:tcW w:w="4785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Административный центр </w:t>
            </w:r>
          </w:p>
        </w:tc>
        <w:tc>
          <w:tcPr>
            <w:tcW w:w="4786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р.п. Вознесенское</w:t>
            </w:r>
          </w:p>
        </w:tc>
      </w:tr>
      <w:tr w:rsidR="00CF1B46" w:rsidTr="00F0552A">
        <w:tc>
          <w:tcPr>
            <w:tcW w:w="4785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Адрес интернет-сайта</w:t>
            </w:r>
          </w:p>
        </w:tc>
        <w:tc>
          <w:tcPr>
            <w:tcW w:w="4786" w:type="dxa"/>
          </w:tcPr>
          <w:p w:rsidR="00CF1B46" w:rsidRDefault="00DA41BE" w:rsidP="00911D31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www</w:t>
            </w:r>
            <w:r w:rsidRPr="00597A7F">
              <w:rPr>
                <w:sz w:val="28"/>
              </w:rPr>
              <w:t>.</w:t>
            </w:r>
            <w:r w:rsidR="00CF1B46">
              <w:rPr>
                <w:sz w:val="28"/>
                <w:lang w:val="en-US"/>
              </w:rPr>
              <w:t>voznesenskoe</w:t>
            </w:r>
            <w:r w:rsidR="00CF1B46">
              <w:rPr>
                <w:sz w:val="28"/>
              </w:rPr>
              <w:t xml:space="preserve">. </w:t>
            </w:r>
            <w:r w:rsidR="00CF1B46">
              <w:rPr>
                <w:sz w:val="28"/>
                <w:lang w:val="en-US"/>
              </w:rPr>
              <w:t>ru</w:t>
            </w:r>
          </w:p>
        </w:tc>
      </w:tr>
      <w:tr w:rsidR="00CF1B46" w:rsidTr="00F0552A">
        <w:tc>
          <w:tcPr>
            <w:tcW w:w="4785" w:type="dxa"/>
          </w:tcPr>
          <w:p w:rsidR="00CF1B46" w:rsidRDefault="001168D2" w:rsidP="00911D31">
            <w:pPr>
              <w:pStyle w:val="1"/>
            </w:pPr>
            <w:r>
              <w:t>Ч</w:t>
            </w:r>
            <w:r w:rsidR="00CF1B46">
              <w:t>исленность населения на 01.01.20</w:t>
            </w:r>
            <w:r>
              <w:t>1</w:t>
            </w:r>
            <w:r w:rsidR="00187741">
              <w:t>8</w:t>
            </w:r>
            <w:r w:rsidR="00BB2C8E">
              <w:t xml:space="preserve"> </w:t>
            </w:r>
          </w:p>
          <w:p w:rsidR="00B07405" w:rsidRPr="00B07405" w:rsidRDefault="00B07405" w:rsidP="00B07405"/>
          <w:p w:rsidR="00F0552A" w:rsidRPr="00F0552A" w:rsidRDefault="00BB2C8E" w:rsidP="0091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0552A" w:rsidRPr="00F0552A">
              <w:rPr>
                <w:sz w:val="28"/>
                <w:szCs w:val="28"/>
              </w:rPr>
              <w:t xml:space="preserve"> т.ч. городского </w:t>
            </w:r>
          </w:p>
        </w:tc>
        <w:tc>
          <w:tcPr>
            <w:tcW w:w="4786" w:type="dxa"/>
          </w:tcPr>
          <w:p w:rsidR="00CF1B46" w:rsidRDefault="00B07405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15,</w:t>
            </w:r>
            <w:r w:rsidR="00187741">
              <w:rPr>
                <w:sz w:val="28"/>
              </w:rPr>
              <w:t>292</w:t>
            </w:r>
            <w:r w:rsidR="00F0552A">
              <w:rPr>
                <w:sz w:val="28"/>
              </w:rPr>
              <w:t xml:space="preserve"> </w:t>
            </w:r>
            <w:r w:rsidR="008A1DA6">
              <w:rPr>
                <w:sz w:val="28"/>
              </w:rPr>
              <w:t xml:space="preserve"> тыс.</w:t>
            </w:r>
            <w:r w:rsidR="00CB7147">
              <w:rPr>
                <w:sz w:val="28"/>
                <w:lang w:val="en-US"/>
              </w:rPr>
              <w:t xml:space="preserve"> </w:t>
            </w:r>
            <w:r w:rsidR="00F0552A">
              <w:rPr>
                <w:sz w:val="28"/>
              </w:rPr>
              <w:t>человек</w:t>
            </w:r>
          </w:p>
          <w:p w:rsidR="00E647A4" w:rsidRDefault="00E647A4" w:rsidP="00911D31">
            <w:pPr>
              <w:jc w:val="both"/>
              <w:rPr>
                <w:sz w:val="28"/>
              </w:rPr>
            </w:pPr>
          </w:p>
          <w:p w:rsidR="00F0552A" w:rsidRDefault="001168D2" w:rsidP="00187741">
            <w:pPr>
              <w:jc w:val="both"/>
              <w:rPr>
                <w:sz w:val="28"/>
              </w:rPr>
            </w:pPr>
            <w:r w:rsidRPr="00A70C16">
              <w:rPr>
                <w:sz w:val="28"/>
              </w:rPr>
              <w:t>6</w:t>
            </w:r>
            <w:r w:rsidR="008A1DA6" w:rsidRPr="00A70C16">
              <w:rPr>
                <w:sz w:val="28"/>
              </w:rPr>
              <w:t>,</w:t>
            </w:r>
            <w:r w:rsidR="00187741">
              <w:rPr>
                <w:sz w:val="28"/>
              </w:rPr>
              <w:t>252</w:t>
            </w:r>
            <w:r w:rsidR="008A1DA6">
              <w:rPr>
                <w:sz w:val="28"/>
              </w:rPr>
              <w:t xml:space="preserve"> тыс.</w:t>
            </w:r>
            <w:r w:rsidR="00F0552A">
              <w:rPr>
                <w:sz w:val="28"/>
              </w:rPr>
              <w:t xml:space="preserve"> человек</w:t>
            </w:r>
          </w:p>
        </w:tc>
      </w:tr>
      <w:tr w:rsidR="00CF1B46" w:rsidTr="00F0552A">
        <w:tc>
          <w:tcPr>
            <w:tcW w:w="4785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Площадь района</w:t>
            </w:r>
          </w:p>
        </w:tc>
        <w:tc>
          <w:tcPr>
            <w:tcW w:w="4786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1,303тыс. кв. км</w:t>
            </w:r>
          </w:p>
        </w:tc>
      </w:tr>
    </w:tbl>
    <w:p w:rsidR="00D661D4" w:rsidRDefault="00D661D4" w:rsidP="00911D31">
      <w:pPr>
        <w:pStyle w:val="3"/>
      </w:pPr>
    </w:p>
    <w:p w:rsidR="00CF1B46" w:rsidRDefault="00CF1B46" w:rsidP="00D863D2">
      <w:pPr>
        <w:pStyle w:val="3"/>
        <w:spacing w:line="276" w:lineRule="auto"/>
      </w:pPr>
      <w:r>
        <w:t xml:space="preserve">Вознесенский район расположен в </w:t>
      </w:r>
      <w:proofErr w:type="spellStart"/>
      <w:proofErr w:type="gramStart"/>
      <w:r>
        <w:t>юго</w:t>
      </w:r>
      <w:proofErr w:type="spellEnd"/>
      <w:r w:rsidR="00CF3934" w:rsidRPr="00CF3934">
        <w:t xml:space="preserve"> </w:t>
      </w:r>
      <w:r>
        <w:t>- западной</w:t>
      </w:r>
      <w:proofErr w:type="gramEnd"/>
      <w:r>
        <w:t xml:space="preserve"> части Нижегородской области, граничит с Выксунским, Ардатовским, Дивеевским районами Нижегородской области, а также с республикой Мордовия и Рязанской областью. Занимает Вознесенский район  территорию   1,3  тыс. квадратных километров</w:t>
      </w:r>
      <w:r w:rsidR="00017B4E">
        <w:t xml:space="preserve"> (</w:t>
      </w:r>
      <w:smartTag w:uri="urn:schemas-microsoft-com:office:smarttags" w:element="metricconverter">
        <w:smartTagPr>
          <w:attr w:name="ProductID" w:val="130292 га"/>
        </w:smartTagPr>
        <w:r w:rsidR="00017B4E">
          <w:t>130292 га</w:t>
        </w:r>
      </w:smartTag>
      <w:r w:rsidR="00017B4E">
        <w:t>)</w:t>
      </w:r>
      <w:r>
        <w:t xml:space="preserve">.  </w:t>
      </w:r>
    </w:p>
    <w:p w:rsidR="00F0552A" w:rsidRDefault="00CF1B46" w:rsidP="00D863D2">
      <w:pPr>
        <w:pStyle w:val="3"/>
        <w:spacing w:line="276" w:lineRule="auto"/>
      </w:pPr>
      <w:r>
        <w:t xml:space="preserve">На территории района </w:t>
      </w:r>
      <w:r w:rsidR="003B6A70">
        <w:t>60</w:t>
      </w:r>
      <w:r>
        <w:t xml:space="preserve"> </w:t>
      </w:r>
      <w:r w:rsidR="003B6A70">
        <w:t xml:space="preserve">сельских </w:t>
      </w:r>
      <w:r>
        <w:t xml:space="preserve">населенных пунктов, объединенных 1 поселковой и </w:t>
      </w:r>
      <w:r w:rsidR="00017B4E">
        <w:t>8</w:t>
      </w:r>
      <w:r>
        <w:t xml:space="preserve"> сельскими администрациями. Центром района является рабочий поселок Вознесенское.</w:t>
      </w:r>
    </w:p>
    <w:p w:rsidR="00CF1B46" w:rsidRDefault="00CF1B46" w:rsidP="00D863D2">
      <w:pPr>
        <w:pStyle w:val="3"/>
        <w:spacing w:line="276" w:lineRule="auto"/>
      </w:pPr>
      <w:r>
        <w:t xml:space="preserve"> Почвы в районе преобладают дерново-подзолистые, по механическому составу супесчаные и песчаные. В районе имеются месторождения полезных ископаемых: карбонатный песок, глина, известняки.</w:t>
      </w:r>
    </w:p>
    <w:p w:rsidR="00E647A4" w:rsidRDefault="00951438" w:rsidP="00D863D2">
      <w:pPr>
        <w:pStyle w:val="10"/>
        <w:spacing w:line="276" w:lineRule="auto"/>
        <w:ind w:firstLine="720"/>
        <w:jc w:val="both"/>
        <w:rPr>
          <w:color w:val="FF0000"/>
          <w:sz w:val="28"/>
        </w:rPr>
      </w:pPr>
      <w:r>
        <w:rPr>
          <w:sz w:val="28"/>
          <w:szCs w:val="28"/>
        </w:rPr>
        <w:t>П</w:t>
      </w:r>
      <w:r w:rsidR="00CF1B46" w:rsidRPr="00E647A4">
        <w:rPr>
          <w:sz w:val="28"/>
          <w:szCs w:val="28"/>
        </w:rPr>
        <w:t xml:space="preserve">ротяженность автомобильных дорог </w:t>
      </w:r>
      <w:r w:rsidRPr="00951438">
        <w:rPr>
          <w:sz w:val="28"/>
          <w:szCs w:val="28"/>
        </w:rPr>
        <w:t xml:space="preserve">местного значения </w:t>
      </w:r>
      <w:r w:rsidR="00CF1B46" w:rsidRPr="00951438">
        <w:rPr>
          <w:sz w:val="28"/>
          <w:szCs w:val="28"/>
        </w:rPr>
        <w:t>в районе</w:t>
      </w:r>
      <w:r w:rsidR="00CF1B46" w:rsidRPr="00E647A4">
        <w:rPr>
          <w:sz w:val="28"/>
          <w:szCs w:val="28"/>
        </w:rPr>
        <w:t xml:space="preserve"> </w:t>
      </w:r>
      <w:r w:rsidR="00CF1B46" w:rsidRPr="00951438">
        <w:rPr>
          <w:sz w:val="28"/>
          <w:szCs w:val="28"/>
        </w:rPr>
        <w:t xml:space="preserve">составляет </w:t>
      </w:r>
      <w:r w:rsidRPr="00951438">
        <w:rPr>
          <w:sz w:val="28"/>
          <w:szCs w:val="28"/>
        </w:rPr>
        <w:t>226,6</w:t>
      </w:r>
      <w:r w:rsidR="00577593">
        <w:rPr>
          <w:sz w:val="28"/>
          <w:szCs w:val="28"/>
        </w:rPr>
        <w:t>9</w:t>
      </w:r>
      <w:r w:rsidR="006140C0" w:rsidRPr="00951438">
        <w:rPr>
          <w:sz w:val="28"/>
          <w:szCs w:val="28"/>
        </w:rPr>
        <w:t xml:space="preserve"> </w:t>
      </w:r>
      <w:r w:rsidR="00CF1B46" w:rsidRPr="00951438">
        <w:rPr>
          <w:sz w:val="28"/>
          <w:szCs w:val="28"/>
        </w:rPr>
        <w:t>км</w:t>
      </w:r>
      <w:r w:rsidR="00A447DB" w:rsidRPr="00951438">
        <w:rPr>
          <w:sz w:val="28"/>
          <w:szCs w:val="28"/>
        </w:rPr>
        <w:t>, из них</w:t>
      </w:r>
      <w:r w:rsidR="004D0100" w:rsidRPr="00951438">
        <w:rPr>
          <w:sz w:val="28"/>
          <w:szCs w:val="28"/>
        </w:rPr>
        <w:t xml:space="preserve"> </w:t>
      </w:r>
      <w:r w:rsidR="004D0100" w:rsidRPr="00951438">
        <w:rPr>
          <w:sz w:val="28"/>
          <w:szCs w:val="28"/>
          <w:lang w:val="en-US"/>
        </w:rPr>
        <w:t>c</w:t>
      </w:r>
      <w:r w:rsidR="004D0100" w:rsidRPr="00951438">
        <w:rPr>
          <w:sz w:val="28"/>
          <w:szCs w:val="28"/>
        </w:rPr>
        <w:t xml:space="preserve">  твердым покрытием </w:t>
      </w:r>
      <w:r w:rsidRPr="00951438">
        <w:rPr>
          <w:sz w:val="28"/>
          <w:szCs w:val="28"/>
        </w:rPr>
        <w:t>91,39</w:t>
      </w:r>
      <w:r w:rsidR="004D0100" w:rsidRPr="00951438">
        <w:rPr>
          <w:sz w:val="28"/>
          <w:szCs w:val="28"/>
        </w:rPr>
        <w:t xml:space="preserve"> км, </w:t>
      </w:r>
      <w:r w:rsidR="00A447DB" w:rsidRPr="00951438">
        <w:rPr>
          <w:sz w:val="28"/>
          <w:szCs w:val="28"/>
        </w:rPr>
        <w:t xml:space="preserve"> улично-дорожной сети – </w:t>
      </w:r>
      <w:smartTag w:uri="urn:schemas-microsoft-com:office:smarttags" w:element="metricconverter">
        <w:smartTagPr>
          <w:attr w:name="ProductID" w:val="151,9 км"/>
        </w:smartTagPr>
        <w:r w:rsidR="00CB7147" w:rsidRPr="00951438">
          <w:rPr>
            <w:sz w:val="28"/>
            <w:szCs w:val="28"/>
          </w:rPr>
          <w:t>151,9</w:t>
        </w:r>
        <w:r w:rsidR="00A447DB" w:rsidRPr="00951438">
          <w:rPr>
            <w:sz w:val="28"/>
            <w:szCs w:val="28"/>
          </w:rPr>
          <w:t xml:space="preserve"> км</w:t>
        </w:r>
      </w:smartTag>
      <w:r w:rsidR="00A447DB" w:rsidRPr="00E647A4">
        <w:rPr>
          <w:sz w:val="28"/>
          <w:szCs w:val="28"/>
        </w:rPr>
        <w:t>.</w:t>
      </w:r>
      <w:r w:rsidR="00CF1B46" w:rsidRPr="00E64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F1B46" w:rsidRPr="00E647A4">
        <w:rPr>
          <w:sz w:val="28"/>
          <w:szCs w:val="28"/>
        </w:rPr>
        <w:t xml:space="preserve">Расстояние до областного центра </w:t>
      </w:r>
      <w:smartTag w:uri="urn:schemas-microsoft-com:office:smarttags" w:element="metricconverter">
        <w:smartTagPr>
          <w:attr w:name="ProductID" w:val="220 км"/>
        </w:smartTagPr>
        <w:r w:rsidR="00CF1B46" w:rsidRPr="00E647A4">
          <w:rPr>
            <w:sz w:val="28"/>
            <w:szCs w:val="28"/>
          </w:rPr>
          <w:t>220 км</w:t>
        </w:r>
      </w:smartTag>
      <w:r w:rsidR="00CF1B46" w:rsidRPr="00E647A4">
        <w:rPr>
          <w:sz w:val="28"/>
          <w:szCs w:val="28"/>
        </w:rPr>
        <w:t>. Это один из удаленных районов области, не имеет судохо</w:t>
      </w:r>
      <w:r w:rsidR="00CC1CA2">
        <w:rPr>
          <w:sz w:val="28"/>
          <w:szCs w:val="28"/>
        </w:rPr>
        <w:t>дных рек и железнодорожных путей</w:t>
      </w:r>
      <w:r w:rsidR="00CF1B46" w:rsidRPr="00E647A4">
        <w:rPr>
          <w:sz w:val="28"/>
          <w:szCs w:val="28"/>
        </w:rPr>
        <w:t>. Ближайшие железнодорожные станции Арзамас (1</w:t>
      </w:r>
      <w:r w:rsidR="001401DB">
        <w:rPr>
          <w:sz w:val="28"/>
          <w:szCs w:val="28"/>
        </w:rPr>
        <w:t>15</w:t>
      </w:r>
      <w:r w:rsidR="00CF1B46" w:rsidRPr="00E647A4">
        <w:rPr>
          <w:sz w:val="28"/>
          <w:szCs w:val="28"/>
        </w:rPr>
        <w:t xml:space="preserve"> км), Навашино (</w:t>
      </w:r>
      <w:smartTag w:uri="urn:schemas-microsoft-com:office:smarttags" w:element="metricconverter">
        <w:smartTagPr>
          <w:attr w:name="ProductID" w:val="120 км"/>
        </w:smartTagPr>
        <w:r w:rsidR="00CF1B46" w:rsidRPr="00E647A4">
          <w:rPr>
            <w:sz w:val="28"/>
            <w:szCs w:val="28"/>
          </w:rPr>
          <w:t>120 км</w:t>
        </w:r>
      </w:smartTag>
      <w:r w:rsidR="00CF1B46" w:rsidRPr="00E647A4">
        <w:rPr>
          <w:sz w:val="28"/>
          <w:szCs w:val="28"/>
        </w:rPr>
        <w:t>).</w:t>
      </w:r>
      <w:r w:rsidR="00E647A4" w:rsidRPr="00E647A4">
        <w:rPr>
          <w:sz w:val="28"/>
          <w:szCs w:val="28"/>
        </w:rPr>
        <w:t xml:space="preserve"> По территории района проходит магистральный нефтепровод</w:t>
      </w:r>
      <w:r w:rsidR="00E647A4">
        <w:rPr>
          <w:sz w:val="28"/>
        </w:rPr>
        <w:t xml:space="preserve"> «Нижний Новгород-Рязань».  Проходят также  высоковоль</w:t>
      </w:r>
      <w:r w:rsidR="00D236FA">
        <w:rPr>
          <w:sz w:val="28"/>
        </w:rPr>
        <w:t>т</w:t>
      </w:r>
      <w:r w:rsidR="00E647A4">
        <w:rPr>
          <w:sz w:val="28"/>
        </w:rPr>
        <w:t>ные линии электропередач 110 кВ и 35 кВ, а также распределительные линии электропередач 10 / 0,4 кВ. Для потребления нужд района подведен газопровод высокого давления 60 атмосфер до</w:t>
      </w:r>
      <w:r w:rsidR="00CC1CA2">
        <w:rPr>
          <w:sz w:val="28"/>
        </w:rPr>
        <w:t xml:space="preserve">  газораспределительных станций</w:t>
      </w:r>
      <w:r w:rsidR="00E647A4">
        <w:rPr>
          <w:sz w:val="28"/>
        </w:rPr>
        <w:t xml:space="preserve">. </w:t>
      </w:r>
    </w:p>
    <w:p w:rsidR="00E647A4" w:rsidRDefault="00E647A4" w:rsidP="00D863D2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Экономический потенциал района (объем отгрузки  товаров собственного производства в промышленном, сельскохозяйственном  производстве, услуг, товарооборота) – всего по району</w:t>
      </w:r>
      <w:r w:rsidR="00CC1CA2">
        <w:rPr>
          <w:sz w:val="28"/>
          <w:szCs w:val="28"/>
        </w:rPr>
        <w:t xml:space="preserve"> ( см</w:t>
      </w:r>
      <w:proofErr w:type="gramStart"/>
      <w:r w:rsidR="00CC1CA2">
        <w:rPr>
          <w:sz w:val="28"/>
          <w:szCs w:val="28"/>
        </w:rPr>
        <w:t>.т</w:t>
      </w:r>
      <w:proofErr w:type="gramEnd"/>
      <w:r w:rsidR="00CC1CA2">
        <w:rPr>
          <w:sz w:val="28"/>
          <w:szCs w:val="28"/>
        </w:rPr>
        <w:t>аблицу)</w:t>
      </w:r>
    </w:p>
    <w:p w:rsidR="00CB71EE" w:rsidRDefault="00CB71EE" w:rsidP="00D863D2">
      <w:pPr>
        <w:spacing w:line="276" w:lineRule="auto"/>
        <w:ind w:firstLine="360"/>
        <w:jc w:val="both"/>
        <w:rPr>
          <w:sz w:val="28"/>
          <w:szCs w:val="28"/>
        </w:rPr>
      </w:pPr>
    </w:p>
    <w:p w:rsidR="00D661D4" w:rsidRDefault="00D661D4" w:rsidP="00D863D2">
      <w:pPr>
        <w:spacing w:line="276" w:lineRule="auto"/>
        <w:ind w:firstLine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1"/>
        <w:gridCol w:w="2393"/>
        <w:gridCol w:w="2393"/>
      </w:tblGrid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 xml:space="preserve">         Экономический потенциал</w:t>
            </w:r>
          </w:p>
        </w:tc>
      </w:tr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Отгружено товаров собственного производства, выполнено работ и услуг собственными силами  (млн</w:t>
            </w:r>
            <w:proofErr w:type="gramStart"/>
            <w:r w:rsidRPr="00CB1F5A">
              <w:rPr>
                <w:sz w:val="28"/>
                <w:szCs w:val="28"/>
              </w:rPr>
              <w:t>.р</w:t>
            </w:r>
            <w:proofErr w:type="gramEnd"/>
            <w:r w:rsidRPr="00CB1F5A">
              <w:rPr>
                <w:sz w:val="28"/>
                <w:szCs w:val="28"/>
              </w:rPr>
              <w:t>уб.)</w:t>
            </w:r>
          </w:p>
        </w:tc>
        <w:tc>
          <w:tcPr>
            <w:tcW w:w="2393" w:type="dxa"/>
            <w:tcBorders>
              <w:bottom w:val="single" w:sz="4" w:space="0" w:color="auto"/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 xml:space="preserve">Темп роста, % </w:t>
            </w:r>
          </w:p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(в действующих ценах)</w:t>
            </w:r>
          </w:p>
        </w:tc>
      </w:tr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2013 год- факт</w:t>
            </w:r>
          </w:p>
        </w:tc>
        <w:tc>
          <w:tcPr>
            <w:tcW w:w="2393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472,5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148,9</w:t>
            </w:r>
          </w:p>
        </w:tc>
      </w:tr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201</w:t>
            </w:r>
            <w:r w:rsidRPr="00CB1F5A">
              <w:rPr>
                <w:sz w:val="28"/>
                <w:szCs w:val="28"/>
                <w:lang w:val="en-US"/>
              </w:rPr>
              <w:t>4</w:t>
            </w:r>
            <w:r w:rsidRPr="00CB1F5A">
              <w:rPr>
                <w:sz w:val="28"/>
                <w:szCs w:val="28"/>
              </w:rPr>
              <w:t xml:space="preserve"> год- факт</w:t>
            </w:r>
          </w:p>
        </w:tc>
        <w:tc>
          <w:tcPr>
            <w:tcW w:w="2393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556,7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118</w:t>
            </w:r>
          </w:p>
        </w:tc>
      </w:tr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2015 год- факт</w:t>
            </w:r>
          </w:p>
        </w:tc>
        <w:tc>
          <w:tcPr>
            <w:tcW w:w="2393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581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104,4</w:t>
            </w:r>
          </w:p>
        </w:tc>
      </w:tr>
      <w:tr w:rsidR="00CB7147" w:rsidRPr="00CB1F5A" w:rsidTr="00CB1F5A">
        <w:tc>
          <w:tcPr>
            <w:tcW w:w="2391" w:type="dxa"/>
          </w:tcPr>
          <w:p w:rsidR="00CB7147" w:rsidRPr="00CB1F5A" w:rsidRDefault="00CB7147" w:rsidP="00CB1F5A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CB1F5A">
              <w:rPr>
                <w:sz w:val="28"/>
                <w:szCs w:val="28"/>
              </w:rPr>
              <w:t xml:space="preserve">2016 год- </w:t>
            </w:r>
            <w:r w:rsidR="00D37414" w:rsidRPr="00CB1F5A">
              <w:rPr>
                <w:sz w:val="28"/>
                <w:szCs w:val="28"/>
              </w:rPr>
              <w:t>факт</w:t>
            </w:r>
          </w:p>
        </w:tc>
        <w:tc>
          <w:tcPr>
            <w:tcW w:w="2393" w:type="dxa"/>
          </w:tcPr>
          <w:p w:rsidR="00CB7147" w:rsidRPr="00CB1F5A" w:rsidRDefault="00F62A71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667,99</w:t>
            </w:r>
          </w:p>
        </w:tc>
        <w:tc>
          <w:tcPr>
            <w:tcW w:w="2393" w:type="dxa"/>
          </w:tcPr>
          <w:p w:rsidR="00CB7147" w:rsidRPr="00CB1F5A" w:rsidRDefault="007B3EFC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1</w:t>
            </w:r>
            <w:r w:rsidR="00F62A71" w:rsidRPr="00CB1F5A">
              <w:rPr>
                <w:sz w:val="28"/>
                <w:szCs w:val="28"/>
              </w:rPr>
              <w:t>15</w:t>
            </w:r>
            <w:r w:rsidRPr="00CB1F5A">
              <w:rPr>
                <w:sz w:val="28"/>
                <w:szCs w:val="28"/>
              </w:rPr>
              <w:t>,</w:t>
            </w:r>
            <w:r w:rsidR="00F62A71" w:rsidRPr="00CB1F5A">
              <w:rPr>
                <w:sz w:val="28"/>
                <w:szCs w:val="28"/>
              </w:rPr>
              <w:t>1</w:t>
            </w:r>
          </w:p>
        </w:tc>
      </w:tr>
      <w:tr w:rsidR="00187741" w:rsidRPr="00CB1F5A" w:rsidTr="00CB1F5A">
        <w:tc>
          <w:tcPr>
            <w:tcW w:w="2391" w:type="dxa"/>
          </w:tcPr>
          <w:p w:rsidR="00187741" w:rsidRPr="00CB1F5A" w:rsidRDefault="00187741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год-факт</w:t>
            </w:r>
          </w:p>
        </w:tc>
        <w:tc>
          <w:tcPr>
            <w:tcW w:w="2393" w:type="dxa"/>
          </w:tcPr>
          <w:p w:rsidR="00187741" w:rsidRPr="00187741" w:rsidRDefault="00187741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87741">
              <w:rPr>
                <w:sz w:val="28"/>
                <w:szCs w:val="28"/>
              </w:rPr>
              <w:t xml:space="preserve">781,245  </w:t>
            </w:r>
          </w:p>
        </w:tc>
        <w:tc>
          <w:tcPr>
            <w:tcW w:w="2393" w:type="dxa"/>
          </w:tcPr>
          <w:p w:rsidR="00187741" w:rsidRPr="00187741" w:rsidRDefault="00187741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87741">
              <w:rPr>
                <w:sz w:val="28"/>
                <w:szCs w:val="28"/>
              </w:rPr>
              <w:t>116,95</w:t>
            </w:r>
          </w:p>
        </w:tc>
      </w:tr>
      <w:tr w:rsidR="00DA24F6" w:rsidRPr="00CB1F5A" w:rsidTr="00CB1F5A">
        <w:tc>
          <w:tcPr>
            <w:tcW w:w="2391" w:type="dxa"/>
          </w:tcPr>
          <w:p w:rsidR="00DA24F6" w:rsidRDefault="00DA24F6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год-факт</w:t>
            </w:r>
          </w:p>
        </w:tc>
        <w:tc>
          <w:tcPr>
            <w:tcW w:w="2393" w:type="dxa"/>
          </w:tcPr>
          <w:p w:rsidR="00DA24F6" w:rsidRPr="00187741" w:rsidRDefault="00DA24F6" w:rsidP="00DA24F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1054,9</w:t>
            </w:r>
          </w:p>
        </w:tc>
        <w:tc>
          <w:tcPr>
            <w:tcW w:w="2393" w:type="dxa"/>
          </w:tcPr>
          <w:p w:rsidR="00DA24F6" w:rsidRPr="00187741" w:rsidRDefault="00DA24F6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135,02</w:t>
            </w:r>
          </w:p>
        </w:tc>
      </w:tr>
    </w:tbl>
    <w:p w:rsidR="00BB2C8E" w:rsidRDefault="00BB2C8E" w:rsidP="00D863D2">
      <w:pPr>
        <w:pStyle w:val="3"/>
        <w:spacing w:line="276" w:lineRule="auto"/>
      </w:pPr>
    </w:p>
    <w:p w:rsidR="00CF1B46" w:rsidRPr="00DE669B" w:rsidRDefault="00CF1B46" w:rsidP="00D863D2">
      <w:pPr>
        <w:pStyle w:val="3"/>
        <w:spacing w:line="276" w:lineRule="auto"/>
        <w:rPr>
          <w:b/>
        </w:rPr>
      </w:pPr>
      <w:r>
        <w:t>В настоящее время в промышленном производстве района заня</w:t>
      </w:r>
      <w:r w:rsidR="003C7AA0">
        <w:t xml:space="preserve">то </w:t>
      </w:r>
      <w:r w:rsidR="00DA24F6">
        <w:t>10</w:t>
      </w:r>
      <w:r>
        <w:t xml:space="preserve"> предприятий, из которых одно</w:t>
      </w:r>
      <w:r w:rsidR="003A7B9A">
        <w:t xml:space="preserve"> относится </w:t>
      </w:r>
      <w:r>
        <w:t xml:space="preserve">к пищевой промышленности, одно к легкой промышленности, </w:t>
      </w:r>
      <w:r w:rsidR="00DA24F6">
        <w:t>6 индивидуальных предпринимателей и 2 малых</w:t>
      </w:r>
      <w:r w:rsidR="0076552B">
        <w:t xml:space="preserve"> предприятия</w:t>
      </w:r>
      <w:r>
        <w:t xml:space="preserve">  занимаются </w:t>
      </w:r>
      <w:r w:rsidR="0076552B">
        <w:t xml:space="preserve">лесозаготовкой и </w:t>
      </w:r>
      <w:r>
        <w:t>деревообработкой</w:t>
      </w:r>
      <w:r w:rsidR="005D7762">
        <w:t xml:space="preserve">, </w:t>
      </w:r>
      <w:r w:rsidR="003A7B9A">
        <w:t>одно занимается разливом  артезианской воды</w:t>
      </w:r>
      <w:r>
        <w:t xml:space="preserve">. </w:t>
      </w:r>
      <w:proofErr w:type="gramStart"/>
      <w:r w:rsidR="0076552B">
        <w:t>В системе здравоохранения и</w:t>
      </w:r>
      <w:r>
        <w:t>меются одна центральная, одна участковая больница в с. Криуша, врачебна</w:t>
      </w:r>
      <w:r w:rsidR="006140C0">
        <w:t>я амбулатория в с. Нарышкино</w:t>
      </w:r>
      <w:r w:rsidR="002D2DA8" w:rsidRPr="00B71F3D">
        <w:t xml:space="preserve">, </w:t>
      </w:r>
      <w:r w:rsidR="006140C0" w:rsidRPr="00B71F3D">
        <w:t xml:space="preserve"> 17</w:t>
      </w:r>
      <w:r w:rsidR="002D2DA8" w:rsidRPr="00B71F3D">
        <w:t xml:space="preserve"> фельдшерско-акушерских</w:t>
      </w:r>
      <w:r w:rsidR="00893F8B" w:rsidRPr="00B71F3D">
        <w:t xml:space="preserve"> </w:t>
      </w:r>
      <w:r w:rsidR="005D7762" w:rsidRPr="00B71F3D">
        <w:t>(</w:t>
      </w:r>
      <w:r w:rsidR="002D2DA8" w:rsidRPr="00B71F3D">
        <w:t xml:space="preserve">и фельдшерских) пунктов, </w:t>
      </w:r>
      <w:r w:rsidR="00B71F3D">
        <w:t>1 здравпункт</w:t>
      </w:r>
      <w:r w:rsidR="002D2DA8" w:rsidRPr="00B71F3D">
        <w:t xml:space="preserve"> в </w:t>
      </w:r>
      <w:r w:rsidR="00B71F3D">
        <w:t xml:space="preserve">Вознесенской </w:t>
      </w:r>
      <w:r w:rsidR="002D2DA8" w:rsidRPr="00B71F3D">
        <w:t>средн</w:t>
      </w:r>
      <w:r w:rsidR="00B71F3D">
        <w:t xml:space="preserve">ей </w:t>
      </w:r>
      <w:r w:rsidR="002D2DA8" w:rsidRPr="00B71F3D">
        <w:t xml:space="preserve"> общеобразовательн</w:t>
      </w:r>
      <w:r w:rsidR="00B71F3D">
        <w:t>ой</w:t>
      </w:r>
      <w:r w:rsidR="002D2DA8" w:rsidRPr="00B71F3D">
        <w:t xml:space="preserve"> школ</w:t>
      </w:r>
      <w:r w:rsidR="00B71F3D">
        <w:t>е</w:t>
      </w:r>
      <w:r w:rsidR="002D2DA8" w:rsidRPr="00B71F3D">
        <w:t xml:space="preserve"> и 1 здравпункт в </w:t>
      </w:r>
      <w:r w:rsidR="00762F0D" w:rsidRPr="00B71F3D">
        <w:t>ГБПОУ Областной м</w:t>
      </w:r>
      <w:r w:rsidR="001C66CC" w:rsidRPr="00B71F3D">
        <w:t>ногопрофильный техникум (Учебно–</w:t>
      </w:r>
      <w:r w:rsidR="00762F0D" w:rsidRPr="00B71F3D">
        <w:t>производственный центр «Вознесенск»)</w:t>
      </w:r>
      <w:r w:rsidR="002D2DA8" w:rsidRPr="00B71F3D">
        <w:t>.</w:t>
      </w:r>
      <w:proofErr w:type="gramEnd"/>
      <w:r w:rsidR="0076552B" w:rsidRPr="00B71F3D">
        <w:t xml:space="preserve"> В системе образования имеется</w:t>
      </w:r>
      <w:r w:rsidR="00522D70" w:rsidRPr="00B71F3D">
        <w:t xml:space="preserve"> </w:t>
      </w:r>
      <w:r w:rsidR="001A593B" w:rsidRPr="00B71F3D">
        <w:t>9</w:t>
      </w:r>
      <w:r w:rsidR="002D2DA8" w:rsidRPr="00DE0050">
        <w:t xml:space="preserve"> школ</w:t>
      </w:r>
      <w:r w:rsidR="000B08EF" w:rsidRPr="00DE0050">
        <w:t>, 1</w:t>
      </w:r>
      <w:r w:rsidR="00DE0050" w:rsidRPr="00DE0050">
        <w:t>0</w:t>
      </w:r>
      <w:r w:rsidR="0076552B" w:rsidRPr="00DE0050">
        <w:t xml:space="preserve"> детских дошкольных образовательных учреждений, 1 детская </w:t>
      </w:r>
      <w:r w:rsidR="002D2DA8" w:rsidRPr="00DE0050">
        <w:t>школа</w:t>
      </w:r>
      <w:r w:rsidR="008B4BC4" w:rsidRPr="00DE0050">
        <w:t xml:space="preserve"> искусств</w:t>
      </w:r>
      <w:r w:rsidR="002D2DA8" w:rsidRPr="00DE0050">
        <w:t>, Дом детского творчества и Вознесенский детский оздоровительно-образовательны</w:t>
      </w:r>
      <w:proofErr w:type="gramStart"/>
      <w:r w:rsidR="002D2DA8" w:rsidRPr="00DE0050">
        <w:t>й(</w:t>
      </w:r>
      <w:proofErr w:type="gramEnd"/>
      <w:r w:rsidR="002D2DA8" w:rsidRPr="00DE0050">
        <w:t>профильный) центр</w:t>
      </w:r>
      <w:r w:rsidRPr="00B71F3D">
        <w:t xml:space="preserve">. После окончания средней школы молодые люди могут продолжить образование в </w:t>
      </w:r>
      <w:r w:rsidR="00762F0D" w:rsidRPr="00B71F3D">
        <w:t>ГБПОУ Областной многопрофильный техникум (Учебно–производственный центр «Вознесенск»)</w:t>
      </w:r>
      <w:r w:rsidR="00B71F3D" w:rsidRPr="00B71F3D">
        <w:t>.</w:t>
      </w:r>
      <w:r w:rsidRPr="00B71F3D">
        <w:t xml:space="preserve"> </w:t>
      </w:r>
    </w:p>
    <w:p w:rsidR="00D661D4" w:rsidRDefault="00D661D4" w:rsidP="00D863D2">
      <w:pPr>
        <w:pStyle w:val="3"/>
        <w:spacing w:line="276" w:lineRule="auto"/>
      </w:pPr>
    </w:p>
    <w:p w:rsidR="00AE5199" w:rsidRPr="003E5309" w:rsidRDefault="00597A7F" w:rsidP="003E5309">
      <w:pPr>
        <w:pStyle w:val="3"/>
        <w:rPr>
          <w:b/>
          <w:sz w:val="32"/>
          <w:szCs w:val="32"/>
          <w:u w:val="single"/>
        </w:rPr>
      </w:pPr>
      <w:r w:rsidRPr="005061E9">
        <w:rPr>
          <w:b/>
          <w:sz w:val="32"/>
          <w:szCs w:val="32"/>
        </w:rPr>
        <w:t>2</w:t>
      </w:r>
      <w:r w:rsidR="00D661D4" w:rsidRPr="005061E9">
        <w:rPr>
          <w:b/>
          <w:sz w:val="32"/>
          <w:szCs w:val="32"/>
        </w:rPr>
        <w:t>.</w:t>
      </w:r>
      <w:r w:rsidR="00D661D4" w:rsidRPr="005061E9">
        <w:rPr>
          <w:b/>
          <w:sz w:val="32"/>
          <w:szCs w:val="32"/>
          <w:u w:val="single"/>
        </w:rPr>
        <w:t>ЭКОНОМИЧЕСКОЕ РАЗВИТИЕ</w:t>
      </w:r>
    </w:p>
    <w:p w:rsidR="00C54993" w:rsidRPr="003E5309" w:rsidRDefault="00780A1D" w:rsidP="00911D31">
      <w:pPr>
        <w:pStyle w:val="20"/>
        <w:spacing w:after="120"/>
        <w:ind w:firstLine="0"/>
        <w:jc w:val="both"/>
        <w:rPr>
          <w:b/>
          <w:bCs/>
          <w:szCs w:val="28"/>
        </w:rPr>
      </w:pPr>
      <w:r w:rsidRPr="005061E9">
        <w:rPr>
          <w:b/>
          <w:bCs/>
          <w:sz w:val="36"/>
          <w:szCs w:val="36"/>
        </w:rPr>
        <w:t xml:space="preserve"> </w:t>
      </w:r>
      <w:r w:rsidRPr="003E5309">
        <w:rPr>
          <w:b/>
          <w:bCs/>
          <w:szCs w:val="28"/>
        </w:rPr>
        <w:t>Дорожное хозяйство и транспорт</w:t>
      </w:r>
    </w:p>
    <w:p w:rsidR="00780A1D" w:rsidRPr="005D7762" w:rsidRDefault="005D7762" w:rsidP="00D863D2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По состоянию на 01.01</w:t>
      </w:r>
      <w:r w:rsidR="00780A1D" w:rsidRPr="00917CBC">
        <w:rPr>
          <w:sz w:val="28"/>
          <w:szCs w:val="28"/>
        </w:rPr>
        <w:t>.20</w:t>
      </w:r>
      <w:r w:rsidR="006D6CEB">
        <w:rPr>
          <w:sz w:val="28"/>
          <w:szCs w:val="28"/>
        </w:rPr>
        <w:t>1</w:t>
      </w:r>
      <w:r w:rsidR="00DA24F6">
        <w:rPr>
          <w:sz w:val="28"/>
          <w:szCs w:val="28"/>
        </w:rPr>
        <w:t>9</w:t>
      </w:r>
      <w:r w:rsidR="00C43754">
        <w:rPr>
          <w:sz w:val="28"/>
          <w:szCs w:val="28"/>
        </w:rPr>
        <w:t xml:space="preserve"> </w:t>
      </w:r>
      <w:r w:rsidR="00780A1D" w:rsidRPr="00917CBC">
        <w:rPr>
          <w:sz w:val="28"/>
          <w:szCs w:val="28"/>
        </w:rPr>
        <w:t xml:space="preserve">г. </w:t>
      </w:r>
      <w:r w:rsidR="00780A1D">
        <w:rPr>
          <w:sz w:val="28"/>
          <w:szCs w:val="28"/>
        </w:rPr>
        <w:t>о</w:t>
      </w:r>
      <w:r w:rsidR="00780A1D" w:rsidRPr="00917CBC">
        <w:rPr>
          <w:sz w:val="28"/>
          <w:szCs w:val="28"/>
        </w:rPr>
        <w:t xml:space="preserve">бщая протяженность автомобильных дорог </w:t>
      </w:r>
      <w:r w:rsidR="00780A1D">
        <w:rPr>
          <w:sz w:val="28"/>
          <w:szCs w:val="28"/>
        </w:rPr>
        <w:t xml:space="preserve"> Вознесенского муниципального района </w:t>
      </w:r>
      <w:proofErr w:type="gramStart"/>
      <w:r w:rsidR="00780A1D">
        <w:rPr>
          <w:sz w:val="28"/>
          <w:szCs w:val="28"/>
        </w:rPr>
        <w:t>Нижегородской</w:t>
      </w:r>
      <w:proofErr w:type="gramEnd"/>
      <w:r w:rsidR="00780A1D">
        <w:rPr>
          <w:sz w:val="28"/>
          <w:szCs w:val="28"/>
        </w:rPr>
        <w:t xml:space="preserve"> области общего пользования местного значения </w:t>
      </w:r>
      <w:r w:rsidR="00780A1D" w:rsidRPr="007A3993">
        <w:rPr>
          <w:sz w:val="28"/>
          <w:szCs w:val="28"/>
        </w:rPr>
        <w:t xml:space="preserve">составляет </w:t>
      </w:r>
      <w:r w:rsidR="007A3993" w:rsidRPr="007A3993">
        <w:rPr>
          <w:sz w:val="28"/>
          <w:szCs w:val="28"/>
        </w:rPr>
        <w:t xml:space="preserve"> </w:t>
      </w:r>
      <w:r w:rsidR="00F868E9" w:rsidRPr="007A3993">
        <w:rPr>
          <w:sz w:val="28"/>
          <w:szCs w:val="28"/>
        </w:rPr>
        <w:t>2</w:t>
      </w:r>
      <w:r w:rsidR="007A3993" w:rsidRPr="007A3993">
        <w:rPr>
          <w:sz w:val="28"/>
          <w:szCs w:val="28"/>
        </w:rPr>
        <w:t>2</w:t>
      </w:r>
      <w:r w:rsidR="00D825A8" w:rsidRPr="007A3993">
        <w:rPr>
          <w:sz w:val="28"/>
          <w:szCs w:val="28"/>
        </w:rPr>
        <w:t>6</w:t>
      </w:r>
      <w:r w:rsidR="007B3EFC" w:rsidRPr="007A3993">
        <w:rPr>
          <w:sz w:val="28"/>
          <w:szCs w:val="28"/>
        </w:rPr>
        <w:t>,</w:t>
      </w:r>
      <w:r w:rsidR="007A3993" w:rsidRPr="007A3993">
        <w:rPr>
          <w:sz w:val="28"/>
          <w:szCs w:val="28"/>
        </w:rPr>
        <w:t>6</w:t>
      </w:r>
      <w:r w:rsidR="00F47A9B">
        <w:rPr>
          <w:sz w:val="28"/>
          <w:szCs w:val="28"/>
        </w:rPr>
        <w:t>9</w:t>
      </w:r>
      <w:r w:rsidR="00780A1D" w:rsidRPr="007A3993">
        <w:rPr>
          <w:sz w:val="28"/>
          <w:szCs w:val="28"/>
        </w:rPr>
        <w:t xml:space="preserve"> км., в том числе с </w:t>
      </w:r>
      <w:r w:rsidR="00780A1D" w:rsidRPr="007A3993">
        <w:rPr>
          <w:sz w:val="28"/>
          <w:szCs w:val="28"/>
        </w:rPr>
        <w:lastRenderedPageBreak/>
        <w:t xml:space="preserve">твердым покрытием </w:t>
      </w:r>
      <w:r w:rsidR="007A3993" w:rsidRPr="007A3993">
        <w:rPr>
          <w:sz w:val="28"/>
          <w:szCs w:val="28"/>
        </w:rPr>
        <w:t xml:space="preserve">91,39 </w:t>
      </w:r>
      <w:r w:rsidR="00780A1D" w:rsidRPr="007A3993">
        <w:rPr>
          <w:sz w:val="28"/>
          <w:szCs w:val="28"/>
        </w:rPr>
        <w:t>км. Строительство новы</w:t>
      </w:r>
      <w:r w:rsidR="00780A1D" w:rsidRPr="00967A51">
        <w:rPr>
          <w:sz w:val="28"/>
          <w:szCs w:val="28"/>
        </w:rPr>
        <w:t>х автомобильных</w:t>
      </w:r>
      <w:r w:rsidR="00780A1D" w:rsidRPr="0098337B">
        <w:rPr>
          <w:sz w:val="28"/>
          <w:szCs w:val="28"/>
        </w:rPr>
        <w:t xml:space="preserve"> дорог</w:t>
      </w:r>
      <w:r w:rsidR="0098337B">
        <w:rPr>
          <w:sz w:val="28"/>
          <w:szCs w:val="28"/>
        </w:rPr>
        <w:t xml:space="preserve"> финансируемых из  местного бюджета </w:t>
      </w:r>
      <w:r w:rsidR="00780A1D" w:rsidRPr="0098337B">
        <w:rPr>
          <w:sz w:val="28"/>
          <w:szCs w:val="28"/>
        </w:rPr>
        <w:t xml:space="preserve"> на </w:t>
      </w:r>
      <w:proofErr w:type="gramStart"/>
      <w:r w:rsidR="00780A1D" w:rsidRPr="0098337B">
        <w:rPr>
          <w:sz w:val="28"/>
          <w:szCs w:val="28"/>
        </w:rPr>
        <w:t>ближайшие</w:t>
      </w:r>
      <w:proofErr w:type="gramEnd"/>
      <w:r w:rsidR="00780A1D" w:rsidRPr="0098337B">
        <w:rPr>
          <w:sz w:val="28"/>
          <w:szCs w:val="28"/>
        </w:rPr>
        <w:t xml:space="preserve"> 3 года не предусмотрено.</w:t>
      </w:r>
    </w:p>
    <w:p w:rsidR="00780A1D" w:rsidRDefault="00780A1D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7714">
        <w:rPr>
          <w:sz w:val="28"/>
          <w:szCs w:val="28"/>
        </w:rPr>
        <w:t>В 201</w:t>
      </w:r>
      <w:r w:rsidR="00DA24F6">
        <w:rPr>
          <w:sz w:val="28"/>
          <w:szCs w:val="28"/>
        </w:rPr>
        <w:t>8</w:t>
      </w:r>
      <w:r w:rsidRPr="007969D1">
        <w:rPr>
          <w:sz w:val="28"/>
          <w:szCs w:val="28"/>
        </w:rPr>
        <w:t xml:space="preserve"> году и ближайшие три года ремонт дорог будет производиться исходя из объемов имеющихся бюджетных</w:t>
      </w:r>
      <w:r>
        <w:rPr>
          <w:sz w:val="28"/>
          <w:szCs w:val="28"/>
        </w:rPr>
        <w:t xml:space="preserve"> средств. Главами сельских и </w:t>
      </w:r>
      <w:proofErr w:type="gramStart"/>
      <w:r>
        <w:rPr>
          <w:sz w:val="28"/>
          <w:szCs w:val="28"/>
        </w:rPr>
        <w:t>поселковой</w:t>
      </w:r>
      <w:proofErr w:type="gramEnd"/>
      <w:r>
        <w:rPr>
          <w:sz w:val="28"/>
          <w:szCs w:val="28"/>
        </w:rPr>
        <w:t xml:space="preserve"> администраций организуется в летний период ямочный ремонт, в основном,  грунтовых автомобильных дорог.</w:t>
      </w:r>
    </w:p>
    <w:p w:rsidR="00780A1D" w:rsidRDefault="00780A1D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</w:t>
      </w:r>
      <w:r w:rsidRPr="006E5BEF">
        <w:rPr>
          <w:sz w:val="28"/>
          <w:szCs w:val="28"/>
        </w:rPr>
        <w:t>втомобильны</w:t>
      </w:r>
      <w:r>
        <w:rPr>
          <w:sz w:val="28"/>
          <w:szCs w:val="28"/>
        </w:rPr>
        <w:t>е</w:t>
      </w:r>
      <w:r w:rsidRPr="006E5BEF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и</w:t>
      </w:r>
      <w:r w:rsidRPr="006E5BEF">
        <w:rPr>
          <w:sz w:val="28"/>
          <w:szCs w:val="28"/>
        </w:rPr>
        <w:t xml:space="preserve"> местного значения с твердым  покрытием</w:t>
      </w:r>
      <w:r>
        <w:rPr>
          <w:sz w:val="28"/>
          <w:szCs w:val="28"/>
        </w:rPr>
        <w:t xml:space="preserve"> на</w:t>
      </w:r>
      <w:r w:rsidRPr="006E5BEF">
        <w:rPr>
          <w:sz w:val="28"/>
          <w:szCs w:val="28"/>
        </w:rPr>
        <w:t xml:space="preserve"> техническое обслуживание немуниципальным и (или) государственным предприятиям на основе долгосрочных договоров (свыше 3 лет)</w:t>
      </w:r>
      <w:r>
        <w:rPr>
          <w:sz w:val="28"/>
          <w:szCs w:val="28"/>
        </w:rPr>
        <w:t xml:space="preserve"> не передавались. Договора на зимнее содержание автомобильных дорог главами сельских и </w:t>
      </w:r>
      <w:proofErr w:type="gramStart"/>
      <w:r>
        <w:rPr>
          <w:sz w:val="28"/>
          <w:szCs w:val="28"/>
        </w:rPr>
        <w:t>поселковой</w:t>
      </w:r>
      <w:proofErr w:type="gramEnd"/>
      <w:r>
        <w:rPr>
          <w:sz w:val="28"/>
          <w:szCs w:val="28"/>
        </w:rPr>
        <w:t xml:space="preserve"> администраций ежегодно заключаются с </w:t>
      </w:r>
      <w:r w:rsidRPr="00F97DF8">
        <w:rPr>
          <w:sz w:val="28"/>
          <w:szCs w:val="28"/>
        </w:rPr>
        <w:t>различными предприятиями и организациями.</w:t>
      </w:r>
    </w:p>
    <w:p w:rsidR="00780A1D" w:rsidRDefault="00780A1D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Ж</w:t>
      </w:r>
      <w:r w:rsidRPr="009449C3">
        <w:rPr>
          <w:sz w:val="28"/>
          <w:szCs w:val="28"/>
        </w:rPr>
        <w:t>елезнодорожно</w:t>
      </w:r>
      <w:r>
        <w:rPr>
          <w:sz w:val="28"/>
          <w:szCs w:val="28"/>
        </w:rPr>
        <w:t xml:space="preserve">е сообщение на территории Вознесенского муниципального района отсутствует. </w:t>
      </w:r>
    </w:p>
    <w:p w:rsidR="002B7339" w:rsidRDefault="00780A1D" w:rsidP="00D863D2">
      <w:pPr>
        <w:spacing w:line="276" w:lineRule="auto"/>
        <w:ind w:firstLine="708"/>
        <w:jc w:val="both"/>
        <w:rPr>
          <w:sz w:val="28"/>
          <w:szCs w:val="28"/>
        </w:rPr>
      </w:pPr>
      <w:r w:rsidRPr="00FB290B">
        <w:rPr>
          <w:sz w:val="28"/>
          <w:szCs w:val="28"/>
        </w:rPr>
        <w:t>Численность населения, проживающего в населенных пунктах, не имеющих регулярного автобусного сообщения с административным цен</w:t>
      </w:r>
      <w:r w:rsidR="00FB290B" w:rsidRPr="00FB290B">
        <w:rPr>
          <w:sz w:val="28"/>
          <w:szCs w:val="28"/>
        </w:rPr>
        <w:t>тром – р.п.</w:t>
      </w:r>
      <w:r w:rsidR="00107047" w:rsidRPr="00107047">
        <w:rPr>
          <w:sz w:val="28"/>
          <w:szCs w:val="28"/>
        </w:rPr>
        <w:t xml:space="preserve"> </w:t>
      </w:r>
      <w:r w:rsidR="00FB290B" w:rsidRPr="00FB290B">
        <w:rPr>
          <w:sz w:val="28"/>
          <w:szCs w:val="28"/>
        </w:rPr>
        <w:t>Во</w:t>
      </w:r>
      <w:r w:rsidR="00F868E9">
        <w:rPr>
          <w:sz w:val="28"/>
          <w:szCs w:val="28"/>
        </w:rPr>
        <w:t>знесенское -</w:t>
      </w:r>
      <w:r w:rsidR="00FB290B" w:rsidRPr="00FB290B">
        <w:rPr>
          <w:sz w:val="28"/>
          <w:szCs w:val="28"/>
        </w:rPr>
        <w:t xml:space="preserve"> </w:t>
      </w:r>
      <w:r w:rsidR="00AE4BF1">
        <w:rPr>
          <w:sz w:val="28"/>
          <w:szCs w:val="28"/>
        </w:rPr>
        <w:t>в 201</w:t>
      </w:r>
      <w:r w:rsidR="00DA24F6">
        <w:rPr>
          <w:sz w:val="28"/>
          <w:szCs w:val="28"/>
        </w:rPr>
        <w:t>8</w:t>
      </w:r>
      <w:r w:rsidR="00030675">
        <w:rPr>
          <w:sz w:val="28"/>
          <w:szCs w:val="28"/>
        </w:rPr>
        <w:t xml:space="preserve"> году составило</w:t>
      </w:r>
      <w:r w:rsidR="00FB290B" w:rsidRPr="00FB290B">
        <w:rPr>
          <w:sz w:val="28"/>
          <w:szCs w:val="28"/>
        </w:rPr>
        <w:t xml:space="preserve"> </w:t>
      </w:r>
      <w:r w:rsidR="00DA24F6">
        <w:rPr>
          <w:sz w:val="28"/>
          <w:szCs w:val="28"/>
        </w:rPr>
        <w:t>25</w:t>
      </w:r>
      <w:r w:rsidR="00D825A8">
        <w:rPr>
          <w:sz w:val="28"/>
          <w:szCs w:val="28"/>
        </w:rPr>
        <w:t xml:space="preserve"> </w:t>
      </w:r>
      <w:r w:rsidRPr="00FB290B">
        <w:rPr>
          <w:sz w:val="28"/>
          <w:szCs w:val="28"/>
        </w:rPr>
        <w:t xml:space="preserve"> ч</w:t>
      </w:r>
      <w:r w:rsidR="00551D72">
        <w:rPr>
          <w:sz w:val="28"/>
          <w:szCs w:val="28"/>
        </w:rPr>
        <w:t>еловек и к 20</w:t>
      </w:r>
      <w:r w:rsidR="006E3107">
        <w:rPr>
          <w:sz w:val="28"/>
          <w:szCs w:val="28"/>
        </w:rPr>
        <w:t>20</w:t>
      </w:r>
      <w:r w:rsidR="00573E2C">
        <w:rPr>
          <w:sz w:val="28"/>
          <w:szCs w:val="28"/>
        </w:rPr>
        <w:t xml:space="preserve"> году составит </w:t>
      </w:r>
      <w:r w:rsidR="00DA24F6">
        <w:rPr>
          <w:sz w:val="28"/>
          <w:szCs w:val="28"/>
        </w:rPr>
        <w:t>20</w:t>
      </w:r>
      <w:r w:rsidRPr="00FB290B">
        <w:rPr>
          <w:sz w:val="28"/>
          <w:szCs w:val="28"/>
        </w:rPr>
        <w:t xml:space="preserve"> человек.</w:t>
      </w:r>
      <w:r w:rsidR="002B7339">
        <w:rPr>
          <w:sz w:val="28"/>
          <w:szCs w:val="28"/>
        </w:rPr>
        <w:t xml:space="preserve"> Существует  ряд причин</w:t>
      </w:r>
      <w:r w:rsidR="00573E2C">
        <w:rPr>
          <w:sz w:val="28"/>
          <w:szCs w:val="28"/>
        </w:rPr>
        <w:t>,</w:t>
      </w:r>
      <w:r w:rsidR="002B7339">
        <w:rPr>
          <w:sz w:val="28"/>
          <w:szCs w:val="28"/>
        </w:rPr>
        <w:t xml:space="preserve"> </w:t>
      </w:r>
      <w:r w:rsidR="00931731">
        <w:rPr>
          <w:sz w:val="28"/>
          <w:szCs w:val="28"/>
        </w:rPr>
        <w:t xml:space="preserve">которыми объясняется </w:t>
      </w:r>
      <w:r w:rsidR="002B7339">
        <w:rPr>
          <w:sz w:val="28"/>
          <w:szCs w:val="28"/>
        </w:rPr>
        <w:t xml:space="preserve"> </w:t>
      </w:r>
      <w:r w:rsidR="007B3568">
        <w:rPr>
          <w:sz w:val="28"/>
          <w:szCs w:val="28"/>
        </w:rPr>
        <w:t>отсутствие регулярного автобусного сообщения</w:t>
      </w:r>
      <w:r w:rsidR="002B7339">
        <w:rPr>
          <w:sz w:val="28"/>
          <w:szCs w:val="28"/>
        </w:rPr>
        <w:t>:</w:t>
      </w:r>
    </w:p>
    <w:p w:rsidR="002B7339" w:rsidRDefault="002B7339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удаленность</w:t>
      </w:r>
      <w:r w:rsidR="007B3568" w:rsidRPr="007B3568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населенных пунктов от райцентра;</w:t>
      </w:r>
    </w:p>
    <w:p w:rsidR="007B3568" w:rsidRDefault="002B7339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="007B3568">
        <w:rPr>
          <w:sz w:val="28"/>
          <w:szCs w:val="28"/>
        </w:rPr>
        <w:t>ольшой износ транспортных средств</w:t>
      </w:r>
      <w:r w:rsidR="002A7954">
        <w:rPr>
          <w:sz w:val="28"/>
          <w:szCs w:val="28"/>
        </w:rPr>
        <w:t xml:space="preserve"> авто</w:t>
      </w:r>
      <w:r>
        <w:rPr>
          <w:sz w:val="28"/>
          <w:szCs w:val="28"/>
        </w:rPr>
        <w:t>парка осуществляющих                              перевозки пассажиров</w:t>
      </w:r>
      <w:r w:rsidR="007B3568">
        <w:rPr>
          <w:sz w:val="28"/>
          <w:szCs w:val="28"/>
        </w:rPr>
        <w:t>.</w:t>
      </w:r>
    </w:p>
    <w:p w:rsidR="007B3568" w:rsidRDefault="007B3568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Принятые меры:</w:t>
      </w:r>
    </w:p>
    <w:p w:rsidR="007B3568" w:rsidRDefault="007B3568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пуск более </w:t>
      </w:r>
      <w:proofErr w:type="gramStart"/>
      <w:r>
        <w:rPr>
          <w:sz w:val="28"/>
          <w:szCs w:val="28"/>
        </w:rPr>
        <w:t>экономичных</w:t>
      </w:r>
      <w:proofErr w:type="gramEnd"/>
      <w:r>
        <w:rPr>
          <w:sz w:val="28"/>
          <w:szCs w:val="28"/>
        </w:rPr>
        <w:t xml:space="preserve"> транспортных средств (Газель) в отдаленные населенные пункты;</w:t>
      </w:r>
    </w:p>
    <w:p w:rsidR="00780A1D" w:rsidRDefault="007B3568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быстро развивающая</w:t>
      </w:r>
      <w:r w:rsidR="006E3107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="006D7C48">
        <w:rPr>
          <w:sz w:val="28"/>
          <w:szCs w:val="28"/>
        </w:rPr>
        <w:t>линия частных перевозов (такси).</w:t>
      </w:r>
    </w:p>
    <w:p w:rsidR="00D825A8" w:rsidRDefault="0098337B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0A1D">
        <w:rPr>
          <w:sz w:val="28"/>
          <w:szCs w:val="28"/>
        </w:rPr>
        <w:t xml:space="preserve">Вместе с тем, имеющиеся в районе </w:t>
      </w:r>
      <w:r w:rsidR="004C3894">
        <w:rPr>
          <w:sz w:val="28"/>
          <w:szCs w:val="28"/>
        </w:rPr>
        <w:t>организации</w:t>
      </w:r>
      <w:r w:rsidR="00780A1D">
        <w:rPr>
          <w:sz w:val="28"/>
          <w:szCs w:val="28"/>
        </w:rPr>
        <w:t>, специализирующи</w:t>
      </w:r>
      <w:r w:rsidR="00E06998">
        <w:rPr>
          <w:sz w:val="28"/>
          <w:szCs w:val="28"/>
        </w:rPr>
        <w:t xml:space="preserve">еся </w:t>
      </w:r>
      <w:r w:rsidR="00780A1D">
        <w:rPr>
          <w:sz w:val="28"/>
          <w:szCs w:val="28"/>
        </w:rPr>
        <w:t xml:space="preserve">на пассажирских перевозках такси, по вызовам обеспечивают граждан </w:t>
      </w:r>
      <w:r w:rsidR="00E06998">
        <w:rPr>
          <w:sz w:val="28"/>
          <w:szCs w:val="28"/>
        </w:rPr>
        <w:t xml:space="preserve">таких </w:t>
      </w:r>
      <w:r w:rsidR="00780A1D">
        <w:rPr>
          <w:sz w:val="28"/>
          <w:szCs w:val="28"/>
        </w:rPr>
        <w:t xml:space="preserve"> населенных пунктов </w:t>
      </w:r>
      <w:r w:rsidR="00E06998">
        <w:rPr>
          <w:sz w:val="28"/>
          <w:szCs w:val="28"/>
        </w:rPr>
        <w:t>данной услугой</w:t>
      </w:r>
      <w:r w:rsidR="00780A1D">
        <w:rPr>
          <w:sz w:val="28"/>
          <w:szCs w:val="28"/>
        </w:rPr>
        <w:t>.</w:t>
      </w:r>
      <w:r w:rsidR="0003152F" w:rsidRPr="0003152F">
        <w:rPr>
          <w:sz w:val="28"/>
          <w:szCs w:val="28"/>
        </w:rPr>
        <w:t xml:space="preserve"> </w:t>
      </w:r>
      <w:r w:rsidR="0003152F">
        <w:rPr>
          <w:sz w:val="28"/>
          <w:szCs w:val="28"/>
        </w:rPr>
        <w:t xml:space="preserve">Не менее важной проблемой на </w:t>
      </w:r>
      <w:proofErr w:type="gramStart"/>
      <w:r w:rsidR="0003152F">
        <w:rPr>
          <w:sz w:val="28"/>
          <w:szCs w:val="28"/>
        </w:rPr>
        <w:t>протяжении</w:t>
      </w:r>
      <w:proofErr w:type="gramEnd"/>
      <w:r w:rsidR="0003152F">
        <w:rPr>
          <w:sz w:val="28"/>
          <w:szCs w:val="28"/>
        </w:rPr>
        <w:t xml:space="preserve"> уже многих лет  для нашего района остается </w:t>
      </w:r>
      <w:r w:rsidR="0085220D">
        <w:rPr>
          <w:sz w:val="28"/>
          <w:szCs w:val="28"/>
        </w:rPr>
        <w:t>естественная убыль населения и следствие чего снижение численности занятого населения. Меры, принятые администрацией</w:t>
      </w:r>
      <w:r w:rsidR="0003152F">
        <w:rPr>
          <w:sz w:val="28"/>
          <w:szCs w:val="28"/>
        </w:rPr>
        <w:t xml:space="preserve"> </w:t>
      </w:r>
      <w:r w:rsidR="0085220D">
        <w:rPr>
          <w:sz w:val="28"/>
          <w:szCs w:val="28"/>
        </w:rPr>
        <w:t xml:space="preserve"> района: </w:t>
      </w:r>
    </w:p>
    <w:p w:rsidR="0085220D" w:rsidRPr="00600EA3" w:rsidRDefault="0085220D" w:rsidP="00D863D2">
      <w:pPr>
        <w:spacing w:line="276" w:lineRule="auto"/>
        <w:jc w:val="both"/>
        <w:rPr>
          <w:sz w:val="28"/>
          <w:szCs w:val="28"/>
        </w:rPr>
      </w:pPr>
      <w:r w:rsidRPr="00600E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   </w:t>
      </w:r>
      <w:r w:rsidRPr="00600EA3">
        <w:rPr>
          <w:bCs/>
          <w:color w:val="000000"/>
          <w:sz w:val="28"/>
          <w:szCs w:val="28"/>
        </w:rPr>
        <w:t xml:space="preserve">МП "Социальное (льготное) ипотечное жилищное кредитование населения Вознесенского муниципального района </w:t>
      </w:r>
      <w:proofErr w:type="gramStart"/>
      <w:r w:rsidRPr="00600EA3">
        <w:rPr>
          <w:bCs/>
          <w:color w:val="000000"/>
          <w:sz w:val="28"/>
          <w:szCs w:val="28"/>
        </w:rPr>
        <w:t>Нижегородской</w:t>
      </w:r>
      <w:proofErr w:type="gramEnd"/>
      <w:r w:rsidRPr="00600EA3">
        <w:rPr>
          <w:bCs/>
          <w:color w:val="000000"/>
          <w:sz w:val="28"/>
          <w:szCs w:val="28"/>
        </w:rPr>
        <w:t xml:space="preserve"> области на 2009-2020 годы" (%%)</w:t>
      </w:r>
      <w:r>
        <w:rPr>
          <w:bCs/>
          <w:color w:val="000000"/>
          <w:sz w:val="28"/>
          <w:szCs w:val="28"/>
        </w:rPr>
        <w:t>;</w:t>
      </w:r>
    </w:p>
    <w:p w:rsidR="009B655D" w:rsidRPr="00D825A8" w:rsidRDefault="0085220D" w:rsidP="00D863D2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 w:rsidRPr="00600EA3">
        <w:rPr>
          <w:bCs/>
          <w:color w:val="000000"/>
          <w:sz w:val="28"/>
          <w:szCs w:val="28"/>
        </w:rPr>
        <w:t xml:space="preserve">     </w:t>
      </w:r>
      <w:r>
        <w:rPr>
          <w:bCs/>
          <w:color w:val="000000"/>
          <w:sz w:val="28"/>
          <w:szCs w:val="28"/>
        </w:rPr>
        <w:t xml:space="preserve">-  </w:t>
      </w:r>
      <w:r w:rsidR="00551D72">
        <w:rPr>
          <w:bCs/>
          <w:color w:val="000000"/>
          <w:sz w:val="28"/>
          <w:szCs w:val="28"/>
        </w:rPr>
        <w:t xml:space="preserve">Муниципальная </w:t>
      </w:r>
      <w:r w:rsidRPr="00600EA3">
        <w:rPr>
          <w:bCs/>
          <w:color w:val="000000"/>
          <w:sz w:val="28"/>
          <w:szCs w:val="28"/>
        </w:rPr>
        <w:t>программа</w:t>
      </w:r>
      <w:r w:rsidR="00551D72">
        <w:rPr>
          <w:bCs/>
          <w:color w:val="000000"/>
          <w:sz w:val="28"/>
          <w:szCs w:val="28"/>
        </w:rPr>
        <w:t xml:space="preserve"> </w:t>
      </w:r>
      <w:r w:rsidR="00551D72" w:rsidRPr="007B3EFC">
        <w:rPr>
          <w:sz w:val="28"/>
          <w:szCs w:val="28"/>
        </w:rPr>
        <w:t>«Развитие агропромышленного комплекса Вознесенского            муниципального района Нижегородской области»</w:t>
      </w:r>
      <w:r w:rsidR="00551D72">
        <w:rPr>
          <w:bCs/>
          <w:color w:val="000000"/>
          <w:sz w:val="28"/>
          <w:szCs w:val="28"/>
        </w:rPr>
        <w:t xml:space="preserve">, </w:t>
      </w:r>
      <w:r w:rsidRPr="00630F13">
        <w:rPr>
          <w:bCs/>
          <w:color w:val="000000"/>
          <w:sz w:val="28"/>
          <w:szCs w:val="28"/>
        </w:rPr>
        <w:t>что в с</w:t>
      </w:r>
      <w:r w:rsidR="00D825A8">
        <w:rPr>
          <w:bCs/>
          <w:color w:val="000000"/>
          <w:sz w:val="28"/>
          <w:szCs w:val="28"/>
        </w:rPr>
        <w:t>в</w:t>
      </w:r>
      <w:r w:rsidRPr="00630F13">
        <w:rPr>
          <w:bCs/>
          <w:color w:val="000000"/>
          <w:sz w:val="28"/>
          <w:szCs w:val="28"/>
        </w:rPr>
        <w:t>ою очередь привело к положительным финансовым результатам по итогам оценки сельскохозяйственных товаропроизводителей</w:t>
      </w:r>
      <w:r w:rsidR="0098337B">
        <w:rPr>
          <w:bCs/>
          <w:color w:val="000000"/>
          <w:sz w:val="28"/>
          <w:szCs w:val="28"/>
        </w:rPr>
        <w:t xml:space="preserve"> в  201</w:t>
      </w:r>
      <w:r w:rsidR="00DA24F6">
        <w:rPr>
          <w:bCs/>
          <w:color w:val="000000"/>
          <w:sz w:val="28"/>
          <w:szCs w:val="28"/>
        </w:rPr>
        <w:t>8</w:t>
      </w:r>
      <w:r w:rsidR="0098337B">
        <w:rPr>
          <w:bCs/>
          <w:color w:val="000000"/>
          <w:sz w:val="28"/>
          <w:szCs w:val="28"/>
        </w:rPr>
        <w:t xml:space="preserve"> году.</w:t>
      </w:r>
    </w:p>
    <w:p w:rsidR="00520DE0" w:rsidRDefault="00520DE0" w:rsidP="009B65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0A6754" w:rsidRPr="00D825A8" w:rsidRDefault="000A6754" w:rsidP="009B65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520DE0" w:rsidRPr="003E5309" w:rsidRDefault="00941E6C" w:rsidP="003E5309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3E5309">
        <w:rPr>
          <w:b/>
          <w:sz w:val="28"/>
          <w:szCs w:val="28"/>
        </w:rPr>
        <w:t>Развитие малого и среднего предпринимательства</w:t>
      </w:r>
      <w:r w:rsidR="00780A1D" w:rsidRPr="003E5309">
        <w:rPr>
          <w:b/>
          <w:sz w:val="28"/>
          <w:szCs w:val="28"/>
        </w:rPr>
        <w:t xml:space="preserve"> </w:t>
      </w:r>
      <w:r w:rsidR="00520DE0" w:rsidRPr="00520DE0">
        <w:rPr>
          <w:sz w:val="28"/>
          <w:szCs w:val="28"/>
        </w:rPr>
        <w:t xml:space="preserve">   </w:t>
      </w:r>
    </w:p>
    <w:p w:rsidR="00D87110" w:rsidRPr="00290F5B" w:rsidRDefault="00520DE0" w:rsidP="00D863D2">
      <w:pPr>
        <w:spacing w:line="276" w:lineRule="auto"/>
        <w:jc w:val="both"/>
        <w:rPr>
          <w:sz w:val="28"/>
          <w:szCs w:val="28"/>
        </w:rPr>
      </w:pPr>
      <w:r w:rsidRPr="00520DE0">
        <w:rPr>
          <w:sz w:val="28"/>
          <w:szCs w:val="28"/>
        </w:rPr>
        <w:t xml:space="preserve">         </w:t>
      </w:r>
      <w:r w:rsidR="00C53E49">
        <w:rPr>
          <w:sz w:val="28"/>
          <w:szCs w:val="28"/>
        </w:rPr>
        <w:t>По состоянию на 01.01.201</w:t>
      </w:r>
      <w:r w:rsidR="00DA24F6">
        <w:rPr>
          <w:sz w:val="28"/>
          <w:szCs w:val="28"/>
        </w:rPr>
        <w:t>9</w:t>
      </w:r>
      <w:r w:rsidR="00C03567">
        <w:rPr>
          <w:sz w:val="28"/>
          <w:szCs w:val="28"/>
        </w:rPr>
        <w:t xml:space="preserve"> года  н</w:t>
      </w:r>
      <w:r w:rsidR="00941E6C">
        <w:rPr>
          <w:sz w:val="28"/>
          <w:szCs w:val="28"/>
        </w:rPr>
        <w:t>а территори</w:t>
      </w:r>
      <w:r w:rsidR="002A7954">
        <w:rPr>
          <w:sz w:val="28"/>
          <w:szCs w:val="28"/>
        </w:rPr>
        <w:t xml:space="preserve">и района </w:t>
      </w:r>
      <w:r w:rsidR="002A7954" w:rsidRPr="00C51F54">
        <w:rPr>
          <w:sz w:val="28"/>
          <w:szCs w:val="28"/>
        </w:rPr>
        <w:t xml:space="preserve">числится  </w:t>
      </w:r>
      <w:r w:rsidR="00030675" w:rsidRPr="00C51F54">
        <w:rPr>
          <w:sz w:val="28"/>
          <w:szCs w:val="28"/>
        </w:rPr>
        <w:t xml:space="preserve"> </w:t>
      </w:r>
      <w:r w:rsidR="00F76DEC">
        <w:rPr>
          <w:sz w:val="28"/>
          <w:szCs w:val="28"/>
        </w:rPr>
        <w:t>5</w:t>
      </w:r>
      <w:r w:rsidR="00DA24F6">
        <w:rPr>
          <w:sz w:val="28"/>
          <w:szCs w:val="28"/>
        </w:rPr>
        <w:t>6</w:t>
      </w:r>
      <w:r w:rsidR="00941E6C">
        <w:rPr>
          <w:sz w:val="28"/>
          <w:szCs w:val="28"/>
        </w:rPr>
        <w:t xml:space="preserve"> малых пред</w:t>
      </w:r>
      <w:r w:rsidR="004B32F4">
        <w:rPr>
          <w:sz w:val="28"/>
          <w:szCs w:val="28"/>
        </w:rPr>
        <w:t xml:space="preserve">приятия </w:t>
      </w:r>
      <w:r w:rsidR="001F598A">
        <w:rPr>
          <w:sz w:val="28"/>
          <w:szCs w:val="28"/>
        </w:rPr>
        <w:t xml:space="preserve"> и </w:t>
      </w:r>
      <w:r w:rsidR="00DA24F6">
        <w:rPr>
          <w:sz w:val="28"/>
          <w:szCs w:val="28"/>
        </w:rPr>
        <w:t>29</w:t>
      </w:r>
      <w:r w:rsidR="00E52BDD">
        <w:rPr>
          <w:sz w:val="28"/>
          <w:szCs w:val="28"/>
        </w:rPr>
        <w:t>7</w:t>
      </w:r>
      <w:r w:rsidR="00941E6C">
        <w:rPr>
          <w:sz w:val="28"/>
          <w:szCs w:val="28"/>
        </w:rPr>
        <w:t xml:space="preserve"> </w:t>
      </w:r>
      <w:r w:rsidR="00FB290B">
        <w:rPr>
          <w:sz w:val="28"/>
          <w:szCs w:val="28"/>
        </w:rPr>
        <w:t>индивидуальных предпринимател</w:t>
      </w:r>
      <w:r w:rsidR="006E3107">
        <w:rPr>
          <w:sz w:val="28"/>
          <w:szCs w:val="28"/>
        </w:rPr>
        <w:t>я</w:t>
      </w:r>
      <w:r w:rsidR="00941E6C">
        <w:rPr>
          <w:sz w:val="28"/>
          <w:szCs w:val="28"/>
        </w:rPr>
        <w:t xml:space="preserve">. Всего числится </w:t>
      </w:r>
      <w:r w:rsidR="00DA24F6">
        <w:rPr>
          <w:sz w:val="28"/>
          <w:szCs w:val="28"/>
        </w:rPr>
        <w:t>3</w:t>
      </w:r>
      <w:r w:rsidR="00E52BDD">
        <w:rPr>
          <w:sz w:val="28"/>
          <w:szCs w:val="28"/>
        </w:rPr>
        <w:t>53</w:t>
      </w:r>
      <w:r w:rsidR="00B803A8" w:rsidRPr="006E3107">
        <w:rPr>
          <w:sz w:val="28"/>
          <w:szCs w:val="28"/>
        </w:rPr>
        <w:t xml:space="preserve"> </w:t>
      </w:r>
      <w:r w:rsidR="00941E6C">
        <w:rPr>
          <w:sz w:val="28"/>
          <w:szCs w:val="28"/>
        </w:rPr>
        <w:t>субъект</w:t>
      </w:r>
      <w:r w:rsidR="00E52BDD">
        <w:rPr>
          <w:sz w:val="28"/>
          <w:szCs w:val="28"/>
        </w:rPr>
        <w:t>а</w:t>
      </w:r>
      <w:r w:rsidR="00941E6C">
        <w:rPr>
          <w:sz w:val="28"/>
          <w:szCs w:val="28"/>
        </w:rPr>
        <w:t xml:space="preserve"> малого</w:t>
      </w:r>
      <w:r w:rsidR="00C03567">
        <w:rPr>
          <w:sz w:val="28"/>
          <w:szCs w:val="28"/>
        </w:rPr>
        <w:t xml:space="preserve"> и среднего </w:t>
      </w:r>
      <w:r w:rsidR="00941E6C">
        <w:rPr>
          <w:sz w:val="28"/>
          <w:szCs w:val="28"/>
        </w:rPr>
        <w:t xml:space="preserve">предпринимательства. </w:t>
      </w:r>
    </w:p>
    <w:p w:rsidR="00A93E0B" w:rsidRPr="00783F73" w:rsidRDefault="00A93E0B" w:rsidP="00D863D2">
      <w:pPr>
        <w:pStyle w:val="a6"/>
        <w:spacing w:line="276" w:lineRule="auto"/>
        <w:ind w:firstLine="709"/>
        <w:rPr>
          <w:szCs w:val="28"/>
        </w:rPr>
      </w:pPr>
      <w:r w:rsidRPr="00783F73">
        <w:rPr>
          <w:szCs w:val="28"/>
        </w:rPr>
        <w:t xml:space="preserve">Основные виды деятельности малых предприятий </w:t>
      </w:r>
      <w:r>
        <w:rPr>
          <w:szCs w:val="28"/>
        </w:rPr>
        <w:t xml:space="preserve">Вознесенского </w:t>
      </w:r>
      <w:r w:rsidRPr="00783F73">
        <w:rPr>
          <w:szCs w:val="28"/>
        </w:rPr>
        <w:t xml:space="preserve">района:  промышленность </w:t>
      </w:r>
      <w:r>
        <w:rPr>
          <w:szCs w:val="28"/>
        </w:rPr>
        <w:t xml:space="preserve">– </w:t>
      </w:r>
      <w:r w:rsidR="00582E64">
        <w:rPr>
          <w:szCs w:val="28"/>
        </w:rPr>
        <w:t>10</w:t>
      </w:r>
      <w:r>
        <w:rPr>
          <w:szCs w:val="28"/>
        </w:rPr>
        <w:t xml:space="preserve"> предприятий,   строительство- 2, </w:t>
      </w:r>
      <w:r w:rsidRPr="00783F73">
        <w:rPr>
          <w:szCs w:val="28"/>
        </w:rPr>
        <w:t xml:space="preserve">транспорт – </w:t>
      </w:r>
      <w:r w:rsidR="0061050E">
        <w:rPr>
          <w:szCs w:val="28"/>
        </w:rPr>
        <w:t>4</w:t>
      </w:r>
      <w:r w:rsidRPr="00783F73">
        <w:rPr>
          <w:szCs w:val="28"/>
        </w:rPr>
        <w:t xml:space="preserve">, розничная торговля – </w:t>
      </w:r>
      <w:r w:rsidR="00582E64">
        <w:rPr>
          <w:szCs w:val="28"/>
        </w:rPr>
        <w:t>20</w:t>
      </w:r>
      <w:r w:rsidRPr="00783F73">
        <w:rPr>
          <w:szCs w:val="28"/>
        </w:rPr>
        <w:t>, общественное питание-</w:t>
      </w:r>
      <w:r>
        <w:rPr>
          <w:szCs w:val="28"/>
        </w:rPr>
        <w:t xml:space="preserve"> 4</w:t>
      </w:r>
      <w:r w:rsidRPr="00783F73">
        <w:rPr>
          <w:szCs w:val="28"/>
        </w:rPr>
        <w:t>, бытовое обслуживание –</w:t>
      </w:r>
      <w:r w:rsidR="0061050E">
        <w:rPr>
          <w:szCs w:val="28"/>
        </w:rPr>
        <w:t>4</w:t>
      </w:r>
      <w:r w:rsidR="00B803A8">
        <w:rPr>
          <w:szCs w:val="28"/>
        </w:rPr>
        <w:t>, сельское хозяйство – 4</w:t>
      </w:r>
      <w:r>
        <w:rPr>
          <w:szCs w:val="28"/>
        </w:rPr>
        <w:t xml:space="preserve">, оказание услуг  - </w:t>
      </w:r>
      <w:r w:rsidR="00582E64">
        <w:rPr>
          <w:szCs w:val="28"/>
        </w:rPr>
        <w:t>8</w:t>
      </w:r>
      <w:r>
        <w:rPr>
          <w:szCs w:val="28"/>
        </w:rPr>
        <w:t>.</w:t>
      </w:r>
    </w:p>
    <w:p w:rsidR="006555E4" w:rsidRDefault="00A1766A" w:rsidP="00D863D2">
      <w:pPr>
        <w:pStyle w:val="a5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sz w:val="28"/>
          <w:szCs w:val="28"/>
        </w:rPr>
      </w:pPr>
      <w:r>
        <w:t xml:space="preserve">            </w:t>
      </w:r>
      <w:r w:rsidR="00A93E0B" w:rsidRPr="00A1766A">
        <w:rPr>
          <w:sz w:val="28"/>
          <w:szCs w:val="28"/>
        </w:rPr>
        <w:t>Преобладающим видом деятельности среди индивидуального предпринимательства является изготовление игрушек, сувениров и изделий народ</w:t>
      </w:r>
      <w:r w:rsidR="00181EF9">
        <w:rPr>
          <w:sz w:val="28"/>
          <w:szCs w:val="28"/>
        </w:rPr>
        <w:t xml:space="preserve">ных - художественных промыслов. </w:t>
      </w:r>
      <w:r>
        <w:rPr>
          <w:sz w:val="28"/>
          <w:szCs w:val="28"/>
        </w:rPr>
        <w:t>В 201</w:t>
      </w:r>
      <w:r w:rsidR="00582E64">
        <w:rPr>
          <w:sz w:val="28"/>
          <w:szCs w:val="28"/>
        </w:rPr>
        <w:t>8</w:t>
      </w:r>
      <w:r w:rsidR="006555E4" w:rsidRPr="00A1766A">
        <w:rPr>
          <w:sz w:val="28"/>
          <w:szCs w:val="28"/>
        </w:rPr>
        <w:t xml:space="preserve"> году в рамках реализации </w:t>
      </w:r>
      <w:r w:rsidR="00FE1D42" w:rsidRPr="00A1766A">
        <w:rPr>
          <w:sz w:val="28"/>
          <w:szCs w:val="28"/>
        </w:rPr>
        <w:t>муниципальной программы «Содействие развитию субъектов малого и среднего предпринимательства в Вознесенском муниципальном районе»</w:t>
      </w:r>
      <w:r w:rsidRPr="00A1766A">
        <w:rPr>
          <w:sz w:val="28"/>
          <w:szCs w:val="28"/>
        </w:rPr>
        <w:t xml:space="preserve"> </w:t>
      </w:r>
      <w:r w:rsidR="006555E4" w:rsidRPr="00A1766A">
        <w:rPr>
          <w:sz w:val="28"/>
          <w:szCs w:val="28"/>
        </w:rPr>
        <w:t xml:space="preserve">работала инфраструктура поддержки предпринимательства – Вознесенский Бизнесцентр, созданная в 2011 году. </w:t>
      </w:r>
    </w:p>
    <w:p w:rsidR="00A1766A" w:rsidRPr="00A1766A" w:rsidRDefault="00A1766A" w:rsidP="00D863D2">
      <w:pPr>
        <w:spacing w:line="276" w:lineRule="auto"/>
        <w:ind w:right="3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A1766A">
        <w:rPr>
          <w:sz w:val="28"/>
          <w:szCs w:val="28"/>
        </w:rPr>
        <w:t xml:space="preserve">Одно из самых важных направлений, по которому ведется работа -  участие предпринимателей Вознесенского района в программах финансовой поддержки, реализуемых Министерством предпринимательства Нижегородской области. </w:t>
      </w:r>
      <w:proofErr w:type="gramEnd"/>
    </w:p>
    <w:p w:rsidR="00D521D7" w:rsidRPr="00D521D7" w:rsidRDefault="00D521D7" w:rsidP="00D521D7">
      <w:pPr>
        <w:spacing w:line="276" w:lineRule="auto"/>
        <w:ind w:firstLine="708"/>
        <w:jc w:val="both"/>
        <w:rPr>
          <w:sz w:val="28"/>
          <w:szCs w:val="28"/>
        </w:rPr>
      </w:pPr>
      <w:r w:rsidRPr="00D521D7">
        <w:rPr>
          <w:sz w:val="28"/>
          <w:szCs w:val="28"/>
        </w:rPr>
        <w:t xml:space="preserve">В 2018 году 3 </w:t>
      </w:r>
      <w:proofErr w:type="gramStart"/>
      <w:r w:rsidRPr="00D521D7">
        <w:rPr>
          <w:sz w:val="28"/>
          <w:szCs w:val="28"/>
        </w:rPr>
        <w:t>индивидуальных</w:t>
      </w:r>
      <w:proofErr w:type="gramEnd"/>
      <w:r w:rsidRPr="00D521D7">
        <w:rPr>
          <w:sz w:val="28"/>
          <w:szCs w:val="28"/>
        </w:rPr>
        <w:t xml:space="preserve"> предпринимателя  смогли воспользоваться мерами финансовой поддержки из областного бюджета: 2 </w:t>
      </w:r>
      <w:proofErr w:type="spellStart"/>
      <w:r w:rsidRPr="00D521D7">
        <w:rPr>
          <w:sz w:val="28"/>
          <w:szCs w:val="28"/>
        </w:rPr>
        <w:t>микрозайма</w:t>
      </w:r>
      <w:proofErr w:type="spellEnd"/>
      <w:r w:rsidRPr="00D521D7">
        <w:rPr>
          <w:sz w:val="28"/>
          <w:szCs w:val="28"/>
        </w:rPr>
        <w:t xml:space="preserve"> были выделены на приобретение транспортных средств для ведения предпринимательской деятельности и один микрозайм был выделен  на пополнения товарного оборота. Общая сумма </w:t>
      </w:r>
      <w:proofErr w:type="gramStart"/>
      <w:r w:rsidRPr="00D521D7">
        <w:rPr>
          <w:sz w:val="28"/>
          <w:szCs w:val="28"/>
        </w:rPr>
        <w:t>финансовой поддержки, оказанной предпринимателям в 2018 году составила</w:t>
      </w:r>
      <w:proofErr w:type="gramEnd"/>
      <w:r w:rsidRPr="00D521D7">
        <w:rPr>
          <w:sz w:val="28"/>
          <w:szCs w:val="28"/>
        </w:rPr>
        <w:t xml:space="preserve">  1,8  млн. рублей.</w:t>
      </w:r>
    </w:p>
    <w:p w:rsidR="00D521D7" w:rsidRPr="00D521D7" w:rsidRDefault="00D521D7" w:rsidP="00D521D7">
      <w:pPr>
        <w:spacing w:line="276" w:lineRule="auto"/>
        <w:ind w:firstLine="708"/>
        <w:jc w:val="both"/>
        <w:rPr>
          <w:sz w:val="28"/>
          <w:szCs w:val="28"/>
        </w:rPr>
      </w:pPr>
      <w:r w:rsidRPr="00D521D7">
        <w:rPr>
          <w:sz w:val="28"/>
          <w:szCs w:val="28"/>
        </w:rPr>
        <w:t xml:space="preserve">Реализация данного направления </w:t>
      </w:r>
      <w:proofErr w:type="gramStart"/>
      <w:r w:rsidRPr="00D521D7">
        <w:rPr>
          <w:sz w:val="28"/>
          <w:szCs w:val="28"/>
        </w:rPr>
        <w:t>стала</w:t>
      </w:r>
      <w:proofErr w:type="gramEnd"/>
      <w:r w:rsidRPr="00D521D7">
        <w:rPr>
          <w:sz w:val="28"/>
          <w:szCs w:val="28"/>
        </w:rPr>
        <w:t xml:space="preserve"> возможно благодаря подписанному соглашению между Бизнесцентром и Агентством по развитию системы гарантий и предоставлению микрозаймов. В свою очередь это обеспечивает доступ предприятий и  предпринимателей Вознесенского района к кредитным средствам на очень выгодных условиях под 10 % годовых, ограничение по сумме от 500тыс. руб. до 5 млн</w:t>
      </w:r>
      <w:proofErr w:type="gramStart"/>
      <w:r w:rsidRPr="00D521D7">
        <w:rPr>
          <w:sz w:val="28"/>
          <w:szCs w:val="28"/>
        </w:rPr>
        <w:t>.р</w:t>
      </w:r>
      <w:proofErr w:type="gramEnd"/>
      <w:r w:rsidRPr="00D521D7">
        <w:rPr>
          <w:sz w:val="28"/>
          <w:szCs w:val="28"/>
        </w:rPr>
        <w:t xml:space="preserve">уб., срок кредита – от 1 года до 3-х лет. </w:t>
      </w:r>
    </w:p>
    <w:p w:rsidR="00D521D7" w:rsidRPr="00A1766A" w:rsidRDefault="00D521D7" w:rsidP="00D521D7">
      <w:pPr>
        <w:spacing w:line="276" w:lineRule="auto"/>
        <w:ind w:firstLine="708"/>
        <w:jc w:val="both"/>
        <w:rPr>
          <w:sz w:val="28"/>
          <w:szCs w:val="28"/>
        </w:rPr>
      </w:pPr>
      <w:r w:rsidRPr="00D521D7">
        <w:rPr>
          <w:sz w:val="28"/>
          <w:szCs w:val="28"/>
        </w:rPr>
        <w:t>Всего за последние 8 лет финансовой поддержкой воспользовались 63 субъекта малого предпринимательства, получив из консолидированного бюджета 21 млн. рублей на реализацию бизнес - проектов, в том числе за счет районного бюджета 1,1 млн. рублей.</w:t>
      </w:r>
    </w:p>
    <w:p w:rsidR="005061E9" w:rsidRPr="00E95F14" w:rsidRDefault="005061E9" w:rsidP="003E5309">
      <w:pPr>
        <w:rPr>
          <w:b/>
          <w:bCs/>
          <w:sz w:val="28"/>
          <w:szCs w:val="28"/>
        </w:rPr>
      </w:pPr>
      <w:r w:rsidRPr="00E95F14">
        <w:rPr>
          <w:b/>
          <w:bCs/>
          <w:sz w:val="28"/>
          <w:szCs w:val="28"/>
        </w:rPr>
        <w:t>Сельское хозяйство</w:t>
      </w:r>
    </w:p>
    <w:p w:rsidR="00E95F14" w:rsidRPr="00286B4C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t xml:space="preserve">В районе имеется  </w:t>
      </w:r>
      <w:r w:rsidR="00DF2CFF">
        <w:rPr>
          <w:bCs/>
          <w:sz w:val="28"/>
          <w:szCs w:val="28"/>
        </w:rPr>
        <w:t>3</w:t>
      </w:r>
      <w:r w:rsidRPr="00286B4C">
        <w:rPr>
          <w:bCs/>
          <w:sz w:val="28"/>
          <w:szCs w:val="28"/>
        </w:rPr>
        <w:t xml:space="preserve"> </w:t>
      </w:r>
      <w:proofErr w:type="gramStart"/>
      <w:r w:rsidRPr="00286B4C">
        <w:rPr>
          <w:bCs/>
          <w:sz w:val="28"/>
          <w:szCs w:val="28"/>
        </w:rPr>
        <w:t>сельскохозяйственных</w:t>
      </w:r>
      <w:proofErr w:type="gramEnd"/>
      <w:r w:rsidRPr="00286B4C">
        <w:rPr>
          <w:bCs/>
          <w:sz w:val="28"/>
          <w:szCs w:val="28"/>
        </w:rPr>
        <w:t xml:space="preserve"> предприяти</w:t>
      </w:r>
      <w:r w:rsidR="00DF2CFF">
        <w:rPr>
          <w:bCs/>
          <w:sz w:val="28"/>
          <w:szCs w:val="28"/>
        </w:rPr>
        <w:t>я</w:t>
      </w:r>
      <w:r w:rsidRPr="00286B4C">
        <w:rPr>
          <w:bCs/>
          <w:sz w:val="28"/>
          <w:szCs w:val="28"/>
        </w:rPr>
        <w:t>:</w:t>
      </w:r>
    </w:p>
    <w:p w:rsidR="00E95F14" w:rsidRPr="00286B4C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t xml:space="preserve">     </w:t>
      </w:r>
      <w:proofErr w:type="gramStart"/>
      <w:r w:rsidRPr="00286B4C">
        <w:rPr>
          <w:bCs/>
          <w:sz w:val="28"/>
          <w:szCs w:val="28"/>
        </w:rPr>
        <w:t>Среднегодовая</w:t>
      </w:r>
      <w:proofErr w:type="gramEnd"/>
      <w:r w:rsidRPr="00286B4C">
        <w:rPr>
          <w:bCs/>
          <w:sz w:val="28"/>
          <w:szCs w:val="28"/>
        </w:rPr>
        <w:t xml:space="preserve"> численность работающих на предприятии в  2018 году составила:</w:t>
      </w:r>
    </w:p>
    <w:p w:rsidR="00E95F14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lastRenderedPageBreak/>
        <w:t>- ТнВ «</w:t>
      </w:r>
      <w:proofErr w:type="spellStart"/>
      <w:r w:rsidRPr="00286B4C">
        <w:rPr>
          <w:bCs/>
          <w:sz w:val="28"/>
          <w:szCs w:val="28"/>
        </w:rPr>
        <w:t>Нарышкинское-Чухманов</w:t>
      </w:r>
      <w:proofErr w:type="spellEnd"/>
      <w:r w:rsidRPr="00286B4C">
        <w:rPr>
          <w:bCs/>
          <w:sz w:val="28"/>
          <w:szCs w:val="28"/>
        </w:rPr>
        <w:t xml:space="preserve"> и компания» - </w:t>
      </w:r>
      <w:r>
        <w:rPr>
          <w:bCs/>
          <w:sz w:val="28"/>
          <w:szCs w:val="28"/>
        </w:rPr>
        <w:t>31</w:t>
      </w:r>
      <w:r w:rsidRPr="00286B4C">
        <w:rPr>
          <w:bCs/>
          <w:sz w:val="28"/>
          <w:szCs w:val="28"/>
        </w:rPr>
        <w:t xml:space="preserve"> человек;</w:t>
      </w:r>
    </w:p>
    <w:p w:rsidR="00E95F14" w:rsidRPr="0072174E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72174E">
        <w:rPr>
          <w:bCs/>
          <w:sz w:val="28"/>
          <w:szCs w:val="28"/>
        </w:rPr>
        <w:t>- ООО «</w:t>
      </w:r>
      <w:proofErr w:type="spellStart"/>
      <w:r w:rsidRPr="0072174E">
        <w:rPr>
          <w:bCs/>
          <w:sz w:val="28"/>
          <w:szCs w:val="28"/>
        </w:rPr>
        <w:t>Терси-Агро</w:t>
      </w:r>
      <w:proofErr w:type="spellEnd"/>
      <w:r w:rsidRPr="0072174E">
        <w:rPr>
          <w:bCs/>
          <w:sz w:val="28"/>
          <w:szCs w:val="28"/>
        </w:rPr>
        <w:t>» - 5 человек</w:t>
      </w:r>
    </w:p>
    <w:p w:rsidR="00E95F14" w:rsidRPr="00286B4C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t>- ЗАО «Благо» - 1 человек;</w:t>
      </w:r>
    </w:p>
    <w:p w:rsidR="00E95F14" w:rsidRPr="00286B4C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СПК «Благо» - 5</w:t>
      </w:r>
      <w:r w:rsidRPr="00286B4C">
        <w:rPr>
          <w:bCs/>
          <w:sz w:val="28"/>
          <w:szCs w:val="28"/>
        </w:rPr>
        <w:t xml:space="preserve"> человек;</w:t>
      </w:r>
    </w:p>
    <w:p w:rsidR="00E95F14" w:rsidRPr="00286B4C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t>- ООО «Агрофирма «Бутаковская» - 6 человек;</w:t>
      </w:r>
    </w:p>
    <w:p w:rsidR="00E95F14" w:rsidRPr="00286B4C" w:rsidRDefault="00E95F14" w:rsidP="00E95F14">
      <w:pPr>
        <w:spacing w:line="276" w:lineRule="auto"/>
        <w:jc w:val="both"/>
        <w:rPr>
          <w:b/>
          <w:bCs/>
          <w:sz w:val="28"/>
          <w:szCs w:val="28"/>
        </w:rPr>
      </w:pPr>
    </w:p>
    <w:p w:rsidR="00E95F14" w:rsidRPr="00C46306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C46306">
        <w:rPr>
          <w:bCs/>
          <w:sz w:val="28"/>
          <w:szCs w:val="28"/>
        </w:rPr>
        <w:t xml:space="preserve">По итогам работы за 2018 год </w:t>
      </w:r>
      <w:r w:rsidR="00C46306" w:rsidRPr="00C46306">
        <w:rPr>
          <w:bCs/>
          <w:sz w:val="28"/>
          <w:szCs w:val="28"/>
        </w:rPr>
        <w:t>1</w:t>
      </w:r>
      <w:r w:rsidRPr="00C46306">
        <w:rPr>
          <w:bCs/>
          <w:sz w:val="28"/>
          <w:szCs w:val="28"/>
        </w:rPr>
        <w:t xml:space="preserve"> сельскохозяйственн</w:t>
      </w:r>
      <w:r w:rsidR="00C46306" w:rsidRPr="00C46306">
        <w:rPr>
          <w:bCs/>
          <w:sz w:val="28"/>
          <w:szCs w:val="28"/>
        </w:rPr>
        <w:t xml:space="preserve">ое </w:t>
      </w:r>
      <w:r w:rsidRPr="00C46306">
        <w:rPr>
          <w:bCs/>
          <w:sz w:val="28"/>
          <w:szCs w:val="28"/>
        </w:rPr>
        <w:t xml:space="preserve"> предприяти</w:t>
      </w:r>
      <w:r w:rsidR="00C46306" w:rsidRPr="00C46306">
        <w:rPr>
          <w:bCs/>
          <w:sz w:val="28"/>
          <w:szCs w:val="28"/>
        </w:rPr>
        <w:t>е</w:t>
      </w:r>
      <w:r w:rsidRPr="00C46306">
        <w:rPr>
          <w:bCs/>
          <w:sz w:val="28"/>
          <w:szCs w:val="28"/>
        </w:rPr>
        <w:t xml:space="preserve"> получил</w:t>
      </w:r>
      <w:r w:rsidR="00C46306" w:rsidRPr="00C46306">
        <w:rPr>
          <w:bCs/>
          <w:sz w:val="28"/>
          <w:szCs w:val="28"/>
        </w:rPr>
        <w:t>о</w:t>
      </w:r>
      <w:r w:rsidRPr="00C46306">
        <w:rPr>
          <w:bCs/>
          <w:sz w:val="28"/>
          <w:szCs w:val="28"/>
        </w:rPr>
        <w:t xml:space="preserve"> прибыль:</w:t>
      </w:r>
    </w:p>
    <w:p w:rsidR="00E95F14" w:rsidRPr="00C46306" w:rsidRDefault="00E95F14" w:rsidP="00E95F14">
      <w:pPr>
        <w:spacing w:line="276" w:lineRule="auto"/>
        <w:jc w:val="both"/>
        <w:rPr>
          <w:sz w:val="28"/>
          <w:szCs w:val="28"/>
        </w:rPr>
      </w:pPr>
      <w:r w:rsidRPr="00C46306">
        <w:rPr>
          <w:bCs/>
          <w:sz w:val="28"/>
          <w:szCs w:val="28"/>
        </w:rPr>
        <w:t>-</w:t>
      </w:r>
      <w:r w:rsidRPr="00C46306">
        <w:rPr>
          <w:sz w:val="28"/>
          <w:szCs w:val="28"/>
        </w:rPr>
        <w:t xml:space="preserve"> ООО «Агрофирма «Бутаковская» - 1210 тыс. руб.</w:t>
      </w:r>
    </w:p>
    <w:p w:rsidR="009E2177" w:rsidRDefault="009E2177" w:rsidP="00E95F14">
      <w:pPr>
        <w:rPr>
          <w:bCs/>
          <w:sz w:val="28"/>
          <w:szCs w:val="28"/>
          <w:highlight w:val="yellow"/>
        </w:rPr>
      </w:pPr>
    </w:p>
    <w:p w:rsidR="00E95F14" w:rsidRPr="00570DE1" w:rsidRDefault="00E95F14" w:rsidP="00E95F14">
      <w:pPr>
        <w:rPr>
          <w:b/>
          <w:bCs/>
          <w:sz w:val="28"/>
          <w:szCs w:val="28"/>
        </w:rPr>
      </w:pPr>
      <w:r w:rsidRPr="009E2177">
        <w:rPr>
          <w:b/>
          <w:bCs/>
          <w:sz w:val="28"/>
          <w:szCs w:val="28"/>
        </w:rPr>
        <w:t>Дошкольное образование</w:t>
      </w:r>
    </w:p>
    <w:p w:rsidR="00E95F14" w:rsidRPr="00570DE1" w:rsidRDefault="00E95F14" w:rsidP="00E95F14">
      <w:pPr>
        <w:rPr>
          <w:b/>
          <w:bCs/>
          <w:sz w:val="28"/>
          <w:szCs w:val="28"/>
        </w:rPr>
      </w:pPr>
    </w:p>
    <w:p w:rsidR="00E95F14" w:rsidRPr="00570DE1" w:rsidRDefault="00E95F14" w:rsidP="00E95F14">
      <w:pPr>
        <w:spacing w:line="360" w:lineRule="auto"/>
        <w:ind w:firstLine="708"/>
        <w:jc w:val="both"/>
        <w:rPr>
          <w:sz w:val="28"/>
          <w:szCs w:val="28"/>
        </w:rPr>
      </w:pPr>
      <w:r w:rsidRPr="00570DE1">
        <w:rPr>
          <w:sz w:val="28"/>
          <w:szCs w:val="28"/>
        </w:rPr>
        <w:t xml:space="preserve">Система дошкольного образования Вознесенского муниципального района насчитывает 10 дошкольных организаций, при одном из них структурное подразделение - семейный детский сад (4 в р.п. Вознесенское, 6 в сельской местности и 1 дошкольная группа при образовательной школе с правом реализации программ дошкольного образования, расположенная в селе). Все дошкольные организации имеют лицензии на </w:t>
      </w:r>
      <w:proofErr w:type="gramStart"/>
      <w:r w:rsidRPr="00570DE1">
        <w:rPr>
          <w:sz w:val="28"/>
          <w:szCs w:val="28"/>
        </w:rPr>
        <w:t>право ведения</w:t>
      </w:r>
      <w:proofErr w:type="gramEnd"/>
      <w:r w:rsidRPr="00570DE1">
        <w:rPr>
          <w:sz w:val="28"/>
          <w:szCs w:val="28"/>
        </w:rPr>
        <w:t xml:space="preserve"> образовательной деятельности. По прогнозу на 2021 год ситуация останется прежней. Общая мощность дошкольных организаций – 854 мест, в 2018 году в них насчитывается </w:t>
      </w:r>
      <w:r w:rsidR="00DC24CC">
        <w:rPr>
          <w:sz w:val="28"/>
          <w:szCs w:val="28"/>
        </w:rPr>
        <w:t xml:space="preserve"> </w:t>
      </w:r>
      <w:r w:rsidRPr="00DC24CC">
        <w:rPr>
          <w:sz w:val="28"/>
          <w:szCs w:val="28"/>
        </w:rPr>
        <w:t>58</w:t>
      </w:r>
      <w:r w:rsidR="00DC24CC" w:rsidRPr="00DC24CC">
        <w:rPr>
          <w:sz w:val="28"/>
          <w:szCs w:val="28"/>
        </w:rPr>
        <w:t xml:space="preserve">4 </w:t>
      </w:r>
      <w:r w:rsidRPr="00DC24CC">
        <w:rPr>
          <w:sz w:val="28"/>
          <w:szCs w:val="28"/>
        </w:rPr>
        <w:t xml:space="preserve"> воспитанник</w:t>
      </w:r>
      <w:r w:rsidR="00DC24CC" w:rsidRPr="00DC24CC">
        <w:rPr>
          <w:sz w:val="28"/>
          <w:szCs w:val="28"/>
        </w:rPr>
        <w:t>а</w:t>
      </w:r>
      <w:r w:rsidR="00DC24CC">
        <w:rPr>
          <w:sz w:val="28"/>
          <w:szCs w:val="28"/>
        </w:rPr>
        <w:t xml:space="preserve"> </w:t>
      </w:r>
      <w:r w:rsidRPr="00570DE1">
        <w:rPr>
          <w:sz w:val="28"/>
          <w:szCs w:val="28"/>
        </w:rPr>
        <w:t xml:space="preserve"> в 34 группах.   </w:t>
      </w:r>
      <w:proofErr w:type="gramStart"/>
      <w:r w:rsidRPr="00570DE1">
        <w:rPr>
          <w:sz w:val="28"/>
          <w:szCs w:val="28"/>
        </w:rPr>
        <w:t xml:space="preserve">Доля детей в возрасте 1-6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1-6 лет составляет  </w:t>
      </w:r>
      <w:r w:rsidR="00C60894">
        <w:rPr>
          <w:sz w:val="28"/>
          <w:szCs w:val="28"/>
        </w:rPr>
        <w:t xml:space="preserve">65,5 </w:t>
      </w:r>
      <w:r w:rsidRPr="00570DE1">
        <w:rPr>
          <w:sz w:val="28"/>
          <w:szCs w:val="28"/>
        </w:rPr>
        <w:t>%</w:t>
      </w:r>
      <w:r w:rsidRPr="00570DE1">
        <w:t xml:space="preserve">.  </w:t>
      </w:r>
      <w:r w:rsidRPr="00570DE1">
        <w:rPr>
          <w:sz w:val="28"/>
          <w:szCs w:val="28"/>
        </w:rPr>
        <w:t>При этом доля</w:t>
      </w:r>
      <w:r w:rsidRPr="00570DE1">
        <w:t xml:space="preserve"> </w:t>
      </w:r>
      <w:r w:rsidRPr="00570DE1">
        <w:rPr>
          <w:sz w:val="28"/>
          <w:szCs w:val="28"/>
        </w:rPr>
        <w:t>детей в возрасте  1-6 лет, состоящих на учете для определения в муниципальные дошкольные образовательные  организации, в общей численности детей в возрасте 1-6 лет в 2018 году  по</w:t>
      </w:r>
      <w:proofErr w:type="gramEnd"/>
      <w:r w:rsidRPr="00570DE1">
        <w:rPr>
          <w:sz w:val="28"/>
          <w:szCs w:val="28"/>
        </w:rPr>
        <w:t xml:space="preserve"> сравнению с предыдущими годами осталась на прежнем </w:t>
      </w:r>
      <w:proofErr w:type="gramStart"/>
      <w:r w:rsidRPr="00570DE1">
        <w:rPr>
          <w:sz w:val="28"/>
          <w:szCs w:val="28"/>
        </w:rPr>
        <w:t>уровне</w:t>
      </w:r>
      <w:proofErr w:type="gramEnd"/>
      <w:r w:rsidRPr="00570DE1">
        <w:rPr>
          <w:sz w:val="28"/>
          <w:szCs w:val="28"/>
        </w:rPr>
        <w:t xml:space="preserve">. </w:t>
      </w:r>
      <w:proofErr w:type="gramStart"/>
      <w:r w:rsidRPr="00570DE1">
        <w:rPr>
          <w:sz w:val="28"/>
          <w:szCs w:val="28"/>
        </w:rPr>
        <w:t xml:space="preserve">По прогнозам на  2021 год численность детей в возрасте 1-6 лет, стоящих на учете для определения в муниципальные дошкольные образовательные организации снизится и составит 40 человек, что связано с реализацией государственной политики в области образования и науки, направленной на достижение 100 процентов доступности дошкольного образования для детей от 3 до 7 лет.  </w:t>
      </w:r>
      <w:proofErr w:type="gramEnd"/>
    </w:p>
    <w:p w:rsidR="00E95F14" w:rsidRPr="00570DE1" w:rsidRDefault="00E95F14" w:rsidP="00E95F14">
      <w:pPr>
        <w:rPr>
          <w:b/>
          <w:bCs/>
          <w:sz w:val="28"/>
          <w:szCs w:val="28"/>
        </w:rPr>
      </w:pPr>
      <w:r w:rsidRPr="00570DE1">
        <w:rPr>
          <w:b/>
          <w:bCs/>
          <w:sz w:val="28"/>
          <w:szCs w:val="28"/>
        </w:rPr>
        <w:t>Общее образование</w:t>
      </w:r>
    </w:p>
    <w:p w:rsidR="00E95F14" w:rsidRPr="00570DE1" w:rsidRDefault="00E95F14" w:rsidP="00E95F14">
      <w:pPr>
        <w:rPr>
          <w:b/>
          <w:bCs/>
          <w:sz w:val="28"/>
          <w:szCs w:val="28"/>
        </w:rPr>
      </w:pPr>
    </w:p>
    <w:p w:rsidR="00E95F14" w:rsidRPr="00570DE1" w:rsidRDefault="00E95F14" w:rsidP="00E95F14">
      <w:pPr>
        <w:spacing w:line="360" w:lineRule="auto"/>
        <w:jc w:val="both"/>
        <w:rPr>
          <w:sz w:val="28"/>
          <w:szCs w:val="28"/>
        </w:rPr>
      </w:pPr>
      <w:r w:rsidRPr="00570DE1">
        <w:rPr>
          <w:color w:val="4F81BD"/>
          <w:sz w:val="28"/>
          <w:szCs w:val="28"/>
        </w:rPr>
        <w:lastRenderedPageBreak/>
        <w:t xml:space="preserve">       </w:t>
      </w:r>
      <w:r w:rsidRPr="00570DE1">
        <w:rPr>
          <w:sz w:val="28"/>
          <w:szCs w:val="28"/>
        </w:rPr>
        <w:t xml:space="preserve">В 2018 году в девяти общеобразовательных школах района обучались </w:t>
      </w:r>
      <w:r w:rsidRPr="007A4F62">
        <w:rPr>
          <w:sz w:val="28"/>
          <w:szCs w:val="28"/>
        </w:rPr>
        <w:t>14</w:t>
      </w:r>
      <w:r w:rsidR="007A4F62" w:rsidRPr="007A4F62">
        <w:rPr>
          <w:sz w:val="28"/>
          <w:szCs w:val="28"/>
        </w:rPr>
        <w:t>23</w:t>
      </w:r>
      <w:r w:rsidRPr="007A4F62">
        <w:rPr>
          <w:sz w:val="28"/>
          <w:szCs w:val="28"/>
        </w:rPr>
        <w:t xml:space="preserve"> учащихся.</w:t>
      </w:r>
      <w:r w:rsidRPr="00570DE1">
        <w:rPr>
          <w:sz w:val="28"/>
          <w:szCs w:val="28"/>
        </w:rPr>
        <w:t xml:space="preserve"> На территории района функционировали 5 </w:t>
      </w:r>
      <w:proofErr w:type="gramStart"/>
      <w:r w:rsidRPr="00570DE1">
        <w:rPr>
          <w:sz w:val="28"/>
          <w:szCs w:val="28"/>
        </w:rPr>
        <w:t>средних</w:t>
      </w:r>
      <w:proofErr w:type="gramEnd"/>
      <w:r w:rsidRPr="00570DE1">
        <w:rPr>
          <w:sz w:val="28"/>
          <w:szCs w:val="28"/>
        </w:rPr>
        <w:t xml:space="preserve"> и 4 основных школы.  Основным показателем работы общеобразовательных школ является результат государственной итоговой аттестации (ГИА). К государственной  итоговой аттестации в 11 классах в 2018 году  были допущены все 65 выпускников пяти средних школ района, выпускники проходили ее в форме ЕГЭ.  Два выпускника (МБОУ «Сар - </w:t>
      </w:r>
      <w:proofErr w:type="spellStart"/>
      <w:r w:rsidRPr="00570DE1">
        <w:rPr>
          <w:sz w:val="28"/>
          <w:szCs w:val="28"/>
        </w:rPr>
        <w:t>Майданская</w:t>
      </w:r>
      <w:proofErr w:type="spellEnd"/>
      <w:r w:rsidRPr="00570DE1">
        <w:rPr>
          <w:sz w:val="28"/>
          <w:szCs w:val="28"/>
        </w:rPr>
        <w:t xml:space="preserve"> средняя школа», МБОУ «Нарышкинская СОШ») не преодолели минимальный порог по математике и были выпущены со справкой, не получив аттестаты о среднем общем образовании (3,0 %).  В настоящее время они обучаются в организациях СПО и получают среднее специальное образование. В районе 22 </w:t>
      </w:r>
      <w:proofErr w:type="spellStart"/>
      <w:r w:rsidRPr="00570DE1">
        <w:rPr>
          <w:sz w:val="28"/>
          <w:szCs w:val="28"/>
        </w:rPr>
        <w:t>высокобалльников</w:t>
      </w:r>
      <w:proofErr w:type="spellEnd"/>
      <w:r w:rsidRPr="00570DE1">
        <w:rPr>
          <w:sz w:val="28"/>
          <w:szCs w:val="28"/>
        </w:rPr>
        <w:t xml:space="preserve"> (свыше 80 баллов) (34 %). Выше областного показателя результаты по химии и истории. Кроме того, по сравнению с 2017 годом повысились результаты по обществознанию, русскому языку, математике, литературе, химии. Медалистов 5- 7,7 %. </w:t>
      </w:r>
    </w:p>
    <w:p w:rsidR="00E95F14" w:rsidRPr="00570DE1" w:rsidRDefault="00E95F14" w:rsidP="00E95F14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570DE1">
        <w:rPr>
          <w:sz w:val="28"/>
          <w:szCs w:val="28"/>
        </w:rPr>
        <w:t xml:space="preserve">         </w:t>
      </w:r>
      <w:proofErr w:type="gramStart"/>
      <w:r w:rsidRPr="00570DE1">
        <w:rPr>
          <w:sz w:val="28"/>
          <w:szCs w:val="28"/>
        </w:rPr>
        <w:t>Среднегодовая</w:t>
      </w:r>
      <w:proofErr w:type="gramEnd"/>
      <w:r w:rsidRPr="00570DE1">
        <w:rPr>
          <w:sz w:val="28"/>
          <w:szCs w:val="28"/>
        </w:rPr>
        <w:t xml:space="preserve"> численность обучающихся в общеобразовательных организациях района  за 2018 год составила – 1444 человека, по сравнению с 2017 годом численность обучающихся увеличилась на 26,7 человека.           Средняя заработная плата учителя в 2018 году составила – 29724,91 рубля, то есть увеличилась на 106,9% к уровню 2017 года.</w:t>
      </w:r>
    </w:p>
    <w:p w:rsidR="00E95F14" w:rsidRPr="00570DE1" w:rsidRDefault="00E95F14" w:rsidP="00E95F14">
      <w:pPr>
        <w:spacing w:line="360" w:lineRule="auto"/>
        <w:jc w:val="both"/>
        <w:rPr>
          <w:sz w:val="28"/>
          <w:szCs w:val="28"/>
        </w:rPr>
      </w:pPr>
    </w:p>
    <w:p w:rsidR="00E95F14" w:rsidRPr="00570DE1" w:rsidRDefault="00E95F14" w:rsidP="00E95F14">
      <w:pPr>
        <w:rPr>
          <w:b/>
          <w:bCs/>
          <w:sz w:val="28"/>
          <w:szCs w:val="28"/>
        </w:rPr>
      </w:pPr>
      <w:r w:rsidRPr="00570DE1">
        <w:rPr>
          <w:b/>
          <w:bCs/>
          <w:sz w:val="28"/>
          <w:szCs w:val="28"/>
        </w:rPr>
        <w:t xml:space="preserve">Дополнительное образование </w:t>
      </w:r>
    </w:p>
    <w:p w:rsidR="00E95F14" w:rsidRPr="00570DE1" w:rsidRDefault="00E95F14" w:rsidP="00E95F14">
      <w:pPr>
        <w:rPr>
          <w:b/>
          <w:bCs/>
          <w:sz w:val="28"/>
          <w:szCs w:val="28"/>
        </w:rPr>
      </w:pPr>
    </w:p>
    <w:p w:rsidR="00E95F14" w:rsidRPr="00570DE1" w:rsidRDefault="00E95F14" w:rsidP="00E95F14">
      <w:pPr>
        <w:spacing w:line="360" w:lineRule="auto"/>
        <w:jc w:val="both"/>
        <w:rPr>
          <w:sz w:val="28"/>
          <w:szCs w:val="28"/>
        </w:rPr>
      </w:pPr>
      <w:r w:rsidRPr="00570DE1">
        <w:rPr>
          <w:sz w:val="28"/>
          <w:szCs w:val="28"/>
        </w:rPr>
        <w:t xml:space="preserve">                    Система дополнительного образования в Вознесенском муниципальном районе представлена двумя организациями  дополнительного образования: МБУ ДО «Вознесенский районный Дом детского творчества» и МБУ </w:t>
      </w:r>
      <w:proofErr w:type="gramStart"/>
      <w:r w:rsidRPr="00570DE1">
        <w:rPr>
          <w:sz w:val="28"/>
          <w:szCs w:val="28"/>
        </w:rPr>
        <w:t>ДО</w:t>
      </w:r>
      <w:proofErr w:type="gramEnd"/>
      <w:r w:rsidRPr="00570DE1">
        <w:rPr>
          <w:sz w:val="28"/>
          <w:szCs w:val="28"/>
        </w:rPr>
        <w:t xml:space="preserve"> «Вознесенский детский оздоровительно - образовательный (профильный) центр». Обе </w:t>
      </w:r>
      <w:proofErr w:type="gramStart"/>
      <w:r w:rsidRPr="00570DE1">
        <w:rPr>
          <w:sz w:val="28"/>
          <w:szCs w:val="28"/>
        </w:rPr>
        <w:t>организации, осуществляющие образовательную деятельность по программам дополнительного образования имеют</w:t>
      </w:r>
      <w:proofErr w:type="gramEnd"/>
      <w:r w:rsidRPr="00570DE1">
        <w:rPr>
          <w:sz w:val="28"/>
          <w:szCs w:val="28"/>
        </w:rPr>
        <w:t xml:space="preserve"> сайты, где они размещают информацию о своей деятельности. Обеспечение организациями открытости информации  о своей деятельности </w:t>
      </w:r>
      <w:r w:rsidRPr="00570DE1">
        <w:rPr>
          <w:sz w:val="28"/>
          <w:szCs w:val="28"/>
        </w:rPr>
        <w:lastRenderedPageBreak/>
        <w:t xml:space="preserve">является одним из основных элементов </w:t>
      </w:r>
      <w:proofErr w:type="gramStart"/>
      <w:r w:rsidRPr="00570DE1">
        <w:rPr>
          <w:sz w:val="28"/>
          <w:szCs w:val="28"/>
        </w:rPr>
        <w:t>формирования  повышения качества работы организаций дополнительного образования</w:t>
      </w:r>
      <w:proofErr w:type="gramEnd"/>
      <w:r w:rsidRPr="00570DE1">
        <w:rPr>
          <w:sz w:val="28"/>
          <w:szCs w:val="28"/>
        </w:rPr>
        <w:t>.</w:t>
      </w:r>
    </w:p>
    <w:p w:rsidR="00E95F14" w:rsidRPr="00570DE1" w:rsidRDefault="00E95F14" w:rsidP="00E95F14">
      <w:pPr>
        <w:spacing w:line="360" w:lineRule="auto"/>
        <w:jc w:val="both"/>
        <w:rPr>
          <w:sz w:val="28"/>
          <w:szCs w:val="28"/>
        </w:rPr>
      </w:pPr>
    </w:p>
    <w:p w:rsidR="00E95F14" w:rsidRDefault="00E95F14" w:rsidP="00E95F14">
      <w:pPr>
        <w:spacing w:line="360" w:lineRule="auto"/>
        <w:jc w:val="both"/>
        <w:rPr>
          <w:sz w:val="28"/>
          <w:szCs w:val="28"/>
        </w:rPr>
      </w:pPr>
      <w:r w:rsidRPr="00570DE1">
        <w:rPr>
          <w:sz w:val="28"/>
          <w:szCs w:val="28"/>
        </w:rPr>
        <w:t xml:space="preserve">            Дополнительное образование реализуется по дополнительным общеобразовательным программам не только в учреждениях дополнительного образования, но и также на базе общеобразовательных учреждений,  в которых занимается  2214 учащихся. Самыми востребованными являются кружки физкультурно-спортивной направленности (более 50%), кружки художественной направленности (40%).</w:t>
      </w:r>
      <w:r>
        <w:rPr>
          <w:sz w:val="28"/>
          <w:szCs w:val="28"/>
        </w:rPr>
        <w:t xml:space="preserve"> </w:t>
      </w:r>
    </w:p>
    <w:p w:rsidR="003C18C9" w:rsidRPr="00E95F14" w:rsidRDefault="007030AB" w:rsidP="00971790">
      <w:pPr>
        <w:spacing w:line="360" w:lineRule="auto"/>
        <w:jc w:val="both"/>
        <w:rPr>
          <w:b/>
          <w:sz w:val="28"/>
          <w:szCs w:val="28"/>
        </w:rPr>
      </w:pPr>
      <w:r w:rsidRPr="00E95F14">
        <w:rPr>
          <w:b/>
          <w:sz w:val="28"/>
          <w:szCs w:val="28"/>
        </w:rPr>
        <w:t>Культура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>На территории Вознесенского муниципального района функционируют    пять  юридических лиц в сфере культуры, а именно: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МБУК «Вознесенский историко-краеведческий музей»;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МБУК «Вознесенский районный центр народных ремесел»;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МБУ </w:t>
      </w:r>
      <w:proofErr w:type="gramStart"/>
      <w:r w:rsidRPr="00E95F14">
        <w:rPr>
          <w:sz w:val="28"/>
          <w:szCs w:val="28"/>
        </w:rPr>
        <w:t>ДО</w:t>
      </w:r>
      <w:proofErr w:type="gramEnd"/>
      <w:r w:rsidRPr="00E95F14">
        <w:rPr>
          <w:sz w:val="28"/>
          <w:szCs w:val="28"/>
        </w:rPr>
        <w:t xml:space="preserve"> «</w:t>
      </w:r>
      <w:proofErr w:type="gramStart"/>
      <w:r w:rsidRPr="00E95F14">
        <w:rPr>
          <w:sz w:val="28"/>
          <w:szCs w:val="28"/>
        </w:rPr>
        <w:t>Детская</w:t>
      </w:r>
      <w:proofErr w:type="gramEnd"/>
      <w:r w:rsidRPr="00E95F14">
        <w:rPr>
          <w:sz w:val="28"/>
          <w:szCs w:val="28"/>
        </w:rPr>
        <w:t xml:space="preserve"> школа искусств»;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МБУ «Вознесенская централизованная  библиотечная система» (в т.ч. центральная детская библиотека,14</w:t>
      </w:r>
      <w:r w:rsidR="001942D7" w:rsidRPr="00E95F14">
        <w:rPr>
          <w:sz w:val="28"/>
          <w:szCs w:val="28"/>
        </w:rPr>
        <w:t xml:space="preserve"> филиалов</w:t>
      </w:r>
      <w:r w:rsidRPr="00E95F14">
        <w:rPr>
          <w:sz w:val="28"/>
          <w:szCs w:val="28"/>
        </w:rPr>
        <w:t xml:space="preserve"> сельских библиотек);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</w:t>
      </w:r>
      <w:r w:rsidR="001942D7" w:rsidRPr="00E95F14">
        <w:rPr>
          <w:bCs/>
          <w:color w:val="000000"/>
          <w:sz w:val="28"/>
          <w:szCs w:val="28"/>
          <w:shd w:val="clear" w:color="auto" w:fill="FFFFFF"/>
        </w:rPr>
        <w:t>МБУ</w:t>
      </w:r>
      <w:r w:rsidRPr="00E95F14">
        <w:rPr>
          <w:bCs/>
          <w:color w:val="000000"/>
          <w:sz w:val="28"/>
          <w:szCs w:val="28"/>
          <w:shd w:val="clear" w:color="auto" w:fill="FFFFFF"/>
        </w:rPr>
        <w:t xml:space="preserve"> учреждение «Вознесенский районный </w:t>
      </w:r>
      <w:r w:rsidR="001942D7" w:rsidRPr="00E95F14">
        <w:rPr>
          <w:bCs/>
          <w:color w:val="000000"/>
          <w:sz w:val="28"/>
          <w:szCs w:val="28"/>
          <w:shd w:val="clear" w:color="auto" w:fill="FFFFFF"/>
        </w:rPr>
        <w:t>Д</w:t>
      </w:r>
      <w:r w:rsidRPr="00E95F14">
        <w:rPr>
          <w:bCs/>
          <w:color w:val="000000"/>
          <w:sz w:val="28"/>
          <w:szCs w:val="28"/>
          <w:shd w:val="clear" w:color="auto" w:fill="FFFFFF"/>
        </w:rPr>
        <w:t>о</w:t>
      </w:r>
      <w:r w:rsidR="004055AF" w:rsidRPr="00E95F14">
        <w:rPr>
          <w:bCs/>
          <w:color w:val="000000"/>
          <w:sz w:val="28"/>
          <w:szCs w:val="28"/>
          <w:shd w:val="clear" w:color="auto" w:fill="FFFFFF"/>
        </w:rPr>
        <w:t>м культуры</w:t>
      </w:r>
      <w:r w:rsidRPr="00E95F14">
        <w:rPr>
          <w:bCs/>
          <w:color w:val="000000"/>
          <w:sz w:val="28"/>
          <w:szCs w:val="28"/>
          <w:shd w:val="clear" w:color="auto" w:fill="FFFFFF"/>
        </w:rPr>
        <w:t>» (в т.ч. 1</w:t>
      </w:r>
      <w:r w:rsidR="00F144C6" w:rsidRPr="00E95F14">
        <w:rPr>
          <w:bCs/>
          <w:color w:val="000000"/>
          <w:sz w:val="28"/>
          <w:szCs w:val="28"/>
          <w:shd w:val="clear" w:color="auto" w:fill="FFFFFF"/>
        </w:rPr>
        <w:t>7</w:t>
      </w:r>
      <w:r w:rsidR="00B53FDD" w:rsidRPr="00E95F1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144C6" w:rsidRPr="00E95F14">
        <w:rPr>
          <w:bCs/>
          <w:color w:val="000000"/>
          <w:sz w:val="28"/>
          <w:szCs w:val="28"/>
          <w:shd w:val="clear" w:color="auto" w:fill="FFFFFF"/>
        </w:rPr>
        <w:t>филиалов</w:t>
      </w:r>
      <w:r w:rsidRPr="00E95F14">
        <w:rPr>
          <w:bCs/>
          <w:color w:val="000000"/>
          <w:sz w:val="28"/>
          <w:szCs w:val="28"/>
          <w:shd w:val="clear" w:color="auto" w:fill="FFFFFF"/>
        </w:rPr>
        <w:t xml:space="preserve"> учреждений</w:t>
      </w:r>
      <w:r w:rsidRPr="00E95F14">
        <w:rPr>
          <w:sz w:val="28"/>
          <w:szCs w:val="28"/>
        </w:rPr>
        <w:t xml:space="preserve"> культурно-досугового типа).</w:t>
      </w:r>
      <w:r w:rsidRPr="00E95F14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8A1BB0" w:rsidRPr="00E95F14" w:rsidRDefault="008A1BB0" w:rsidP="008A1BB0">
      <w:pPr>
        <w:spacing w:line="276" w:lineRule="auto"/>
        <w:jc w:val="both"/>
        <w:rPr>
          <w:b/>
          <w:sz w:val="36"/>
          <w:szCs w:val="36"/>
        </w:rPr>
      </w:pPr>
      <w:r w:rsidRPr="00E95F14">
        <w:rPr>
          <w:sz w:val="28"/>
          <w:szCs w:val="28"/>
        </w:rPr>
        <w:t xml:space="preserve">              В отрасли культура работают- 15</w:t>
      </w:r>
      <w:r w:rsidR="00E95F14">
        <w:rPr>
          <w:sz w:val="28"/>
          <w:szCs w:val="28"/>
        </w:rPr>
        <w:t>8</w:t>
      </w:r>
      <w:r w:rsidRPr="00E95F14">
        <w:rPr>
          <w:b/>
          <w:sz w:val="28"/>
          <w:szCs w:val="28"/>
        </w:rPr>
        <w:t xml:space="preserve"> </w:t>
      </w:r>
      <w:r w:rsidRPr="00E95F14">
        <w:rPr>
          <w:sz w:val="28"/>
          <w:szCs w:val="28"/>
        </w:rPr>
        <w:t xml:space="preserve">  человек.</w:t>
      </w:r>
    </w:p>
    <w:p w:rsidR="008A1BB0" w:rsidRPr="00E95F14" w:rsidRDefault="008A1BB0" w:rsidP="008A1BB0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5F14">
        <w:rPr>
          <w:rFonts w:ascii="Times New Roman" w:hAnsi="Times New Roman"/>
          <w:sz w:val="28"/>
          <w:szCs w:val="28"/>
        </w:rPr>
        <w:t>В районе действуют 10 «самодеятельных народных коллектива», из них 3</w:t>
      </w:r>
      <w:r w:rsidRPr="00E95F14">
        <w:rPr>
          <w:rFonts w:ascii="Times New Roman" w:hAnsi="Times New Roman"/>
          <w:b/>
          <w:sz w:val="28"/>
          <w:szCs w:val="28"/>
        </w:rPr>
        <w:t xml:space="preserve"> </w:t>
      </w:r>
      <w:r w:rsidRPr="00E95F14">
        <w:rPr>
          <w:rFonts w:ascii="Times New Roman" w:hAnsi="Times New Roman"/>
          <w:sz w:val="28"/>
          <w:szCs w:val="28"/>
        </w:rPr>
        <w:t>коллектива  являются лауреатами премии Губернатора Нижегородской области «Душа   России»,  за  заслуги в сфере народного художественного творчества  это:</w:t>
      </w:r>
      <w:proofErr w:type="gramEnd"/>
    </w:p>
    <w:p w:rsidR="008A1BB0" w:rsidRPr="00E95F14" w:rsidRDefault="008A1BB0" w:rsidP="008A1BB0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95F14">
        <w:rPr>
          <w:rFonts w:ascii="Times New Roman" w:hAnsi="Times New Roman"/>
          <w:sz w:val="28"/>
          <w:szCs w:val="28"/>
        </w:rPr>
        <w:t>- Народный театр  МБУ «Вознесенский районный Дом культуры»</w:t>
      </w:r>
    </w:p>
    <w:p w:rsidR="008A1BB0" w:rsidRPr="00E95F14" w:rsidRDefault="008A1BB0" w:rsidP="008A1BB0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95F14">
        <w:rPr>
          <w:rFonts w:ascii="Times New Roman" w:hAnsi="Times New Roman"/>
          <w:sz w:val="28"/>
          <w:szCs w:val="28"/>
        </w:rPr>
        <w:t>- Народный хор Бахтызинского сельского Дома культуры</w:t>
      </w:r>
    </w:p>
    <w:p w:rsidR="008A1BB0" w:rsidRPr="00E95F14" w:rsidRDefault="008A1BB0" w:rsidP="008A1BB0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95F14">
        <w:rPr>
          <w:rFonts w:ascii="Times New Roman" w:hAnsi="Times New Roman"/>
          <w:sz w:val="28"/>
          <w:szCs w:val="28"/>
        </w:rPr>
        <w:t>- Народный фольклорный ансамбль «</w:t>
      </w:r>
      <w:proofErr w:type="spellStart"/>
      <w:r w:rsidRPr="00E95F14">
        <w:rPr>
          <w:rFonts w:ascii="Times New Roman" w:hAnsi="Times New Roman"/>
          <w:sz w:val="28"/>
          <w:szCs w:val="28"/>
        </w:rPr>
        <w:t>Суморяночка</w:t>
      </w:r>
      <w:proofErr w:type="spellEnd"/>
      <w:r w:rsidRPr="00E95F1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E95F14">
        <w:rPr>
          <w:rFonts w:ascii="Times New Roman" w:hAnsi="Times New Roman"/>
          <w:sz w:val="28"/>
          <w:szCs w:val="28"/>
        </w:rPr>
        <w:t>Суморьевского</w:t>
      </w:r>
      <w:proofErr w:type="spellEnd"/>
      <w:r w:rsidRPr="00E95F14">
        <w:rPr>
          <w:rFonts w:ascii="Times New Roman" w:hAnsi="Times New Roman"/>
          <w:sz w:val="28"/>
          <w:szCs w:val="28"/>
        </w:rPr>
        <w:t xml:space="preserve"> сельского Дома культуры.</w:t>
      </w:r>
    </w:p>
    <w:p w:rsidR="008A1BB0" w:rsidRPr="00E95F14" w:rsidRDefault="008A1BB0" w:rsidP="008A1BB0">
      <w:pPr>
        <w:spacing w:line="276" w:lineRule="auto"/>
        <w:ind w:firstLine="708"/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E95F14">
        <w:rPr>
          <w:sz w:val="28"/>
          <w:szCs w:val="28"/>
        </w:rPr>
        <w:t>Основными задачами является повышение культурного развития района, просвещение и обеспечения досуга населения, развитие библиотечного и музейного дела.</w:t>
      </w:r>
      <w:r w:rsidRPr="00E95F14">
        <w:rPr>
          <w:rFonts w:ascii="Arial Narrow" w:hAnsi="Arial Narrow"/>
          <w:b/>
          <w:sz w:val="28"/>
          <w:szCs w:val="28"/>
          <w:u w:val="single"/>
        </w:rPr>
        <w:t xml:space="preserve"> 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rFonts w:ascii="Arial Narrow" w:hAnsi="Arial Narrow"/>
          <w:b/>
          <w:sz w:val="28"/>
          <w:szCs w:val="28"/>
        </w:rPr>
        <w:t xml:space="preserve">      </w:t>
      </w:r>
      <w:r w:rsidRPr="00E95F14">
        <w:rPr>
          <w:sz w:val="28"/>
          <w:szCs w:val="28"/>
        </w:rPr>
        <w:t xml:space="preserve">В     районе     по     отрасли    «культура»   действует  программа «Развитие культуры и туризма Вознесенского муниципального района Нижегородской области»  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</w:p>
    <w:p w:rsidR="008A1BB0" w:rsidRPr="00E95F14" w:rsidRDefault="008A1BB0" w:rsidP="008A1BB0">
      <w:pPr>
        <w:spacing w:line="360" w:lineRule="auto"/>
        <w:ind w:left="284"/>
        <w:rPr>
          <w:sz w:val="28"/>
          <w:szCs w:val="28"/>
        </w:rPr>
      </w:pPr>
      <w:r w:rsidRPr="00E95F14">
        <w:rPr>
          <w:sz w:val="28"/>
          <w:szCs w:val="28"/>
        </w:rPr>
        <w:t>8  подпрограмм: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lastRenderedPageBreak/>
        <w:t>1.подпрограмма «Развитие сферы культурно - досуговой деятельности, сохранение и популяризация традиционной народной культуры в Вознесенском муниципальном районе Нижегородской области».</w:t>
      </w:r>
    </w:p>
    <w:p w:rsidR="008A1BB0" w:rsidRPr="00E95F14" w:rsidRDefault="008A1BB0" w:rsidP="00327102">
      <w:pPr>
        <w:ind w:left="360"/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2. подпрограмма «Развитие сферы музейного дела, развитие въездного и внутреннего туризма </w:t>
      </w:r>
      <w:r w:rsidR="00A44F7A" w:rsidRPr="00E95F14">
        <w:rPr>
          <w:sz w:val="28"/>
          <w:szCs w:val="28"/>
        </w:rPr>
        <w:t xml:space="preserve"> </w:t>
      </w:r>
      <w:r w:rsidRPr="00E95F14">
        <w:rPr>
          <w:sz w:val="28"/>
          <w:szCs w:val="28"/>
        </w:rPr>
        <w:t>Вознесенского муниципального района Нижегородской области».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3. подпрограмма «Развитие библиотечного обслуживания населения Вознесенского муниципального района </w:t>
      </w:r>
      <w:proofErr w:type="gramStart"/>
      <w:r w:rsidRPr="00E95F14">
        <w:rPr>
          <w:sz w:val="28"/>
          <w:szCs w:val="28"/>
        </w:rPr>
        <w:t>Нижегородской</w:t>
      </w:r>
      <w:proofErr w:type="gramEnd"/>
      <w:r w:rsidRPr="00E95F14">
        <w:rPr>
          <w:sz w:val="28"/>
          <w:szCs w:val="28"/>
        </w:rPr>
        <w:t xml:space="preserve"> области». 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4. подпрограмма: «Сохранение и развитие традиционной народной культуры и ремёсел Вознесенского муниципального района».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bCs/>
          <w:color w:val="000000"/>
          <w:sz w:val="28"/>
          <w:szCs w:val="28"/>
        </w:rPr>
      </w:pPr>
      <w:r w:rsidRPr="00E95F14">
        <w:rPr>
          <w:bCs/>
          <w:color w:val="000000"/>
          <w:sz w:val="28"/>
          <w:szCs w:val="28"/>
        </w:rPr>
        <w:t xml:space="preserve">5.подпрограмма:  «Обеспечение  реализации  муниципальной программы «Развитие  культуры и туризма Вознесенского муниципального района». 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>6.подпрограмма: «Развитие МБУ  ДО</w:t>
      </w:r>
      <w:proofErr w:type="gramStart"/>
      <w:r w:rsidRPr="00E95F14">
        <w:rPr>
          <w:sz w:val="28"/>
          <w:szCs w:val="28"/>
        </w:rPr>
        <w:t>«Д</w:t>
      </w:r>
      <w:proofErr w:type="gramEnd"/>
      <w:r w:rsidRPr="00E95F14">
        <w:rPr>
          <w:sz w:val="28"/>
          <w:szCs w:val="28"/>
        </w:rPr>
        <w:t>етская школа искусств». Новые стандарт</w:t>
      </w:r>
      <w:proofErr w:type="gramStart"/>
      <w:r w:rsidRPr="00E95F14">
        <w:rPr>
          <w:sz w:val="28"/>
          <w:szCs w:val="28"/>
        </w:rPr>
        <w:t>ы-</w:t>
      </w:r>
      <w:proofErr w:type="gramEnd"/>
      <w:r w:rsidRPr="00E95F14">
        <w:rPr>
          <w:sz w:val="28"/>
          <w:szCs w:val="28"/>
        </w:rPr>
        <w:t xml:space="preserve"> новое качество образования »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>7.подпрограмма: «Ресурсное обеспечение сферы культуры в Вознесенском муниципальном районе 2018-2020гг.»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>8.подпрограмма: Энергосбережения и повышения энергетической эффективности 2018-2022гг.»</w:t>
      </w:r>
    </w:p>
    <w:p w:rsidR="008A1BB0" w:rsidRPr="00E95F14" w:rsidRDefault="008A1BB0" w:rsidP="008A1BB0">
      <w:pPr>
        <w:rPr>
          <w:sz w:val="28"/>
          <w:szCs w:val="28"/>
        </w:rPr>
      </w:pP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По программе  «Меры социальной поддержки молодых специалистов Нижегородской области на 2011-</w:t>
      </w:r>
      <w:smartTag w:uri="urn:schemas-microsoft-com:office:smarttags" w:element="metricconverter">
        <w:smartTagPr>
          <w:attr w:name="ProductID" w:val="2023 г"/>
        </w:smartTagPr>
        <w:r w:rsidRPr="00E95F14">
          <w:rPr>
            <w:sz w:val="28"/>
            <w:szCs w:val="28"/>
          </w:rPr>
          <w:t>2023 г</w:t>
        </w:r>
      </w:smartTag>
      <w:r w:rsidRPr="00E95F14">
        <w:rPr>
          <w:sz w:val="28"/>
          <w:szCs w:val="28"/>
        </w:rPr>
        <w:t xml:space="preserve">.г.»  по   отрасли «культура»  9 специалистов   получили   ключи   от  квартиры и машины. </w:t>
      </w:r>
    </w:p>
    <w:p w:rsidR="00371E78" w:rsidRPr="00E95F14" w:rsidRDefault="00371E78" w:rsidP="00E2487F">
      <w:pPr>
        <w:jc w:val="both"/>
        <w:rPr>
          <w:b/>
          <w:sz w:val="28"/>
          <w:szCs w:val="28"/>
        </w:rPr>
      </w:pPr>
      <w:r w:rsidRPr="00E95F14">
        <w:rPr>
          <w:b/>
          <w:sz w:val="36"/>
          <w:szCs w:val="36"/>
        </w:rPr>
        <w:t xml:space="preserve"> </w:t>
      </w:r>
      <w:r w:rsidR="00E2487F" w:rsidRPr="00E95F14">
        <w:rPr>
          <w:b/>
          <w:sz w:val="28"/>
          <w:szCs w:val="28"/>
        </w:rPr>
        <w:t>Физическая культура и спорт</w:t>
      </w:r>
    </w:p>
    <w:p w:rsidR="008A1BB0" w:rsidRPr="00282105" w:rsidRDefault="00371E78" w:rsidP="00282105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ab/>
      </w:r>
      <w:r w:rsidR="008A1BB0" w:rsidRPr="00E95F14">
        <w:rPr>
          <w:sz w:val="28"/>
          <w:szCs w:val="28"/>
        </w:rPr>
        <w:t>Для развития физической культуры и спорта в районе  имеется 7 спортивных залов, 28 плоскостных спортивных сооружений.  В 201</w:t>
      </w:r>
      <w:r w:rsidR="00327102">
        <w:rPr>
          <w:sz w:val="28"/>
          <w:szCs w:val="28"/>
        </w:rPr>
        <w:t>8</w:t>
      </w:r>
      <w:r w:rsidR="008A1BB0" w:rsidRPr="00E95F14">
        <w:rPr>
          <w:sz w:val="28"/>
          <w:szCs w:val="28"/>
        </w:rPr>
        <w:t xml:space="preserve"> году физической культурой и спортом постоянно занималось 5</w:t>
      </w:r>
      <w:r w:rsidR="00327102">
        <w:rPr>
          <w:sz w:val="28"/>
          <w:szCs w:val="28"/>
        </w:rPr>
        <w:t>221</w:t>
      </w:r>
      <w:r w:rsidR="008A1BB0" w:rsidRPr="00E95F14">
        <w:rPr>
          <w:sz w:val="28"/>
          <w:szCs w:val="28"/>
        </w:rPr>
        <w:t xml:space="preserve"> человека, что составляет </w:t>
      </w:r>
      <w:r w:rsidR="00327102">
        <w:rPr>
          <w:sz w:val="28"/>
          <w:szCs w:val="28"/>
        </w:rPr>
        <w:t>37,15</w:t>
      </w:r>
      <w:r w:rsidR="008A1BB0" w:rsidRPr="00E95F14">
        <w:rPr>
          <w:sz w:val="28"/>
          <w:szCs w:val="28"/>
        </w:rPr>
        <w:t xml:space="preserve"> % от численности населения. К 20</w:t>
      </w:r>
      <w:r w:rsidR="00282105" w:rsidRPr="00E95F14">
        <w:rPr>
          <w:sz w:val="28"/>
          <w:szCs w:val="28"/>
        </w:rPr>
        <w:t>20</w:t>
      </w:r>
      <w:r w:rsidR="008A1BB0" w:rsidRPr="00E95F14">
        <w:rPr>
          <w:sz w:val="28"/>
          <w:szCs w:val="28"/>
        </w:rPr>
        <w:t xml:space="preserve"> году численность постоянно </w:t>
      </w:r>
      <w:proofErr w:type="gramStart"/>
      <w:r w:rsidR="008A1BB0" w:rsidRPr="00E95F14">
        <w:rPr>
          <w:sz w:val="28"/>
          <w:szCs w:val="28"/>
        </w:rPr>
        <w:t>занимающихся</w:t>
      </w:r>
      <w:proofErr w:type="gramEnd"/>
      <w:r w:rsidR="008A1BB0" w:rsidRPr="00E95F14">
        <w:rPr>
          <w:sz w:val="28"/>
          <w:szCs w:val="28"/>
        </w:rPr>
        <w:t xml:space="preserve"> физической культурой и спортом прогнозируется  в количестве 5</w:t>
      </w:r>
      <w:r w:rsidR="00327102">
        <w:rPr>
          <w:sz w:val="28"/>
          <w:szCs w:val="28"/>
        </w:rPr>
        <w:t>5</w:t>
      </w:r>
      <w:r w:rsidR="00282105" w:rsidRPr="00E95F14">
        <w:rPr>
          <w:sz w:val="28"/>
          <w:szCs w:val="28"/>
        </w:rPr>
        <w:t>00</w:t>
      </w:r>
      <w:r w:rsidR="008A1BB0" w:rsidRPr="00E95F14">
        <w:rPr>
          <w:sz w:val="28"/>
          <w:szCs w:val="28"/>
        </w:rPr>
        <w:t xml:space="preserve"> человека. Проектно-сметная документация </w:t>
      </w:r>
      <w:r w:rsidR="001657B4" w:rsidRPr="00E95F14">
        <w:rPr>
          <w:sz w:val="28"/>
          <w:szCs w:val="28"/>
        </w:rPr>
        <w:t xml:space="preserve"> для </w:t>
      </w:r>
      <w:r w:rsidR="008A1BB0" w:rsidRPr="00E95F14">
        <w:rPr>
          <w:sz w:val="28"/>
          <w:szCs w:val="28"/>
        </w:rPr>
        <w:t>строительства физкультурно-оздоровительного комплекса с плавательным бассейном и ледовым полем выполнена.</w:t>
      </w:r>
      <w:r w:rsidR="008A1BB0" w:rsidRPr="007A3C3A">
        <w:rPr>
          <w:sz w:val="28"/>
          <w:szCs w:val="28"/>
        </w:rPr>
        <w:t xml:space="preserve"> </w:t>
      </w:r>
    </w:p>
    <w:p w:rsidR="00282105" w:rsidRPr="00282105" w:rsidRDefault="005061E9" w:rsidP="00282105">
      <w:pPr>
        <w:spacing w:line="276" w:lineRule="auto"/>
        <w:jc w:val="both"/>
        <w:rPr>
          <w:b/>
          <w:sz w:val="28"/>
          <w:szCs w:val="28"/>
        </w:rPr>
      </w:pPr>
      <w:r w:rsidRPr="00570DE1">
        <w:rPr>
          <w:b/>
          <w:sz w:val="28"/>
          <w:szCs w:val="28"/>
        </w:rPr>
        <w:t>Жилищное строительство и обеспечение граждан жильем</w:t>
      </w:r>
    </w:p>
    <w:p w:rsidR="00295912" w:rsidRPr="000A783E" w:rsidRDefault="005061E9" w:rsidP="00D863D2">
      <w:pPr>
        <w:spacing w:line="276" w:lineRule="auto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295912" w:rsidRPr="00282105">
        <w:rPr>
          <w:sz w:val="28"/>
          <w:szCs w:val="28"/>
        </w:rPr>
        <w:t>Общая площадь жилых помещений, приходящаяся в среднем на одно</w:t>
      </w:r>
      <w:r w:rsidR="005E375F" w:rsidRPr="00282105">
        <w:rPr>
          <w:sz w:val="28"/>
          <w:szCs w:val="28"/>
        </w:rPr>
        <w:t>го жителя</w:t>
      </w:r>
      <w:r w:rsidR="00295912" w:rsidRPr="00282105">
        <w:rPr>
          <w:sz w:val="28"/>
          <w:szCs w:val="28"/>
        </w:rPr>
        <w:t xml:space="preserve"> –</w:t>
      </w:r>
      <w:r w:rsidR="005E375F" w:rsidRPr="00282105">
        <w:rPr>
          <w:sz w:val="28"/>
          <w:szCs w:val="28"/>
        </w:rPr>
        <w:t xml:space="preserve"> за </w:t>
      </w:r>
      <w:r w:rsidR="00DF2C05" w:rsidRPr="00282105">
        <w:rPr>
          <w:sz w:val="28"/>
          <w:szCs w:val="28"/>
        </w:rPr>
        <w:t xml:space="preserve"> 201</w:t>
      </w:r>
      <w:r w:rsidR="00410579">
        <w:rPr>
          <w:sz w:val="28"/>
          <w:szCs w:val="28"/>
        </w:rPr>
        <w:t>7</w:t>
      </w:r>
      <w:r w:rsidR="004A5BE5" w:rsidRPr="00282105">
        <w:rPr>
          <w:sz w:val="28"/>
          <w:szCs w:val="28"/>
        </w:rPr>
        <w:t xml:space="preserve"> год составляет </w:t>
      </w:r>
      <w:r w:rsidR="00410579">
        <w:rPr>
          <w:sz w:val="28"/>
          <w:szCs w:val="28"/>
        </w:rPr>
        <w:t>33,19</w:t>
      </w:r>
      <w:r w:rsidR="00322A91" w:rsidRPr="00282105">
        <w:rPr>
          <w:sz w:val="28"/>
          <w:szCs w:val="28"/>
        </w:rPr>
        <w:t xml:space="preserve">  кв.м. </w:t>
      </w:r>
      <w:r w:rsidR="00322A91" w:rsidRPr="000A783E">
        <w:rPr>
          <w:sz w:val="28"/>
          <w:szCs w:val="28"/>
        </w:rPr>
        <w:t>В 201</w:t>
      </w:r>
      <w:r w:rsidR="00410579">
        <w:rPr>
          <w:sz w:val="28"/>
          <w:szCs w:val="28"/>
        </w:rPr>
        <w:t>8</w:t>
      </w:r>
      <w:r w:rsidR="004A5BE5" w:rsidRPr="000A783E">
        <w:rPr>
          <w:sz w:val="28"/>
          <w:szCs w:val="28"/>
        </w:rPr>
        <w:t xml:space="preserve"> </w:t>
      </w:r>
      <w:r w:rsidR="00295912" w:rsidRPr="000A783E">
        <w:rPr>
          <w:sz w:val="28"/>
          <w:szCs w:val="28"/>
        </w:rPr>
        <w:t>г</w:t>
      </w:r>
      <w:r w:rsidR="0054400A" w:rsidRPr="000A783E">
        <w:rPr>
          <w:sz w:val="28"/>
          <w:szCs w:val="28"/>
        </w:rPr>
        <w:t xml:space="preserve">. этот показатель составил </w:t>
      </w:r>
      <w:r w:rsidR="00410579">
        <w:rPr>
          <w:sz w:val="28"/>
          <w:szCs w:val="28"/>
        </w:rPr>
        <w:t>34,03</w:t>
      </w:r>
      <w:r w:rsidR="00D621C1" w:rsidRPr="000A783E">
        <w:rPr>
          <w:sz w:val="28"/>
          <w:szCs w:val="28"/>
        </w:rPr>
        <w:t xml:space="preserve"> кв.м., а к 20</w:t>
      </w:r>
      <w:r w:rsidR="00282105" w:rsidRPr="000A783E">
        <w:rPr>
          <w:sz w:val="28"/>
          <w:szCs w:val="28"/>
        </w:rPr>
        <w:t>20</w:t>
      </w:r>
      <w:r w:rsidR="00295912" w:rsidRPr="000A783E">
        <w:rPr>
          <w:sz w:val="28"/>
          <w:szCs w:val="28"/>
        </w:rPr>
        <w:t xml:space="preserve"> году этот показатель будет увеличиваться и составит </w:t>
      </w:r>
      <w:r w:rsidR="00410579">
        <w:rPr>
          <w:sz w:val="28"/>
          <w:szCs w:val="28"/>
        </w:rPr>
        <w:t>36,21</w:t>
      </w:r>
      <w:r w:rsidR="0054400A" w:rsidRPr="000A783E">
        <w:rPr>
          <w:sz w:val="28"/>
          <w:szCs w:val="28"/>
        </w:rPr>
        <w:t xml:space="preserve"> </w:t>
      </w:r>
      <w:r w:rsidR="00295912" w:rsidRPr="000A783E">
        <w:rPr>
          <w:sz w:val="28"/>
          <w:szCs w:val="28"/>
        </w:rPr>
        <w:t>кв.м.</w:t>
      </w:r>
    </w:p>
    <w:p w:rsidR="00295912" w:rsidRPr="00C53464" w:rsidRDefault="00295912" w:rsidP="00D863D2">
      <w:pPr>
        <w:spacing w:line="276" w:lineRule="auto"/>
        <w:jc w:val="both"/>
        <w:rPr>
          <w:sz w:val="28"/>
          <w:szCs w:val="28"/>
        </w:rPr>
      </w:pPr>
      <w:r w:rsidRPr="000A783E">
        <w:rPr>
          <w:sz w:val="28"/>
          <w:szCs w:val="28"/>
        </w:rPr>
        <w:lastRenderedPageBreak/>
        <w:t xml:space="preserve">       Площадь всех жилых помеще</w:t>
      </w:r>
      <w:r w:rsidR="00322A91" w:rsidRPr="000A783E">
        <w:rPr>
          <w:sz w:val="28"/>
          <w:szCs w:val="28"/>
        </w:rPr>
        <w:t>ний в Вознесенском районе в 201</w:t>
      </w:r>
      <w:r w:rsidR="00410579">
        <w:rPr>
          <w:sz w:val="28"/>
          <w:szCs w:val="28"/>
        </w:rPr>
        <w:t>8</w:t>
      </w:r>
      <w:r w:rsidR="004A5BE5" w:rsidRPr="000A783E">
        <w:rPr>
          <w:sz w:val="28"/>
          <w:szCs w:val="28"/>
        </w:rPr>
        <w:t xml:space="preserve"> </w:t>
      </w:r>
      <w:r w:rsidRPr="000A783E">
        <w:rPr>
          <w:sz w:val="28"/>
          <w:szCs w:val="28"/>
        </w:rPr>
        <w:t>г</w:t>
      </w:r>
      <w:r w:rsidR="004A5BE5" w:rsidRPr="000A783E">
        <w:rPr>
          <w:sz w:val="28"/>
          <w:szCs w:val="28"/>
        </w:rPr>
        <w:t>. составила</w:t>
      </w:r>
      <w:r w:rsidR="00322A91" w:rsidRPr="000A783E">
        <w:rPr>
          <w:sz w:val="28"/>
          <w:szCs w:val="28"/>
        </w:rPr>
        <w:t xml:space="preserve"> </w:t>
      </w:r>
      <w:r w:rsidR="00253103" w:rsidRPr="000A783E">
        <w:rPr>
          <w:sz w:val="28"/>
          <w:szCs w:val="28"/>
        </w:rPr>
        <w:t>5</w:t>
      </w:r>
      <w:r w:rsidR="00410579">
        <w:rPr>
          <w:sz w:val="28"/>
          <w:szCs w:val="28"/>
        </w:rPr>
        <w:t>13000</w:t>
      </w:r>
      <w:r w:rsidR="00760616" w:rsidRPr="000A783E">
        <w:rPr>
          <w:sz w:val="28"/>
          <w:szCs w:val="28"/>
        </w:rPr>
        <w:t xml:space="preserve"> кв.м.</w:t>
      </w:r>
    </w:p>
    <w:p w:rsidR="005852E7" w:rsidRDefault="005D400E" w:rsidP="005852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5E015E">
        <w:rPr>
          <w:sz w:val="28"/>
          <w:szCs w:val="28"/>
        </w:rPr>
        <w:t>В 201</w:t>
      </w:r>
      <w:r w:rsidR="00410579">
        <w:rPr>
          <w:sz w:val="28"/>
          <w:szCs w:val="28"/>
        </w:rPr>
        <w:t>8</w:t>
      </w:r>
      <w:r w:rsidR="00760616" w:rsidRPr="005E015E">
        <w:rPr>
          <w:sz w:val="28"/>
          <w:szCs w:val="28"/>
        </w:rPr>
        <w:t xml:space="preserve"> </w:t>
      </w:r>
      <w:r w:rsidR="00295912" w:rsidRPr="005E015E">
        <w:rPr>
          <w:sz w:val="28"/>
          <w:szCs w:val="28"/>
        </w:rPr>
        <w:t>г</w:t>
      </w:r>
      <w:r w:rsidR="00FE02F4" w:rsidRPr="005E015E">
        <w:rPr>
          <w:sz w:val="28"/>
          <w:szCs w:val="28"/>
        </w:rPr>
        <w:t>. введен</w:t>
      </w:r>
      <w:r w:rsidR="00295912" w:rsidRPr="005E015E">
        <w:rPr>
          <w:sz w:val="28"/>
          <w:szCs w:val="28"/>
        </w:rPr>
        <w:t xml:space="preserve"> в эксплуатацию</w:t>
      </w:r>
      <w:r w:rsidR="009B5E04" w:rsidRPr="005E015E">
        <w:rPr>
          <w:sz w:val="28"/>
          <w:szCs w:val="28"/>
        </w:rPr>
        <w:t xml:space="preserve"> </w:t>
      </w:r>
      <w:r w:rsidR="002A2E57">
        <w:rPr>
          <w:sz w:val="28"/>
          <w:szCs w:val="28"/>
        </w:rPr>
        <w:t>25</w:t>
      </w:r>
      <w:r w:rsidR="00E74399" w:rsidRPr="005E015E">
        <w:rPr>
          <w:sz w:val="28"/>
          <w:szCs w:val="28"/>
        </w:rPr>
        <w:t xml:space="preserve"> индивидуальны</w:t>
      </w:r>
      <w:r w:rsidR="005E015E" w:rsidRPr="005E015E">
        <w:rPr>
          <w:sz w:val="28"/>
          <w:szCs w:val="28"/>
        </w:rPr>
        <w:t>х</w:t>
      </w:r>
      <w:r w:rsidR="00E74399" w:rsidRPr="005E015E">
        <w:rPr>
          <w:sz w:val="28"/>
          <w:szCs w:val="28"/>
        </w:rPr>
        <w:t xml:space="preserve"> дом</w:t>
      </w:r>
      <w:r w:rsidR="005E015E" w:rsidRPr="005E015E">
        <w:rPr>
          <w:sz w:val="28"/>
          <w:szCs w:val="28"/>
        </w:rPr>
        <w:t>ов</w:t>
      </w:r>
      <w:r w:rsidR="004A5BE5" w:rsidRPr="005E015E">
        <w:rPr>
          <w:b/>
          <w:sz w:val="28"/>
          <w:szCs w:val="28"/>
        </w:rPr>
        <w:t xml:space="preserve"> </w:t>
      </w:r>
      <w:r w:rsidR="009B5E04" w:rsidRPr="005E015E">
        <w:rPr>
          <w:sz w:val="28"/>
          <w:szCs w:val="28"/>
        </w:rPr>
        <w:t xml:space="preserve"> общей площадью </w:t>
      </w:r>
      <w:r w:rsidR="00410579">
        <w:rPr>
          <w:sz w:val="28"/>
          <w:szCs w:val="28"/>
        </w:rPr>
        <w:t>4163</w:t>
      </w:r>
      <w:r w:rsidR="005E015E" w:rsidRPr="005E015E">
        <w:rPr>
          <w:sz w:val="28"/>
          <w:szCs w:val="28"/>
        </w:rPr>
        <w:t xml:space="preserve"> </w:t>
      </w:r>
      <w:r w:rsidR="00760616" w:rsidRPr="005E015E">
        <w:rPr>
          <w:sz w:val="28"/>
          <w:szCs w:val="28"/>
        </w:rPr>
        <w:t>кв.м</w:t>
      </w:r>
      <w:r w:rsidR="00760616" w:rsidRPr="00B40215">
        <w:rPr>
          <w:sz w:val="28"/>
          <w:szCs w:val="28"/>
        </w:rPr>
        <w:t xml:space="preserve">., </w:t>
      </w:r>
      <w:r w:rsidR="00322A91" w:rsidRPr="00B40215">
        <w:rPr>
          <w:sz w:val="28"/>
          <w:szCs w:val="28"/>
        </w:rPr>
        <w:t>к 20</w:t>
      </w:r>
      <w:r w:rsidR="00253103" w:rsidRPr="00B40215">
        <w:rPr>
          <w:sz w:val="28"/>
          <w:szCs w:val="28"/>
        </w:rPr>
        <w:t>20</w:t>
      </w:r>
      <w:r w:rsidR="00295912" w:rsidRPr="00B40215">
        <w:rPr>
          <w:sz w:val="28"/>
          <w:szCs w:val="28"/>
        </w:rPr>
        <w:t xml:space="preserve"> году плани</w:t>
      </w:r>
      <w:r w:rsidR="002A5E10" w:rsidRPr="00B40215">
        <w:rPr>
          <w:sz w:val="28"/>
          <w:szCs w:val="28"/>
        </w:rPr>
        <w:t xml:space="preserve">руется </w:t>
      </w:r>
      <w:r w:rsidR="00E74399" w:rsidRPr="00B40215">
        <w:rPr>
          <w:sz w:val="28"/>
          <w:szCs w:val="28"/>
        </w:rPr>
        <w:t xml:space="preserve">вводить </w:t>
      </w:r>
      <w:r w:rsidR="00B40215" w:rsidRPr="00B40215">
        <w:rPr>
          <w:sz w:val="28"/>
          <w:szCs w:val="28"/>
        </w:rPr>
        <w:t>4</w:t>
      </w:r>
      <w:r w:rsidR="00FE02F4" w:rsidRPr="00B40215">
        <w:rPr>
          <w:sz w:val="28"/>
          <w:szCs w:val="28"/>
        </w:rPr>
        <w:t>5</w:t>
      </w:r>
      <w:r w:rsidR="00295912" w:rsidRPr="00B40215">
        <w:rPr>
          <w:sz w:val="28"/>
          <w:szCs w:val="28"/>
        </w:rPr>
        <w:t xml:space="preserve"> индивидуальных жилых </w:t>
      </w:r>
      <w:r w:rsidR="00FD4983" w:rsidRPr="00B40215">
        <w:rPr>
          <w:sz w:val="28"/>
          <w:szCs w:val="28"/>
        </w:rPr>
        <w:t xml:space="preserve">домов общей площадью не менее </w:t>
      </w:r>
      <w:r w:rsidR="00B40215" w:rsidRPr="00B40215">
        <w:rPr>
          <w:sz w:val="28"/>
          <w:szCs w:val="28"/>
        </w:rPr>
        <w:t>4000</w:t>
      </w:r>
      <w:r w:rsidR="00295912" w:rsidRPr="00B40215">
        <w:rPr>
          <w:sz w:val="28"/>
          <w:szCs w:val="28"/>
        </w:rPr>
        <w:t xml:space="preserve"> кв.м.</w:t>
      </w:r>
      <w:r w:rsidR="00295912" w:rsidRPr="00012733">
        <w:rPr>
          <w:color w:val="00B050"/>
          <w:sz w:val="28"/>
        </w:rPr>
        <w:t xml:space="preserve"> </w:t>
      </w:r>
      <w:r w:rsidR="00855897" w:rsidRPr="000E0583">
        <w:rPr>
          <w:sz w:val="28"/>
          <w:szCs w:val="28"/>
        </w:rPr>
        <w:t xml:space="preserve">Показатель численности населения, состоящего на учете в качестве нуждающихся в жилых помещениях, получившие жилые помещения и улучшившие жилищные условия в отчетном году </w:t>
      </w:r>
      <w:r w:rsidR="00253103">
        <w:rPr>
          <w:sz w:val="28"/>
          <w:szCs w:val="28"/>
        </w:rPr>
        <w:t>уменьшился</w:t>
      </w:r>
      <w:r w:rsidR="00A934D9">
        <w:rPr>
          <w:sz w:val="28"/>
          <w:szCs w:val="28"/>
        </w:rPr>
        <w:t xml:space="preserve"> </w:t>
      </w:r>
      <w:r w:rsidR="006F09F8">
        <w:rPr>
          <w:sz w:val="28"/>
          <w:szCs w:val="28"/>
        </w:rPr>
        <w:t xml:space="preserve">в </w:t>
      </w:r>
      <w:r w:rsidR="00253103">
        <w:rPr>
          <w:sz w:val="28"/>
          <w:szCs w:val="28"/>
        </w:rPr>
        <w:t xml:space="preserve">связи с </w:t>
      </w:r>
      <w:r w:rsidR="006F09F8">
        <w:rPr>
          <w:sz w:val="28"/>
          <w:szCs w:val="28"/>
        </w:rPr>
        <w:t>реализаци</w:t>
      </w:r>
      <w:r w:rsidR="006008A3">
        <w:rPr>
          <w:sz w:val="28"/>
          <w:szCs w:val="28"/>
        </w:rPr>
        <w:t>ей</w:t>
      </w:r>
      <w:r w:rsidR="006F09F8">
        <w:rPr>
          <w:sz w:val="28"/>
          <w:szCs w:val="28"/>
        </w:rPr>
        <w:t xml:space="preserve"> различных программ, направленных</w:t>
      </w:r>
      <w:proofErr w:type="gramEnd"/>
      <w:r w:rsidR="006F09F8">
        <w:rPr>
          <w:sz w:val="28"/>
          <w:szCs w:val="28"/>
        </w:rPr>
        <w:t xml:space="preserve"> на улучшение жилищных условий граждан</w:t>
      </w:r>
      <w:r w:rsidR="00855897" w:rsidRPr="000E0583">
        <w:rPr>
          <w:sz w:val="28"/>
          <w:szCs w:val="28"/>
        </w:rPr>
        <w:t xml:space="preserve">. </w:t>
      </w:r>
    </w:p>
    <w:p w:rsidR="005852E7" w:rsidRDefault="005852E7" w:rsidP="005852E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6144CA" w:rsidRPr="005852E7">
        <w:rPr>
          <w:sz w:val="28"/>
          <w:szCs w:val="28"/>
        </w:rPr>
        <w:t xml:space="preserve">Показатель общей численности населения, состоящего на учете в качестве нуждающихся в жилых помещениях </w:t>
      </w:r>
      <w:r w:rsidR="00253103" w:rsidRPr="005852E7">
        <w:rPr>
          <w:sz w:val="28"/>
          <w:szCs w:val="28"/>
        </w:rPr>
        <w:t>уменьшился</w:t>
      </w:r>
      <w:r w:rsidR="00F4120A" w:rsidRPr="005852E7">
        <w:rPr>
          <w:sz w:val="28"/>
          <w:szCs w:val="28"/>
        </w:rPr>
        <w:t xml:space="preserve"> по сравнению с 201</w:t>
      </w:r>
      <w:r w:rsidR="006008A3">
        <w:rPr>
          <w:sz w:val="28"/>
          <w:szCs w:val="28"/>
        </w:rPr>
        <w:t>7</w:t>
      </w:r>
      <w:r w:rsidR="00F4120A" w:rsidRPr="005852E7">
        <w:rPr>
          <w:sz w:val="28"/>
          <w:szCs w:val="28"/>
        </w:rPr>
        <w:t xml:space="preserve"> годом </w:t>
      </w:r>
      <w:r w:rsidR="006144CA" w:rsidRPr="005852E7">
        <w:rPr>
          <w:sz w:val="28"/>
          <w:szCs w:val="28"/>
        </w:rPr>
        <w:t xml:space="preserve">по причине активного участия граждан в реализации программ, направленных на улучшение жилищных условий, </w:t>
      </w:r>
      <w:r w:rsidR="00253103" w:rsidRPr="005852E7">
        <w:rPr>
          <w:sz w:val="28"/>
          <w:szCs w:val="28"/>
        </w:rPr>
        <w:t>в том числе с использованием средств материнского</w:t>
      </w:r>
      <w:r w:rsidR="00C852D1" w:rsidRPr="005852E7">
        <w:rPr>
          <w:sz w:val="28"/>
          <w:szCs w:val="28"/>
        </w:rPr>
        <w:t xml:space="preserve"> </w:t>
      </w:r>
      <w:r w:rsidR="00B40215" w:rsidRPr="005852E7">
        <w:rPr>
          <w:sz w:val="28"/>
          <w:szCs w:val="28"/>
        </w:rPr>
        <w:t>(семейного)</w:t>
      </w:r>
      <w:r w:rsidR="00253103" w:rsidRPr="005852E7">
        <w:rPr>
          <w:sz w:val="28"/>
          <w:szCs w:val="28"/>
        </w:rPr>
        <w:t xml:space="preserve"> капитала</w:t>
      </w:r>
      <w:r w:rsidR="00EF3A27" w:rsidRPr="005852E7">
        <w:rPr>
          <w:sz w:val="28"/>
          <w:szCs w:val="28"/>
        </w:rPr>
        <w:t>, получения земельных участков</w:t>
      </w:r>
      <w:r w:rsidR="00C96DE7" w:rsidRPr="005852E7">
        <w:rPr>
          <w:sz w:val="28"/>
          <w:szCs w:val="28"/>
        </w:rPr>
        <w:t xml:space="preserve"> (Закон Нижегородской области от 29.06.2015 года № 88-З «О предоставлении </w:t>
      </w:r>
      <w:r w:rsidR="00EF3A27" w:rsidRPr="005852E7">
        <w:rPr>
          <w:sz w:val="28"/>
          <w:szCs w:val="28"/>
        </w:rPr>
        <w:t xml:space="preserve"> </w:t>
      </w:r>
      <w:r w:rsidRPr="005852E7">
        <w:rPr>
          <w:sz w:val="28"/>
          <w:szCs w:val="28"/>
        </w:rPr>
        <w:t>земельных участков отдельным категориям граждан в собственность</w:t>
      </w:r>
      <w:proofErr w:type="gramEnd"/>
      <w:r w:rsidRPr="005852E7">
        <w:rPr>
          <w:sz w:val="28"/>
          <w:szCs w:val="28"/>
        </w:rPr>
        <w:t xml:space="preserve"> бесплатно на территории Нижегородской области")</w:t>
      </w:r>
    </w:p>
    <w:p w:rsidR="008F4486" w:rsidRPr="005852E7" w:rsidRDefault="005852E7" w:rsidP="005852E7">
      <w:pPr>
        <w:spacing w:line="240" w:lineRule="atLeast"/>
        <w:jc w:val="both"/>
      </w:pPr>
      <w:r>
        <w:rPr>
          <w:sz w:val="28"/>
          <w:szCs w:val="28"/>
        </w:rPr>
        <w:t xml:space="preserve">             </w:t>
      </w:r>
      <w:proofErr w:type="gramStart"/>
      <w:r w:rsidR="00B709A0">
        <w:rPr>
          <w:sz w:val="28"/>
          <w:szCs w:val="28"/>
        </w:rPr>
        <w:t>В настоящее время разработаны и утверждены</w:t>
      </w:r>
      <w:r w:rsidR="008F4486">
        <w:rPr>
          <w:sz w:val="28"/>
          <w:szCs w:val="28"/>
        </w:rPr>
        <w:t xml:space="preserve"> </w:t>
      </w:r>
      <w:r w:rsidR="00B709A0">
        <w:rPr>
          <w:sz w:val="28"/>
          <w:szCs w:val="28"/>
        </w:rPr>
        <w:t xml:space="preserve">генеральные планы р.п. Вознесенское </w:t>
      </w:r>
      <w:r w:rsidR="00616670">
        <w:rPr>
          <w:sz w:val="28"/>
          <w:szCs w:val="28"/>
        </w:rPr>
        <w:t>(</w:t>
      </w:r>
      <w:r w:rsidR="00B709A0">
        <w:rPr>
          <w:sz w:val="28"/>
          <w:szCs w:val="28"/>
        </w:rPr>
        <w:t xml:space="preserve">решение администрации р.п. Вознесенское 25 декабря </w:t>
      </w:r>
      <w:smartTag w:uri="urn:schemas-microsoft-com:office:smarttags" w:element="metricconverter">
        <w:smartTagPr>
          <w:attr w:name="ProductID" w:val="2013 г"/>
        </w:smartTagPr>
        <w:r w:rsidR="00B709A0">
          <w:rPr>
            <w:sz w:val="28"/>
            <w:szCs w:val="28"/>
          </w:rPr>
          <w:t>2013 г</w:t>
        </w:r>
      </w:smartTag>
      <w:r w:rsidR="00B709A0">
        <w:rPr>
          <w:sz w:val="28"/>
          <w:szCs w:val="28"/>
        </w:rPr>
        <w:t>. № 174</w:t>
      </w:r>
      <w:r w:rsidR="00616670">
        <w:rPr>
          <w:sz w:val="28"/>
          <w:szCs w:val="28"/>
        </w:rPr>
        <w:t>)</w:t>
      </w:r>
      <w:r w:rsidR="00B709A0">
        <w:rPr>
          <w:sz w:val="28"/>
          <w:szCs w:val="28"/>
        </w:rPr>
        <w:t xml:space="preserve">, </w:t>
      </w:r>
      <w:r w:rsidR="00616670">
        <w:rPr>
          <w:sz w:val="28"/>
          <w:szCs w:val="28"/>
        </w:rPr>
        <w:t>Нарышкинский сельсовет (</w:t>
      </w:r>
      <w:r w:rsidR="00B709A0">
        <w:rPr>
          <w:sz w:val="28"/>
          <w:szCs w:val="28"/>
        </w:rPr>
        <w:t>решение Нарышкинского сельсовета 4 октября 2013 года № 244</w:t>
      </w:r>
      <w:r w:rsidR="00616670">
        <w:rPr>
          <w:sz w:val="28"/>
          <w:szCs w:val="28"/>
        </w:rPr>
        <w:t>)</w:t>
      </w:r>
      <w:r w:rsidR="00B709A0">
        <w:rPr>
          <w:sz w:val="28"/>
          <w:szCs w:val="28"/>
        </w:rPr>
        <w:t>,</w:t>
      </w:r>
      <w:r w:rsidR="00616670" w:rsidRPr="00616670">
        <w:rPr>
          <w:sz w:val="28"/>
          <w:szCs w:val="28"/>
        </w:rPr>
        <w:t xml:space="preserve"> </w:t>
      </w:r>
      <w:r w:rsidR="00616670">
        <w:rPr>
          <w:sz w:val="28"/>
          <w:szCs w:val="28"/>
        </w:rPr>
        <w:t xml:space="preserve"> Бахтызинский сельсовет (решение Бахтызинского сельсовета 01 июля 2014 года),  Криушинский сельсовет (решение Криушинского сельсовета 23 сентября 2014 года), Полховско-Майданский сельсовет</w:t>
      </w:r>
      <w:r w:rsidR="0092060A">
        <w:rPr>
          <w:sz w:val="28"/>
          <w:szCs w:val="28"/>
        </w:rPr>
        <w:t xml:space="preserve"> (решение Полховско-Майданского сельсовета 12 января 2015 года № 137),</w:t>
      </w:r>
      <w:r w:rsidR="00616670">
        <w:rPr>
          <w:sz w:val="28"/>
          <w:szCs w:val="28"/>
        </w:rPr>
        <w:t xml:space="preserve"> </w:t>
      </w:r>
      <w:r w:rsidR="00B709A0">
        <w:rPr>
          <w:sz w:val="28"/>
          <w:szCs w:val="28"/>
        </w:rPr>
        <w:t xml:space="preserve"> а также разработана</w:t>
      </w:r>
      <w:proofErr w:type="gramEnd"/>
      <w:r w:rsidR="00B709A0">
        <w:rPr>
          <w:sz w:val="28"/>
          <w:szCs w:val="28"/>
        </w:rPr>
        <w:t xml:space="preserve">  и утверждена схема территориального планирования по Вознесенскому району решение Земского собрания 306-</w:t>
      </w:r>
      <w:r w:rsidR="00B709A0">
        <w:rPr>
          <w:sz w:val="28"/>
          <w:szCs w:val="28"/>
          <w:lang w:val="en-US"/>
        </w:rPr>
        <w:t>VI</w:t>
      </w:r>
      <w:r w:rsidR="00B709A0" w:rsidRPr="00B709A0">
        <w:rPr>
          <w:sz w:val="28"/>
          <w:szCs w:val="28"/>
        </w:rPr>
        <w:t xml:space="preserve">  </w:t>
      </w:r>
      <w:r w:rsidR="00B709A0">
        <w:rPr>
          <w:sz w:val="28"/>
          <w:szCs w:val="28"/>
        </w:rPr>
        <w:t xml:space="preserve">от 11 июня 2013 года. </w:t>
      </w:r>
    </w:p>
    <w:p w:rsidR="00F87BA4" w:rsidRDefault="0092060A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87BA4">
        <w:rPr>
          <w:sz w:val="28"/>
          <w:szCs w:val="28"/>
        </w:rPr>
        <w:t xml:space="preserve">     Постановлением Правительства </w:t>
      </w:r>
      <w:proofErr w:type="gramStart"/>
      <w:r w:rsidR="00F87BA4">
        <w:rPr>
          <w:sz w:val="28"/>
          <w:szCs w:val="28"/>
        </w:rPr>
        <w:t>Нижегородской</w:t>
      </w:r>
      <w:proofErr w:type="gramEnd"/>
      <w:r w:rsidR="00F87BA4">
        <w:rPr>
          <w:sz w:val="28"/>
          <w:szCs w:val="28"/>
        </w:rPr>
        <w:t xml:space="preserve"> области № 726 от 06.10.2017  года  «Об утверждении генерального плана сельского поселения Мотызлейский сельсовет Вознесенского муниципального района Нижегородской области» </w:t>
      </w:r>
      <w:r w:rsidR="00F87BA4" w:rsidRPr="00F87BA4">
        <w:rPr>
          <w:sz w:val="28"/>
          <w:szCs w:val="28"/>
        </w:rPr>
        <w:t xml:space="preserve">утвержден </w:t>
      </w:r>
      <w:r w:rsidR="000732F2" w:rsidRPr="00F87BA4">
        <w:rPr>
          <w:sz w:val="28"/>
          <w:szCs w:val="28"/>
        </w:rPr>
        <w:t>гене</w:t>
      </w:r>
      <w:r w:rsidR="009E210E" w:rsidRPr="00F87BA4">
        <w:rPr>
          <w:sz w:val="28"/>
          <w:szCs w:val="28"/>
        </w:rPr>
        <w:t>ральны</w:t>
      </w:r>
      <w:r w:rsidR="00F87BA4" w:rsidRPr="00F87BA4">
        <w:rPr>
          <w:sz w:val="28"/>
          <w:szCs w:val="28"/>
        </w:rPr>
        <w:t>й план</w:t>
      </w:r>
      <w:r w:rsidR="00F87BA4">
        <w:rPr>
          <w:sz w:val="28"/>
          <w:szCs w:val="28"/>
        </w:rPr>
        <w:t xml:space="preserve">  Мотызлейского сельсовета. Постановлением Правительства </w:t>
      </w:r>
      <w:proofErr w:type="gramStart"/>
      <w:r w:rsidR="00F87BA4" w:rsidRPr="005252C6">
        <w:rPr>
          <w:sz w:val="28"/>
          <w:szCs w:val="28"/>
        </w:rPr>
        <w:t>Нижегородской</w:t>
      </w:r>
      <w:proofErr w:type="gramEnd"/>
      <w:r w:rsidR="00F87BA4" w:rsidRPr="005252C6">
        <w:rPr>
          <w:sz w:val="28"/>
          <w:szCs w:val="28"/>
        </w:rPr>
        <w:t xml:space="preserve"> области №</w:t>
      </w:r>
      <w:r w:rsidR="005252C6" w:rsidRPr="005252C6">
        <w:rPr>
          <w:sz w:val="28"/>
          <w:szCs w:val="28"/>
        </w:rPr>
        <w:t>831</w:t>
      </w:r>
      <w:r w:rsidR="00F87BA4" w:rsidRPr="005252C6">
        <w:rPr>
          <w:sz w:val="28"/>
          <w:szCs w:val="28"/>
        </w:rPr>
        <w:t xml:space="preserve">     </w:t>
      </w:r>
      <w:r w:rsidR="00F87BA4" w:rsidRPr="00E345CE">
        <w:rPr>
          <w:sz w:val="28"/>
          <w:szCs w:val="28"/>
        </w:rPr>
        <w:t xml:space="preserve">от   </w:t>
      </w:r>
      <w:r w:rsidR="005252C6" w:rsidRPr="00E345CE">
        <w:rPr>
          <w:sz w:val="28"/>
          <w:szCs w:val="28"/>
        </w:rPr>
        <w:t>07.12.</w:t>
      </w:r>
      <w:r w:rsidR="00F87BA4" w:rsidRPr="00E345CE">
        <w:rPr>
          <w:sz w:val="28"/>
          <w:szCs w:val="28"/>
        </w:rPr>
        <w:t>201</w:t>
      </w:r>
      <w:r w:rsidR="005252C6" w:rsidRPr="00E345CE">
        <w:rPr>
          <w:sz w:val="28"/>
          <w:szCs w:val="28"/>
        </w:rPr>
        <w:t>6</w:t>
      </w:r>
      <w:r w:rsidR="00F87BA4" w:rsidRPr="00E345CE">
        <w:rPr>
          <w:sz w:val="28"/>
          <w:szCs w:val="28"/>
        </w:rPr>
        <w:t xml:space="preserve"> года «Об утверждении </w:t>
      </w:r>
      <w:r w:rsidR="00215C98" w:rsidRPr="00E345CE">
        <w:rPr>
          <w:sz w:val="28"/>
          <w:szCs w:val="28"/>
        </w:rPr>
        <w:t>генерального плана сельского поселе</w:t>
      </w:r>
      <w:r w:rsidR="00215C98">
        <w:rPr>
          <w:sz w:val="28"/>
          <w:szCs w:val="28"/>
        </w:rPr>
        <w:t>ния Бутаковский сельсовет Вознесенского муниципального района Нижегородской области» утвержден генеральный план Бутаковского сельсовета.</w:t>
      </w:r>
    </w:p>
    <w:p w:rsidR="005A4686" w:rsidRPr="003E5309" w:rsidRDefault="000732F2" w:rsidP="003E5309">
      <w:pPr>
        <w:spacing w:line="276" w:lineRule="auto"/>
        <w:jc w:val="both"/>
        <w:rPr>
          <w:sz w:val="28"/>
          <w:szCs w:val="28"/>
        </w:rPr>
      </w:pPr>
      <w:r w:rsidRPr="00651D47">
        <w:rPr>
          <w:sz w:val="28"/>
          <w:szCs w:val="28"/>
        </w:rPr>
        <w:t xml:space="preserve">         В 2016 году начата разработка генеральных планов и правил землепользования и застройки территории Благодатовского и Сарминского сельсовета Вознесенского муниципального района</w:t>
      </w:r>
      <w:r w:rsidR="00651D47" w:rsidRPr="00651D47">
        <w:rPr>
          <w:sz w:val="28"/>
          <w:szCs w:val="28"/>
        </w:rPr>
        <w:t>, которые в данный момент проходят процедуру согласования</w:t>
      </w:r>
      <w:r w:rsidRPr="00651D47">
        <w:rPr>
          <w:sz w:val="28"/>
          <w:szCs w:val="28"/>
        </w:rPr>
        <w:t>.</w:t>
      </w:r>
    </w:p>
    <w:p w:rsidR="00685AE8" w:rsidRPr="00001485" w:rsidRDefault="005061E9" w:rsidP="003E5309">
      <w:pPr>
        <w:pStyle w:val="20"/>
        <w:spacing w:after="120"/>
        <w:ind w:left="360" w:firstLine="0"/>
        <w:jc w:val="both"/>
        <w:rPr>
          <w:b/>
          <w:szCs w:val="28"/>
        </w:rPr>
      </w:pPr>
      <w:r w:rsidRPr="006008A3">
        <w:rPr>
          <w:b/>
          <w:szCs w:val="28"/>
        </w:rPr>
        <w:t>Жилищно-коммунальное хозяйство</w:t>
      </w:r>
    </w:p>
    <w:p w:rsidR="00372BCA" w:rsidRPr="00001485" w:rsidRDefault="00372BCA" w:rsidP="00372BCA">
      <w:pPr>
        <w:spacing w:line="276" w:lineRule="auto"/>
        <w:jc w:val="both"/>
        <w:rPr>
          <w:sz w:val="28"/>
          <w:szCs w:val="28"/>
        </w:rPr>
      </w:pPr>
      <w:r w:rsidRPr="00001485">
        <w:rPr>
          <w:sz w:val="28"/>
          <w:szCs w:val="28"/>
        </w:rPr>
        <w:t>Общее количество многоквартирных домов, расположенных на территории района по состоянию на 01.</w:t>
      </w:r>
      <w:r>
        <w:rPr>
          <w:sz w:val="28"/>
          <w:szCs w:val="28"/>
        </w:rPr>
        <w:t>01.2018</w:t>
      </w:r>
      <w:r w:rsidRPr="00001485">
        <w:rPr>
          <w:sz w:val="28"/>
          <w:szCs w:val="28"/>
        </w:rPr>
        <w:t xml:space="preserve"> г. составляет </w:t>
      </w:r>
      <w:r w:rsidR="006008A3">
        <w:rPr>
          <w:sz w:val="28"/>
          <w:szCs w:val="28"/>
        </w:rPr>
        <w:t>529</w:t>
      </w:r>
      <w:r w:rsidRPr="00001485">
        <w:rPr>
          <w:sz w:val="28"/>
          <w:szCs w:val="28"/>
        </w:rPr>
        <w:t xml:space="preserve"> дома.  </w:t>
      </w:r>
    </w:p>
    <w:p w:rsidR="00372BCA" w:rsidRPr="00001485" w:rsidRDefault="00372BCA" w:rsidP="00372BC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По состоянию на 01.01.2018</w:t>
      </w:r>
      <w:r w:rsidRPr="00001485">
        <w:rPr>
          <w:sz w:val="28"/>
          <w:szCs w:val="28"/>
        </w:rPr>
        <w:t xml:space="preserve"> г. на территории района собственники помещений </w:t>
      </w:r>
      <w:r w:rsidR="00257254">
        <w:rPr>
          <w:sz w:val="28"/>
          <w:szCs w:val="28"/>
        </w:rPr>
        <w:t>7</w:t>
      </w:r>
      <w:r w:rsidR="006008A3">
        <w:rPr>
          <w:sz w:val="28"/>
          <w:szCs w:val="28"/>
        </w:rPr>
        <w:t>1</w:t>
      </w:r>
      <w:r w:rsidRPr="00001485">
        <w:rPr>
          <w:sz w:val="28"/>
          <w:szCs w:val="28"/>
        </w:rPr>
        <w:t xml:space="preserve"> многоквартирных домов выбрали один из способов управления общим имуществом дома</w:t>
      </w:r>
      <w:r w:rsidR="00B40465">
        <w:rPr>
          <w:sz w:val="28"/>
          <w:szCs w:val="28"/>
        </w:rPr>
        <w:t xml:space="preserve"> </w:t>
      </w:r>
      <w:r w:rsidR="00D76F67">
        <w:rPr>
          <w:sz w:val="28"/>
          <w:szCs w:val="28"/>
        </w:rPr>
        <w:t xml:space="preserve">- управление управляющей </w:t>
      </w:r>
      <w:r w:rsidR="00EB7FF4">
        <w:rPr>
          <w:sz w:val="28"/>
          <w:szCs w:val="28"/>
        </w:rPr>
        <w:t>организацией</w:t>
      </w:r>
      <w:r w:rsidR="00ED1EB0">
        <w:rPr>
          <w:sz w:val="28"/>
          <w:szCs w:val="28"/>
        </w:rPr>
        <w:t xml:space="preserve"> (ООО «Жилкомсервис»)</w:t>
      </w:r>
      <w:r w:rsidR="00257254">
        <w:rPr>
          <w:sz w:val="28"/>
          <w:szCs w:val="28"/>
        </w:rPr>
        <w:t>, остальные выбрали непосредственное управление</w:t>
      </w:r>
      <w:r w:rsidRPr="00001485">
        <w:rPr>
          <w:sz w:val="28"/>
          <w:szCs w:val="28"/>
        </w:rPr>
        <w:t>.</w:t>
      </w:r>
    </w:p>
    <w:p w:rsidR="00372BCA" w:rsidRPr="00001485" w:rsidRDefault="00372BCA" w:rsidP="00372BCA">
      <w:pPr>
        <w:spacing w:line="276" w:lineRule="auto"/>
        <w:jc w:val="both"/>
        <w:rPr>
          <w:sz w:val="28"/>
          <w:szCs w:val="28"/>
        </w:rPr>
      </w:pPr>
      <w:r w:rsidRPr="00001485">
        <w:rPr>
          <w:color w:val="00B050"/>
          <w:sz w:val="28"/>
          <w:szCs w:val="28"/>
        </w:rPr>
        <w:t xml:space="preserve">         </w:t>
      </w:r>
      <w:proofErr w:type="gramStart"/>
      <w:r w:rsidRPr="00001485">
        <w:rPr>
          <w:sz w:val="28"/>
          <w:szCs w:val="28"/>
        </w:rPr>
        <w:t>Общее число организаций коммунального комплекса, осуществляющих свою деятельность  на террит</w:t>
      </w:r>
      <w:r>
        <w:rPr>
          <w:sz w:val="28"/>
          <w:szCs w:val="28"/>
        </w:rPr>
        <w:t>ории Вознесенского района в 201</w:t>
      </w:r>
      <w:r w:rsidR="006008A3">
        <w:rPr>
          <w:sz w:val="28"/>
          <w:szCs w:val="28"/>
        </w:rPr>
        <w:t>8</w:t>
      </w:r>
      <w:r w:rsidRPr="00001485">
        <w:rPr>
          <w:sz w:val="28"/>
          <w:szCs w:val="28"/>
        </w:rPr>
        <w:t xml:space="preserve"> г. составляет  </w:t>
      </w:r>
      <w:r w:rsidR="006008A3">
        <w:rPr>
          <w:sz w:val="28"/>
          <w:szCs w:val="28"/>
        </w:rPr>
        <w:t>4</w:t>
      </w:r>
      <w:r w:rsidRPr="00001485">
        <w:rPr>
          <w:sz w:val="28"/>
          <w:szCs w:val="28"/>
        </w:rPr>
        <w:t xml:space="preserve"> ед.: МУП «Благоустройжилсервис» (вывоз и утилизация ТБО),  ООО «Вознесенские  инженерные коммуникации» (оказание услуг по водоснабжению, водоотведению),</w:t>
      </w:r>
      <w:r>
        <w:rPr>
          <w:sz w:val="28"/>
          <w:szCs w:val="28"/>
        </w:rPr>
        <w:t xml:space="preserve"> ООО «Бор Инвест»</w:t>
      </w:r>
      <w:r w:rsidRPr="00001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(оказание услуг по теплоснабжению), </w:t>
      </w:r>
      <w:r w:rsidRPr="00001485">
        <w:rPr>
          <w:sz w:val="28"/>
          <w:szCs w:val="28"/>
        </w:rPr>
        <w:t xml:space="preserve"> ООО «Жилищно-коммунальный сервис» (оказание услуг по  содержанию общего им</w:t>
      </w:r>
      <w:r>
        <w:rPr>
          <w:sz w:val="28"/>
          <w:szCs w:val="28"/>
        </w:rPr>
        <w:t>ущества многоквартирных домов).</w:t>
      </w:r>
      <w:proofErr w:type="gramEnd"/>
    </w:p>
    <w:p w:rsidR="00372BCA" w:rsidRPr="00001485" w:rsidRDefault="00372BCA" w:rsidP="00372BCA">
      <w:pPr>
        <w:spacing w:line="276" w:lineRule="auto"/>
        <w:jc w:val="both"/>
        <w:rPr>
          <w:sz w:val="28"/>
          <w:szCs w:val="28"/>
        </w:rPr>
      </w:pPr>
      <w:r w:rsidRPr="00001485">
        <w:rPr>
          <w:sz w:val="28"/>
          <w:szCs w:val="28"/>
        </w:rPr>
        <w:t xml:space="preserve">          На территории района  услуги по содержанию и обслуживанию жилищного фонда осуществляли МУП «Благоустройжилсервис» </w:t>
      </w:r>
      <w:proofErr w:type="gramStart"/>
      <w:r w:rsidRPr="00001485">
        <w:rPr>
          <w:sz w:val="28"/>
          <w:szCs w:val="28"/>
        </w:rPr>
        <w:t>и  ООО</w:t>
      </w:r>
      <w:proofErr w:type="gramEnd"/>
      <w:r w:rsidRPr="00001485">
        <w:rPr>
          <w:sz w:val="28"/>
          <w:szCs w:val="28"/>
        </w:rPr>
        <w:t xml:space="preserve"> «Жилищно-коммунальный сервис».  </w:t>
      </w:r>
    </w:p>
    <w:p w:rsidR="00685AE8" w:rsidRPr="003E5309" w:rsidRDefault="00372BCA" w:rsidP="003E5309">
      <w:pPr>
        <w:spacing w:line="276" w:lineRule="auto"/>
        <w:jc w:val="both"/>
        <w:rPr>
          <w:sz w:val="28"/>
          <w:szCs w:val="28"/>
        </w:rPr>
      </w:pPr>
      <w:r w:rsidRPr="0000148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По состоянию на 01.01.201</w:t>
      </w:r>
      <w:r w:rsidR="006008A3">
        <w:rPr>
          <w:sz w:val="28"/>
          <w:szCs w:val="28"/>
        </w:rPr>
        <w:t>9</w:t>
      </w:r>
      <w:r w:rsidRPr="00001485">
        <w:rPr>
          <w:sz w:val="28"/>
          <w:szCs w:val="28"/>
        </w:rPr>
        <w:t xml:space="preserve"> г. паспорта готовности были подписаны соответствующими инспекциями по </w:t>
      </w:r>
      <w:r w:rsidR="006008A3">
        <w:rPr>
          <w:sz w:val="28"/>
          <w:szCs w:val="28"/>
        </w:rPr>
        <w:t>529</w:t>
      </w:r>
      <w:r w:rsidRPr="00AC45AF">
        <w:rPr>
          <w:sz w:val="28"/>
          <w:szCs w:val="28"/>
        </w:rPr>
        <w:t xml:space="preserve">  </w:t>
      </w:r>
      <w:r>
        <w:rPr>
          <w:sz w:val="28"/>
          <w:szCs w:val="28"/>
        </w:rPr>
        <w:t>МКД</w:t>
      </w:r>
      <w:r w:rsidRPr="00001485">
        <w:rPr>
          <w:sz w:val="28"/>
          <w:szCs w:val="28"/>
        </w:rPr>
        <w:t xml:space="preserve">, что составляет  100  %  от общего числа домов, расположенных на территории района, а также 100% имеющихся котельных (43 единицы). </w:t>
      </w:r>
    </w:p>
    <w:p w:rsidR="009E2C1E" w:rsidRPr="003E5309" w:rsidRDefault="00D863D2" w:rsidP="003E5309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</w:t>
      </w:r>
      <w:r w:rsidR="0001436D" w:rsidRPr="00372BCA">
        <w:rPr>
          <w:b/>
          <w:sz w:val="28"/>
          <w:szCs w:val="28"/>
        </w:rPr>
        <w:t>Организация муниципального управления</w:t>
      </w:r>
    </w:p>
    <w:p w:rsidR="00BB2C8E" w:rsidRPr="00381D8F" w:rsidRDefault="0001436D" w:rsidP="00D863D2">
      <w:pPr>
        <w:spacing w:line="276" w:lineRule="auto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sz w:val="28"/>
          <w:szCs w:val="28"/>
        </w:rPr>
        <w:t xml:space="preserve">         </w:t>
      </w:r>
      <w:r w:rsidR="00492F93" w:rsidRPr="00381D8F">
        <w:rPr>
          <w:bCs/>
          <w:sz w:val="28"/>
          <w:szCs w:val="28"/>
        </w:rPr>
        <w:t>Доля налоговых и неналоговых доходов</w:t>
      </w:r>
      <w:r w:rsidR="003F3819" w:rsidRPr="00381D8F">
        <w:rPr>
          <w:bCs/>
          <w:sz w:val="28"/>
          <w:szCs w:val="28"/>
        </w:rPr>
        <w:t xml:space="preserve"> местного бюджета</w:t>
      </w:r>
      <w:r w:rsidR="00A179C7">
        <w:rPr>
          <w:bCs/>
          <w:sz w:val="28"/>
          <w:szCs w:val="28"/>
        </w:rPr>
        <w:t xml:space="preserve"> (</w:t>
      </w:r>
      <w:r w:rsidR="000A0903">
        <w:rPr>
          <w:bCs/>
          <w:sz w:val="28"/>
          <w:szCs w:val="28"/>
        </w:rPr>
        <w:t xml:space="preserve">за исключением поступлений налоговых доходов по дополнительным нормативам отчислений) </w:t>
      </w:r>
      <w:r w:rsidR="003F3819" w:rsidRPr="00381D8F">
        <w:rPr>
          <w:bCs/>
          <w:sz w:val="28"/>
          <w:szCs w:val="28"/>
        </w:rPr>
        <w:t xml:space="preserve"> в общем объеме</w:t>
      </w:r>
      <w:r w:rsidR="00492F93" w:rsidRPr="00381D8F">
        <w:rPr>
          <w:bCs/>
          <w:sz w:val="28"/>
          <w:szCs w:val="28"/>
        </w:rPr>
        <w:t xml:space="preserve"> доходов бюджета</w:t>
      </w:r>
      <w:r w:rsidR="005E2EE1" w:rsidRPr="00381D8F">
        <w:rPr>
          <w:bCs/>
          <w:sz w:val="28"/>
          <w:szCs w:val="28"/>
        </w:rPr>
        <w:t xml:space="preserve"> </w:t>
      </w:r>
      <w:r w:rsidR="00381D8F" w:rsidRPr="00381D8F">
        <w:rPr>
          <w:bCs/>
          <w:sz w:val="28"/>
          <w:szCs w:val="28"/>
        </w:rPr>
        <w:t>уменьшилась</w:t>
      </w:r>
      <w:r w:rsidR="003756AC" w:rsidRPr="00381D8F">
        <w:rPr>
          <w:bCs/>
          <w:sz w:val="28"/>
          <w:szCs w:val="28"/>
        </w:rPr>
        <w:t xml:space="preserve"> </w:t>
      </w:r>
      <w:r w:rsidR="005E2EE1" w:rsidRPr="00381D8F">
        <w:rPr>
          <w:bCs/>
          <w:sz w:val="28"/>
          <w:szCs w:val="28"/>
        </w:rPr>
        <w:t xml:space="preserve"> и </w:t>
      </w:r>
      <w:r w:rsidR="00C83370" w:rsidRPr="00381D8F">
        <w:rPr>
          <w:bCs/>
          <w:sz w:val="28"/>
          <w:szCs w:val="28"/>
        </w:rPr>
        <w:t xml:space="preserve"> со</w:t>
      </w:r>
      <w:r w:rsidR="00805BB4" w:rsidRPr="00381D8F">
        <w:rPr>
          <w:bCs/>
          <w:sz w:val="28"/>
          <w:szCs w:val="28"/>
        </w:rPr>
        <w:t xml:space="preserve">ставила </w:t>
      </w:r>
      <w:r w:rsidRPr="00381D8F">
        <w:rPr>
          <w:bCs/>
          <w:sz w:val="28"/>
          <w:szCs w:val="28"/>
        </w:rPr>
        <w:t>за 201</w:t>
      </w:r>
      <w:r w:rsidR="00A179C7">
        <w:rPr>
          <w:bCs/>
          <w:sz w:val="28"/>
          <w:szCs w:val="28"/>
        </w:rPr>
        <w:t>8</w:t>
      </w:r>
      <w:r w:rsidR="00FD4983" w:rsidRPr="00381D8F">
        <w:rPr>
          <w:bCs/>
          <w:sz w:val="28"/>
          <w:szCs w:val="28"/>
        </w:rPr>
        <w:t xml:space="preserve"> год </w:t>
      </w:r>
      <w:r w:rsidR="00A179C7">
        <w:rPr>
          <w:bCs/>
          <w:sz w:val="28"/>
          <w:szCs w:val="28"/>
        </w:rPr>
        <w:t>21,38</w:t>
      </w:r>
      <w:r w:rsidR="002A2E57">
        <w:rPr>
          <w:bCs/>
          <w:sz w:val="28"/>
          <w:szCs w:val="28"/>
        </w:rPr>
        <w:t xml:space="preserve"> %  (</w:t>
      </w:r>
      <w:r w:rsidRPr="00381D8F">
        <w:rPr>
          <w:bCs/>
          <w:sz w:val="28"/>
          <w:szCs w:val="28"/>
        </w:rPr>
        <w:t>в 201</w:t>
      </w:r>
      <w:r w:rsidR="00381D8F" w:rsidRPr="00381D8F">
        <w:rPr>
          <w:bCs/>
          <w:sz w:val="28"/>
          <w:szCs w:val="28"/>
        </w:rPr>
        <w:t>6</w:t>
      </w:r>
      <w:r w:rsidR="00492F93" w:rsidRPr="00381D8F">
        <w:rPr>
          <w:bCs/>
          <w:sz w:val="28"/>
          <w:szCs w:val="28"/>
        </w:rPr>
        <w:t xml:space="preserve"> году  было</w:t>
      </w:r>
      <w:r w:rsidR="002121A0" w:rsidRPr="00381D8F">
        <w:rPr>
          <w:bCs/>
          <w:sz w:val="28"/>
          <w:szCs w:val="28"/>
        </w:rPr>
        <w:t xml:space="preserve"> </w:t>
      </w:r>
      <w:r w:rsidR="00381D8F" w:rsidRPr="00381D8F">
        <w:rPr>
          <w:bCs/>
          <w:sz w:val="28"/>
          <w:szCs w:val="28"/>
        </w:rPr>
        <w:t>25,83</w:t>
      </w:r>
      <w:r w:rsidR="00492F93" w:rsidRPr="00381D8F">
        <w:rPr>
          <w:bCs/>
          <w:sz w:val="28"/>
          <w:szCs w:val="28"/>
        </w:rPr>
        <w:t xml:space="preserve"> %)</w:t>
      </w:r>
      <w:r w:rsidR="005E2EE1" w:rsidRPr="00381D8F">
        <w:rPr>
          <w:bCs/>
          <w:sz w:val="28"/>
          <w:szCs w:val="28"/>
        </w:rPr>
        <w:t>. Было собрано</w:t>
      </w:r>
      <w:r w:rsidR="00AC7178" w:rsidRPr="00381D8F">
        <w:rPr>
          <w:bCs/>
          <w:sz w:val="28"/>
          <w:szCs w:val="28"/>
        </w:rPr>
        <w:t xml:space="preserve"> </w:t>
      </w:r>
      <w:r w:rsidR="00805BB4" w:rsidRPr="00381D8F">
        <w:rPr>
          <w:bCs/>
          <w:sz w:val="28"/>
          <w:szCs w:val="28"/>
        </w:rPr>
        <w:t xml:space="preserve"> </w:t>
      </w:r>
      <w:r w:rsidR="00A179C7" w:rsidRPr="00A179C7">
        <w:rPr>
          <w:bCs/>
          <w:sz w:val="28"/>
          <w:szCs w:val="28"/>
        </w:rPr>
        <w:t>64460,62</w:t>
      </w:r>
      <w:r w:rsidR="00A179C7">
        <w:rPr>
          <w:bCs/>
          <w:sz w:val="28"/>
          <w:szCs w:val="28"/>
        </w:rPr>
        <w:t xml:space="preserve"> тыс</w:t>
      </w:r>
      <w:proofErr w:type="gramStart"/>
      <w:r w:rsidR="005E2EE1" w:rsidRPr="00381D8F">
        <w:rPr>
          <w:bCs/>
          <w:sz w:val="28"/>
          <w:szCs w:val="28"/>
        </w:rPr>
        <w:t>.р</w:t>
      </w:r>
      <w:proofErr w:type="gramEnd"/>
      <w:r w:rsidR="005E2EE1" w:rsidRPr="00381D8F">
        <w:rPr>
          <w:bCs/>
          <w:sz w:val="28"/>
          <w:szCs w:val="28"/>
        </w:rPr>
        <w:t>уб.</w:t>
      </w:r>
    </w:p>
    <w:p w:rsidR="00D63403" w:rsidRDefault="00D63403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1 сентября 2012 года реорганизованы 2 основные общеобразовательные школы  путем присоединения их в качестве филиалов  начальных школ к Нарышкинской средней общеобразовательной школе и Новосельской основной общеобразовательной школе. С 14 января 2013 года </w:t>
      </w:r>
      <w:r w:rsidRPr="00A93637">
        <w:rPr>
          <w:sz w:val="28"/>
          <w:szCs w:val="28"/>
        </w:rPr>
        <w:t>ликвидирован филиал</w:t>
      </w:r>
      <w:r w:rsidRPr="00C634FC">
        <w:rPr>
          <w:sz w:val="28"/>
          <w:szCs w:val="28"/>
        </w:rPr>
        <w:t xml:space="preserve"> </w:t>
      </w:r>
      <w:r>
        <w:rPr>
          <w:sz w:val="28"/>
          <w:szCs w:val="28"/>
        </w:rPr>
        <w:t>МБОУ  Новосельской основной общеобразовательной школы МБОУ Бутаковская начальная общеобразовательная школа.</w:t>
      </w:r>
    </w:p>
    <w:p w:rsidR="00D63403" w:rsidRDefault="00D63403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С 1 мая  2013 года </w:t>
      </w:r>
      <w:proofErr w:type="gramStart"/>
      <w:r>
        <w:rPr>
          <w:sz w:val="28"/>
          <w:szCs w:val="28"/>
        </w:rPr>
        <w:t>выведены</w:t>
      </w:r>
      <w:proofErr w:type="gramEnd"/>
      <w:r>
        <w:rPr>
          <w:sz w:val="28"/>
          <w:szCs w:val="28"/>
        </w:rPr>
        <w:t xml:space="preserve"> за штат персонал школьных столовых  –   28 человек.</w:t>
      </w:r>
    </w:p>
    <w:p w:rsidR="00BB2C8E" w:rsidRDefault="00D63403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B2C8E">
        <w:rPr>
          <w:sz w:val="28"/>
          <w:szCs w:val="28"/>
        </w:rPr>
        <w:t>Созда</w:t>
      </w:r>
      <w:r w:rsidR="003F3047">
        <w:rPr>
          <w:sz w:val="28"/>
          <w:szCs w:val="28"/>
        </w:rPr>
        <w:t xml:space="preserve">н </w:t>
      </w:r>
      <w:r w:rsidR="00BB2C8E">
        <w:rPr>
          <w:sz w:val="28"/>
          <w:szCs w:val="28"/>
        </w:rPr>
        <w:t xml:space="preserve"> МУ «Сервисный центр» и переве</w:t>
      </w:r>
      <w:r w:rsidR="003F3047">
        <w:rPr>
          <w:sz w:val="28"/>
          <w:szCs w:val="28"/>
        </w:rPr>
        <w:t>дены</w:t>
      </w:r>
      <w:r w:rsidR="00BB2C8E">
        <w:rPr>
          <w:sz w:val="28"/>
          <w:szCs w:val="28"/>
        </w:rPr>
        <w:t xml:space="preserve"> в него работник</w:t>
      </w:r>
      <w:r w:rsidR="003F3047">
        <w:rPr>
          <w:sz w:val="28"/>
          <w:szCs w:val="28"/>
        </w:rPr>
        <w:t>и</w:t>
      </w:r>
      <w:r w:rsidR="00BB2C8E">
        <w:rPr>
          <w:sz w:val="28"/>
          <w:szCs w:val="28"/>
        </w:rPr>
        <w:t xml:space="preserve"> </w:t>
      </w:r>
      <w:r w:rsidR="003F3047">
        <w:rPr>
          <w:sz w:val="28"/>
          <w:szCs w:val="28"/>
        </w:rPr>
        <w:t>школьных столовых, котельных и прочий персонал</w:t>
      </w:r>
      <w:r w:rsidR="00BB2C8E">
        <w:rPr>
          <w:sz w:val="28"/>
          <w:szCs w:val="28"/>
        </w:rPr>
        <w:t xml:space="preserve"> общеобразовательных школ. Перевод </w:t>
      </w:r>
      <w:proofErr w:type="spellStart"/>
      <w:r w:rsidR="00BB2C8E">
        <w:rPr>
          <w:sz w:val="28"/>
          <w:szCs w:val="28"/>
        </w:rPr>
        <w:t>Аламасовской</w:t>
      </w:r>
      <w:proofErr w:type="spellEnd"/>
      <w:r w:rsidR="00BB2C8E">
        <w:rPr>
          <w:sz w:val="28"/>
          <w:szCs w:val="28"/>
        </w:rPr>
        <w:t xml:space="preserve">, Нарышкинской, </w:t>
      </w:r>
      <w:proofErr w:type="spellStart"/>
      <w:r w:rsidR="00BB2C8E">
        <w:rPr>
          <w:sz w:val="28"/>
          <w:szCs w:val="28"/>
        </w:rPr>
        <w:t>Бахтызинской</w:t>
      </w:r>
      <w:proofErr w:type="spellEnd"/>
      <w:r w:rsidR="00BB2C8E">
        <w:rPr>
          <w:sz w:val="28"/>
          <w:szCs w:val="28"/>
        </w:rPr>
        <w:t xml:space="preserve">, </w:t>
      </w:r>
      <w:proofErr w:type="spellStart"/>
      <w:r w:rsidR="00BB2C8E">
        <w:rPr>
          <w:sz w:val="28"/>
          <w:szCs w:val="28"/>
        </w:rPr>
        <w:t>Криушинской</w:t>
      </w:r>
      <w:proofErr w:type="spellEnd"/>
      <w:r w:rsidR="00BB2C8E">
        <w:rPr>
          <w:sz w:val="28"/>
          <w:szCs w:val="28"/>
        </w:rPr>
        <w:t xml:space="preserve"> средних общеобразовательных школ на бухгалтерское обслуживание в централизованную бухгалтерию отдела образования.</w:t>
      </w:r>
    </w:p>
    <w:p w:rsidR="00BB2C8E" w:rsidRDefault="00D63403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B2C8E">
        <w:rPr>
          <w:sz w:val="28"/>
          <w:szCs w:val="28"/>
        </w:rPr>
        <w:t xml:space="preserve">Произошла реорганизация  Мотызлейской средней общеобразовательной школы в основную школу. Постановлением Администрации Вознесенского муниципального района от 23 апреля 2012 года № 200 Аламасовская </w:t>
      </w:r>
      <w:r w:rsidR="00BB2C8E">
        <w:rPr>
          <w:sz w:val="28"/>
          <w:szCs w:val="28"/>
        </w:rPr>
        <w:lastRenderedPageBreak/>
        <w:t xml:space="preserve">основная школа </w:t>
      </w:r>
      <w:r w:rsidR="002A7954">
        <w:rPr>
          <w:sz w:val="28"/>
          <w:szCs w:val="28"/>
        </w:rPr>
        <w:t xml:space="preserve">стала </w:t>
      </w:r>
      <w:r w:rsidR="00BB2C8E">
        <w:rPr>
          <w:sz w:val="28"/>
          <w:szCs w:val="28"/>
        </w:rPr>
        <w:t>филиалом Нарышкинской средней общеобразовательной школы</w:t>
      </w:r>
      <w:r w:rsidR="003F3047">
        <w:rPr>
          <w:sz w:val="28"/>
          <w:szCs w:val="28"/>
        </w:rPr>
        <w:t>, закрыта в 2016 году</w:t>
      </w:r>
      <w:r w:rsidR="00226AF6">
        <w:rPr>
          <w:sz w:val="28"/>
          <w:szCs w:val="28"/>
        </w:rPr>
        <w:t xml:space="preserve">, </w:t>
      </w:r>
      <w:r w:rsidR="00BB2C8E">
        <w:rPr>
          <w:sz w:val="28"/>
          <w:szCs w:val="28"/>
        </w:rPr>
        <w:t xml:space="preserve">Бутаковская основная школа </w:t>
      </w:r>
      <w:r w:rsidR="003F3047">
        <w:rPr>
          <w:sz w:val="28"/>
          <w:szCs w:val="28"/>
        </w:rPr>
        <w:t>закрыта в 2014 году</w:t>
      </w:r>
      <w:r w:rsidR="00BB2C8E">
        <w:rPr>
          <w:sz w:val="28"/>
          <w:szCs w:val="28"/>
        </w:rPr>
        <w:t>.</w:t>
      </w:r>
    </w:p>
    <w:p w:rsidR="0094061D" w:rsidRDefault="0094061D" w:rsidP="0038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Постановлением администрации </w:t>
      </w:r>
      <w:r w:rsidR="00381D8F">
        <w:rPr>
          <w:sz w:val="28"/>
          <w:szCs w:val="28"/>
        </w:rPr>
        <w:t xml:space="preserve">Вознесенского муниципального района Нижегородской области от 26.06.2017 года № 439 </w:t>
      </w:r>
      <w:r>
        <w:rPr>
          <w:sz w:val="28"/>
          <w:szCs w:val="28"/>
        </w:rPr>
        <w:t xml:space="preserve"> </w:t>
      </w:r>
      <w:r w:rsidR="00381D8F" w:rsidRPr="00381D8F">
        <w:rPr>
          <w:sz w:val="28"/>
          <w:szCs w:val="28"/>
        </w:rPr>
        <w:t>«О ликвидации Муниципального бюджетного дошкольного образовательного учреждения Благодатовского детского сада «Солнышко» Вознесенского района Нижегородской области»</w:t>
      </w:r>
      <w:r w:rsidR="00381D8F">
        <w:rPr>
          <w:sz w:val="28"/>
          <w:szCs w:val="28"/>
        </w:rPr>
        <w:t xml:space="preserve">  закрыт детский сад « Солнышко» </w:t>
      </w:r>
      <w:proofErr w:type="gramStart"/>
      <w:r w:rsidR="00381D8F">
        <w:rPr>
          <w:sz w:val="28"/>
          <w:szCs w:val="28"/>
        </w:rPr>
        <w:t>в</w:t>
      </w:r>
      <w:proofErr w:type="gramEnd"/>
      <w:r w:rsidR="00381D8F">
        <w:rPr>
          <w:sz w:val="28"/>
          <w:szCs w:val="28"/>
        </w:rPr>
        <w:t xml:space="preserve"> с.</w:t>
      </w:r>
      <w:r w:rsidR="00A179C7">
        <w:rPr>
          <w:sz w:val="28"/>
          <w:szCs w:val="28"/>
        </w:rPr>
        <w:t xml:space="preserve"> </w:t>
      </w:r>
      <w:r w:rsidR="00381D8F">
        <w:rPr>
          <w:sz w:val="28"/>
          <w:szCs w:val="28"/>
        </w:rPr>
        <w:t>Благодатовка.</w:t>
      </w:r>
    </w:p>
    <w:p w:rsidR="00AE5199" w:rsidRDefault="00A04A16" w:rsidP="00D863D2">
      <w:pPr>
        <w:spacing w:line="276" w:lineRule="auto"/>
        <w:jc w:val="both"/>
        <w:rPr>
          <w:sz w:val="28"/>
          <w:szCs w:val="28"/>
        </w:rPr>
      </w:pPr>
      <w:r w:rsidRPr="00A04A16">
        <w:rPr>
          <w:sz w:val="28"/>
          <w:szCs w:val="28"/>
        </w:rPr>
        <w:t xml:space="preserve"> </w:t>
      </w:r>
      <w:r w:rsidR="00CE370B">
        <w:rPr>
          <w:sz w:val="28"/>
          <w:szCs w:val="28"/>
        </w:rPr>
        <w:t xml:space="preserve">         </w:t>
      </w:r>
      <w:r w:rsidRPr="00A04A16">
        <w:rPr>
          <w:sz w:val="28"/>
          <w:szCs w:val="28"/>
        </w:rPr>
        <w:t>С 1 сентября 2014 года  реорганизована МБОУ «Вознесенская ООШ» № 1, путем присоединения к МБОУ «Вознесенская СОШ № 2». В настоящее время в р.п</w:t>
      </w:r>
      <w:proofErr w:type="gramStart"/>
      <w:r w:rsidRPr="00A04A16">
        <w:rPr>
          <w:sz w:val="28"/>
          <w:szCs w:val="28"/>
        </w:rPr>
        <w:t xml:space="preserve"> .</w:t>
      </w:r>
      <w:proofErr w:type="gramEnd"/>
      <w:r w:rsidRPr="00A04A16">
        <w:rPr>
          <w:sz w:val="28"/>
          <w:szCs w:val="28"/>
        </w:rPr>
        <w:t xml:space="preserve">Вознесенское одна Вознесенская средняя общеобразовательная школа. </w:t>
      </w:r>
    </w:p>
    <w:p w:rsidR="00B6398E" w:rsidRPr="00372BCA" w:rsidRDefault="0001436D" w:rsidP="00372BCA">
      <w:pPr>
        <w:tabs>
          <w:tab w:val="left" w:pos="1350"/>
        </w:tabs>
        <w:spacing w:line="276" w:lineRule="auto"/>
        <w:jc w:val="both"/>
        <w:rPr>
          <w:sz w:val="28"/>
          <w:szCs w:val="28"/>
        </w:rPr>
      </w:pPr>
      <w:r w:rsidRPr="0001436D">
        <w:rPr>
          <w:bCs/>
          <w:sz w:val="28"/>
          <w:szCs w:val="28"/>
        </w:rPr>
        <w:t xml:space="preserve">        </w:t>
      </w:r>
      <w:r w:rsidRPr="0001436D">
        <w:rPr>
          <w:sz w:val="28"/>
          <w:szCs w:val="28"/>
        </w:rPr>
        <w:t xml:space="preserve"> </w:t>
      </w:r>
      <w:r w:rsidRPr="0094061D">
        <w:rPr>
          <w:sz w:val="28"/>
          <w:szCs w:val="28"/>
        </w:rPr>
        <w:t>В целях рационального использования бюджетных средств и исполнения  «Дорожной карты» в течени</w:t>
      </w:r>
      <w:r w:rsidR="00833C8F" w:rsidRPr="0094061D">
        <w:rPr>
          <w:sz w:val="28"/>
          <w:szCs w:val="28"/>
        </w:rPr>
        <w:t xml:space="preserve">е </w:t>
      </w:r>
      <w:r w:rsidRPr="0094061D">
        <w:rPr>
          <w:sz w:val="28"/>
          <w:szCs w:val="28"/>
        </w:rPr>
        <w:t xml:space="preserve"> 201</w:t>
      </w:r>
      <w:r w:rsidR="002A2E57">
        <w:rPr>
          <w:sz w:val="28"/>
          <w:szCs w:val="28"/>
        </w:rPr>
        <w:t>8</w:t>
      </w:r>
      <w:r w:rsidRPr="0094061D">
        <w:rPr>
          <w:sz w:val="28"/>
          <w:szCs w:val="28"/>
        </w:rPr>
        <w:t xml:space="preserve"> г. по учреждениям культуры проведена оптимизация сети. В рамках реструктуризации МБУК «Вознесенская централизованная библиотечная система» закрыты три сельских библиотеки: </w:t>
      </w:r>
      <w:proofErr w:type="spellStart"/>
      <w:r w:rsidRPr="0094061D">
        <w:rPr>
          <w:sz w:val="28"/>
          <w:szCs w:val="28"/>
        </w:rPr>
        <w:t>Илевская</w:t>
      </w:r>
      <w:proofErr w:type="spellEnd"/>
      <w:r w:rsidRPr="0094061D">
        <w:rPr>
          <w:sz w:val="28"/>
          <w:szCs w:val="28"/>
        </w:rPr>
        <w:t xml:space="preserve">, </w:t>
      </w:r>
      <w:proofErr w:type="spellStart"/>
      <w:r w:rsidRPr="0094061D">
        <w:rPr>
          <w:sz w:val="28"/>
          <w:szCs w:val="28"/>
        </w:rPr>
        <w:t>Заринская</w:t>
      </w:r>
      <w:proofErr w:type="spellEnd"/>
      <w:r w:rsidRPr="0094061D">
        <w:rPr>
          <w:sz w:val="28"/>
          <w:szCs w:val="28"/>
        </w:rPr>
        <w:t xml:space="preserve"> и </w:t>
      </w:r>
      <w:proofErr w:type="spellStart"/>
      <w:r w:rsidRPr="0094061D">
        <w:rPr>
          <w:sz w:val="28"/>
          <w:szCs w:val="28"/>
        </w:rPr>
        <w:t>Починковская</w:t>
      </w:r>
      <w:proofErr w:type="spellEnd"/>
      <w:r w:rsidRPr="0094061D">
        <w:rPr>
          <w:sz w:val="28"/>
          <w:szCs w:val="28"/>
        </w:rPr>
        <w:t xml:space="preserve">. (Постановление администрации Вознесенского муниципального района Нижегородской области №89 от 08.02.2016 г.) В целях оптимизации МБУК «Вознесенский районный дом культуры» закрыты три сельских клуба </w:t>
      </w:r>
      <w:proofErr w:type="spellStart"/>
      <w:r w:rsidRPr="0094061D">
        <w:rPr>
          <w:sz w:val="28"/>
          <w:szCs w:val="28"/>
        </w:rPr>
        <w:t>Илевский</w:t>
      </w:r>
      <w:proofErr w:type="spellEnd"/>
      <w:r w:rsidRPr="0094061D">
        <w:rPr>
          <w:sz w:val="28"/>
          <w:szCs w:val="28"/>
        </w:rPr>
        <w:t xml:space="preserve">, </w:t>
      </w:r>
      <w:proofErr w:type="spellStart"/>
      <w:r w:rsidRPr="0094061D">
        <w:rPr>
          <w:sz w:val="28"/>
          <w:szCs w:val="28"/>
        </w:rPr>
        <w:t>Боркинский</w:t>
      </w:r>
      <w:proofErr w:type="spellEnd"/>
      <w:r w:rsidRPr="0094061D">
        <w:rPr>
          <w:sz w:val="28"/>
          <w:szCs w:val="28"/>
        </w:rPr>
        <w:t xml:space="preserve"> и </w:t>
      </w:r>
      <w:proofErr w:type="spellStart"/>
      <w:r w:rsidRPr="0094061D">
        <w:rPr>
          <w:sz w:val="28"/>
          <w:szCs w:val="28"/>
        </w:rPr>
        <w:t>Заринский</w:t>
      </w:r>
      <w:proofErr w:type="spellEnd"/>
      <w:r w:rsidRPr="0094061D">
        <w:rPr>
          <w:sz w:val="28"/>
          <w:szCs w:val="28"/>
        </w:rPr>
        <w:t xml:space="preserve">. (Постановление администрации Вознесенского муниципального района </w:t>
      </w:r>
      <w:proofErr w:type="gramStart"/>
      <w:r w:rsidRPr="0094061D">
        <w:rPr>
          <w:sz w:val="28"/>
          <w:szCs w:val="28"/>
        </w:rPr>
        <w:t>Нижегородской</w:t>
      </w:r>
      <w:proofErr w:type="gramEnd"/>
      <w:r w:rsidRPr="0094061D">
        <w:rPr>
          <w:sz w:val="28"/>
          <w:szCs w:val="28"/>
        </w:rPr>
        <w:t xml:space="preserve"> области №66 от 02.02.2016 г.).</w:t>
      </w:r>
    </w:p>
    <w:p w:rsidR="00751E35" w:rsidRPr="00A56776" w:rsidRDefault="0035152C" w:rsidP="00911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7F02" w:rsidRPr="00372BCA" w:rsidRDefault="002C7F02" w:rsidP="00911D3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C7F02">
        <w:rPr>
          <w:rFonts w:ascii="Courier New" w:hAnsi="Courier New" w:cs="Courier New"/>
          <w:sz w:val="20"/>
          <w:szCs w:val="20"/>
        </w:rPr>
        <w:t xml:space="preserve">    </w:t>
      </w:r>
      <w:r w:rsidR="0001436D" w:rsidRPr="00570DE1">
        <w:rPr>
          <w:b/>
          <w:sz w:val="28"/>
          <w:szCs w:val="28"/>
        </w:rPr>
        <w:t>Энергосбережение и повышение энергетической эффективности</w:t>
      </w:r>
      <w:r w:rsidRPr="00372BCA">
        <w:rPr>
          <w:b/>
          <w:sz w:val="28"/>
          <w:szCs w:val="28"/>
        </w:rPr>
        <w:t xml:space="preserve">           </w:t>
      </w:r>
    </w:p>
    <w:p w:rsidR="006255ED" w:rsidRPr="00372BCA" w:rsidRDefault="006255ED" w:rsidP="006255ED">
      <w:pPr>
        <w:jc w:val="both"/>
        <w:rPr>
          <w:sz w:val="28"/>
          <w:szCs w:val="28"/>
        </w:rPr>
      </w:pPr>
    </w:p>
    <w:p w:rsidR="001C2239" w:rsidRPr="001A60DB" w:rsidRDefault="006255ED" w:rsidP="001C2239">
      <w:pPr>
        <w:spacing w:line="276" w:lineRule="auto"/>
        <w:jc w:val="both"/>
        <w:rPr>
          <w:sz w:val="28"/>
          <w:szCs w:val="28"/>
        </w:rPr>
      </w:pPr>
      <w:r w:rsidRPr="006255ED">
        <w:rPr>
          <w:sz w:val="28"/>
          <w:szCs w:val="28"/>
        </w:rPr>
        <w:t xml:space="preserve">         </w:t>
      </w:r>
      <w:r w:rsidR="001C2239">
        <w:rPr>
          <w:sz w:val="28"/>
          <w:szCs w:val="28"/>
        </w:rPr>
        <w:t>В 201</w:t>
      </w:r>
      <w:r w:rsidR="002A2E57">
        <w:rPr>
          <w:sz w:val="28"/>
          <w:szCs w:val="28"/>
        </w:rPr>
        <w:t>8</w:t>
      </w:r>
      <w:r w:rsidR="001C2239">
        <w:rPr>
          <w:sz w:val="28"/>
          <w:szCs w:val="28"/>
        </w:rPr>
        <w:t xml:space="preserve"> году была завершена </w:t>
      </w:r>
      <w:r w:rsidR="001C2239" w:rsidRPr="00001485">
        <w:rPr>
          <w:sz w:val="28"/>
          <w:szCs w:val="28"/>
        </w:rPr>
        <w:t xml:space="preserve"> программа децентрализации теплоснабжения р.п. Вознесенское</w:t>
      </w:r>
      <w:r w:rsidR="001C2239">
        <w:rPr>
          <w:sz w:val="28"/>
          <w:szCs w:val="28"/>
        </w:rPr>
        <w:t>,</w:t>
      </w:r>
      <w:r w:rsidR="001C2239" w:rsidRPr="00001485">
        <w:rPr>
          <w:sz w:val="28"/>
          <w:szCs w:val="28"/>
        </w:rPr>
        <w:t xml:space="preserve"> которая позволит обеспечить ГВС круглогодично с нормативной температурой</w:t>
      </w:r>
      <w:r w:rsidR="001C2239">
        <w:rPr>
          <w:sz w:val="28"/>
          <w:szCs w:val="28"/>
        </w:rPr>
        <w:t>. Инвестором ООО «Бор Инвест» было вложено 74 млн</w:t>
      </w:r>
      <w:proofErr w:type="gramStart"/>
      <w:r w:rsidR="001C2239">
        <w:rPr>
          <w:sz w:val="28"/>
          <w:szCs w:val="28"/>
        </w:rPr>
        <w:t>.р</w:t>
      </w:r>
      <w:proofErr w:type="gramEnd"/>
      <w:r w:rsidR="001C2239">
        <w:rPr>
          <w:sz w:val="28"/>
          <w:szCs w:val="28"/>
        </w:rPr>
        <w:t>уб</w:t>
      </w:r>
      <w:r w:rsidR="002A2E57">
        <w:rPr>
          <w:sz w:val="28"/>
          <w:szCs w:val="28"/>
        </w:rPr>
        <w:t>.</w:t>
      </w:r>
      <w:r w:rsidR="001C2239">
        <w:rPr>
          <w:sz w:val="28"/>
          <w:szCs w:val="28"/>
        </w:rPr>
        <w:t xml:space="preserve"> на строительство 4-х блочно-модульных котельных.  Центральная котельная р.п.</w:t>
      </w:r>
      <w:r w:rsidR="002A2E57">
        <w:rPr>
          <w:sz w:val="28"/>
          <w:szCs w:val="28"/>
        </w:rPr>
        <w:t xml:space="preserve"> </w:t>
      </w:r>
      <w:r w:rsidR="001C2239">
        <w:rPr>
          <w:sz w:val="28"/>
          <w:szCs w:val="28"/>
        </w:rPr>
        <w:t>Вознесенское выведена из эксплуатации с 01.10.2017 года.</w:t>
      </w:r>
    </w:p>
    <w:p w:rsidR="00570DE1" w:rsidRDefault="001C2239" w:rsidP="001C2239">
      <w:pPr>
        <w:spacing w:line="276" w:lineRule="auto"/>
        <w:jc w:val="both"/>
        <w:rPr>
          <w:sz w:val="28"/>
          <w:szCs w:val="28"/>
        </w:rPr>
      </w:pPr>
      <w:r w:rsidRPr="006255ED">
        <w:rPr>
          <w:sz w:val="28"/>
          <w:szCs w:val="28"/>
        </w:rPr>
        <w:t xml:space="preserve">         </w:t>
      </w:r>
      <w:r w:rsidRPr="00570DE1">
        <w:rPr>
          <w:sz w:val="28"/>
          <w:szCs w:val="28"/>
        </w:rPr>
        <w:t>В 201</w:t>
      </w:r>
      <w:r w:rsidR="00570DE1" w:rsidRPr="00570DE1">
        <w:rPr>
          <w:sz w:val="28"/>
          <w:szCs w:val="28"/>
        </w:rPr>
        <w:t>8</w:t>
      </w:r>
      <w:r w:rsidRPr="00570DE1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в Вознесенском районе переведена на газ </w:t>
      </w:r>
      <w:r w:rsidR="00570DE1">
        <w:rPr>
          <w:sz w:val="28"/>
          <w:szCs w:val="28"/>
        </w:rPr>
        <w:t>2</w:t>
      </w:r>
      <w:r>
        <w:rPr>
          <w:sz w:val="28"/>
          <w:szCs w:val="28"/>
        </w:rPr>
        <w:t xml:space="preserve"> котельн</w:t>
      </w:r>
      <w:r w:rsidR="00570DE1">
        <w:rPr>
          <w:sz w:val="28"/>
          <w:szCs w:val="28"/>
        </w:rPr>
        <w:t>ые</w:t>
      </w:r>
      <w:r>
        <w:rPr>
          <w:sz w:val="28"/>
          <w:szCs w:val="28"/>
        </w:rPr>
        <w:t xml:space="preserve"> бюджетной сферы: котельная ДК с.</w:t>
      </w:r>
      <w:r w:rsidR="002A2E57">
        <w:rPr>
          <w:sz w:val="28"/>
          <w:szCs w:val="28"/>
        </w:rPr>
        <w:t xml:space="preserve"> </w:t>
      </w:r>
      <w:r w:rsidR="00570DE1">
        <w:rPr>
          <w:sz w:val="28"/>
          <w:szCs w:val="28"/>
        </w:rPr>
        <w:t xml:space="preserve">Нарышкино </w:t>
      </w:r>
      <w:r>
        <w:rPr>
          <w:sz w:val="28"/>
          <w:szCs w:val="28"/>
        </w:rPr>
        <w:t>МБУ «Вознесенский РДК» - с дров на газ</w:t>
      </w:r>
      <w:r w:rsidR="00570DE1">
        <w:rPr>
          <w:sz w:val="28"/>
          <w:szCs w:val="28"/>
        </w:rPr>
        <w:t xml:space="preserve"> (1/2 здания)</w:t>
      </w:r>
      <w:r>
        <w:rPr>
          <w:sz w:val="28"/>
          <w:szCs w:val="28"/>
        </w:rPr>
        <w:t>,</w:t>
      </w:r>
      <w:r w:rsidR="00570DE1">
        <w:rPr>
          <w:sz w:val="28"/>
          <w:szCs w:val="28"/>
        </w:rPr>
        <w:t xml:space="preserve"> котельная с. Новоселки ул. Полевая 1 а.</w:t>
      </w:r>
    </w:p>
    <w:p w:rsidR="001C2239" w:rsidRPr="00001485" w:rsidRDefault="001C2239" w:rsidP="001C2239">
      <w:pPr>
        <w:spacing w:line="276" w:lineRule="auto"/>
        <w:jc w:val="both"/>
        <w:rPr>
          <w:sz w:val="28"/>
          <w:szCs w:val="28"/>
        </w:rPr>
      </w:pPr>
      <w:r w:rsidRPr="00001485">
        <w:rPr>
          <w:sz w:val="28"/>
          <w:szCs w:val="28"/>
        </w:rPr>
        <w:t xml:space="preserve">               В планах выполнения программы энергоресурсо</w:t>
      </w:r>
      <w:r>
        <w:rPr>
          <w:sz w:val="28"/>
          <w:szCs w:val="28"/>
        </w:rPr>
        <w:t>с</w:t>
      </w:r>
      <w:r w:rsidRPr="00001485">
        <w:rPr>
          <w:sz w:val="28"/>
          <w:szCs w:val="28"/>
        </w:rPr>
        <w:t>б</w:t>
      </w:r>
      <w:r>
        <w:rPr>
          <w:sz w:val="28"/>
          <w:szCs w:val="28"/>
        </w:rPr>
        <w:t>ере</w:t>
      </w:r>
      <w:r w:rsidRPr="00001485">
        <w:rPr>
          <w:sz w:val="28"/>
          <w:szCs w:val="28"/>
        </w:rPr>
        <w:t xml:space="preserve">жения замена электроосвещения на экономичное </w:t>
      </w:r>
      <w:r>
        <w:rPr>
          <w:sz w:val="28"/>
          <w:szCs w:val="28"/>
        </w:rPr>
        <w:t>люмин</w:t>
      </w:r>
      <w:r w:rsidR="00991274">
        <w:rPr>
          <w:sz w:val="28"/>
          <w:szCs w:val="28"/>
        </w:rPr>
        <w:t>е</w:t>
      </w:r>
      <w:r>
        <w:rPr>
          <w:sz w:val="28"/>
          <w:szCs w:val="28"/>
        </w:rPr>
        <w:t>сцентное и светодиодное</w:t>
      </w:r>
      <w:r w:rsidRPr="00001485">
        <w:rPr>
          <w:sz w:val="28"/>
          <w:szCs w:val="28"/>
        </w:rPr>
        <w:t>. По состоянию на 01.04.1</w:t>
      </w:r>
      <w:r>
        <w:rPr>
          <w:sz w:val="28"/>
          <w:szCs w:val="28"/>
        </w:rPr>
        <w:t>8</w:t>
      </w:r>
      <w:r w:rsidRPr="00001485">
        <w:rPr>
          <w:sz w:val="28"/>
          <w:szCs w:val="28"/>
        </w:rPr>
        <w:t xml:space="preserve"> проведена замена в </w:t>
      </w:r>
      <w:r>
        <w:rPr>
          <w:sz w:val="28"/>
          <w:szCs w:val="28"/>
        </w:rPr>
        <w:t>двух</w:t>
      </w:r>
      <w:r w:rsidRPr="00001485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ях</w:t>
      </w:r>
      <w:r w:rsidRPr="00001485">
        <w:rPr>
          <w:sz w:val="28"/>
          <w:szCs w:val="28"/>
        </w:rPr>
        <w:t xml:space="preserve"> культуры и </w:t>
      </w:r>
      <w:r>
        <w:rPr>
          <w:sz w:val="28"/>
          <w:szCs w:val="28"/>
        </w:rPr>
        <w:t>двух</w:t>
      </w:r>
      <w:r w:rsidRPr="00001485">
        <w:rPr>
          <w:sz w:val="28"/>
          <w:szCs w:val="28"/>
        </w:rPr>
        <w:t xml:space="preserve"> учреждениях образования с общим экономическим эффектом </w:t>
      </w:r>
      <w:r>
        <w:rPr>
          <w:sz w:val="28"/>
          <w:szCs w:val="28"/>
        </w:rPr>
        <w:t>693</w:t>
      </w:r>
      <w:r w:rsidRPr="00001485">
        <w:rPr>
          <w:sz w:val="28"/>
          <w:szCs w:val="28"/>
        </w:rPr>
        <w:t xml:space="preserve">0 кВтчас или </w:t>
      </w:r>
      <w:r>
        <w:rPr>
          <w:sz w:val="28"/>
          <w:szCs w:val="28"/>
        </w:rPr>
        <w:t>52,3</w:t>
      </w:r>
      <w:r w:rsidRPr="00001485">
        <w:rPr>
          <w:sz w:val="28"/>
          <w:szCs w:val="28"/>
        </w:rPr>
        <w:t xml:space="preserve"> тыс. руб.</w:t>
      </w:r>
    </w:p>
    <w:p w:rsidR="00EA38D3" w:rsidRPr="00FD4983" w:rsidRDefault="00EA38D3" w:rsidP="001C2239">
      <w:pPr>
        <w:spacing w:line="276" w:lineRule="auto"/>
        <w:jc w:val="both"/>
        <w:rPr>
          <w:sz w:val="28"/>
          <w:szCs w:val="28"/>
        </w:rPr>
      </w:pPr>
    </w:p>
    <w:p w:rsidR="00C90954" w:rsidRPr="00FD4983" w:rsidRDefault="00C90954" w:rsidP="006255ED">
      <w:pPr>
        <w:spacing w:line="276" w:lineRule="auto"/>
        <w:jc w:val="both"/>
        <w:rPr>
          <w:sz w:val="28"/>
          <w:szCs w:val="28"/>
        </w:rPr>
      </w:pPr>
    </w:p>
    <w:sectPr w:rsidR="00C90954" w:rsidRPr="00FD4983" w:rsidSect="002033A0">
      <w:pgSz w:w="11906" w:h="16838"/>
      <w:pgMar w:top="1134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5CD4"/>
    <w:multiLevelType w:val="hybridMultilevel"/>
    <w:tmpl w:val="B1FC8FAC"/>
    <w:lvl w:ilvl="0" w:tplc="D25CA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52FFB"/>
    <w:multiLevelType w:val="hybridMultilevel"/>
    <w:tmpl w:val="CE6CA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6E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E92D43"/>
    <w:multiLevelType w:val="hybridMultilevel"/>
    <w:tmpl w:val="4B849FC2"/>
    <w:lvl w:ilvl="0" w:tplc="69B837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93E52"/>
    <w:multiLevelType w:val="hybridMultilevel"/>
    <w:tmpl w:val="1F8EDC4C"/>
    <w:lvl w:ilvl="0" w:tplc="00C8562C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4">
    <w:nsid w:val="2F0C0E75"/>
    <w:multiLevelType w:val="hybridMultilevel"/>
    <w:tmpl w:val="B9F2025C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0A15833"/>
    <w:multiLevelType w:val="hybridMultilevel"/>
    <w:tmpl w:val="A7668D5C"/>
    <w:lvl w:ilvl="0" w:tplc="00C8562C">
      <w:start w:val="1"/>
      <w:numFmt w:val="bullet"/>
      <w:lvlText w:val=""/>
      <w:lvlJc w:val="left"/>
      <w:pPr>
        <w:tabs>
          <w:tab w:val="num" w:pos="3003"/>
        </w:tabs>
        <w:ind w:left="3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5"/>
        </w:tabs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5"/>
        </w:tabs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5"/>
        </w:tabs>
        <w:ind w:left="8055" w:hanging="360"/>
      </w:pPr>
      <w:rPr>
        <w:rFonts w:ascii="Wingdings" w:hAnsi="Wingdings" w:hint="default"/>
      </w:rPr>
    </w:lvl>
  </w:abstractNum>
  <w:abstractNum w:abstractNumId="6">
    <w:nsid w:val="3A905F11"/>
    <w:multiLevelType w:val="hybridMultilevel"/>
    <w:tmpl w:val="CBCE5246"/>
    <w:lvl w:ilvl="0" w:tplc="5AE44ED6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>
    <w:nsid w:val="3CC62BDF"/>
    <w:multiLevelType w:val="hybridMultilevel"/>
    <w:tmpl w:val="9E28EB96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0CC233D"/>
    <w:multiLevelType w:val="hybridMultilevel"/>
    <w:tmpl w:val="229E6122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53E314E"/>
    <w:multiLevelType w:val="hybridMultilevel"/>
    <w:tmpl w:val="6C324B4A"/>
    <w:lvl w:ilvl="0" w:tplc="00C856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2"/>
        </w:tabs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2"/>
        </w:tabs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2"/>
        </w:tabs>
        <w:ind w:left="7212" w:hanging="360"/>
      </w:pPr>
      <w:rPr>
        <w:rFonts w:ascii="Wingdings" w:hAnsi="Wingdings" w:hint="default"/>
      </w:rPr>
    </w:lvl>
  </w:abstractNum>
  <w:abstractNum w:abstractNumId="10">
    <w:nsid w:val="56A70E4E"/>
    <w:multiLevelType w:val="hybridMultilevel"/>
    <w:tmpl w:val="DA34B884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2B871C6"/>
    <w:multiLevelType w:val="hybridMultilevel"/>
    <w:tmpl w:val="98DEE5F6"/>
    <w:lvl w:ilvl="0" w:tplc="37808714">
      <w:start w:val="8"/>
      <w:numFmt w:val="upperRoman"/>
      <w:lvlText w:val="%1."/>
      <w:lvlJc w:val="left"/>
      <w:pPr>
        <w:tabs>
          <w:tab w:val="num" w:pos="3075"/>
        </w:tabs>
        <w:ind w:left="30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35"/>
        </w:tabs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55"/>
        </w:tabs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75"/>
        </w:tabs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95"/>
        </w:tabs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15"/>
        </w:tabs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35"/>
        </w:tabs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55"/>
        </w:tabs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75"/>
        </w:tabs>
        <w:ind w:left="8475" w:hanging="180"/>
      </w:pPr>
    </w:lvl>
  </w:abstractNum>
  <w:abstractNum w:abstractNumId="12">
    <w:nsid w:val="6A6C7A34"/>
    <w:multiLevelType w:val="hybridMultilevel"/>
    <w:tmpl w:val="9662AB50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6E9228C"/>
    <w:multiLevelType w:val="hybridMultilevel"/>
    <w:tmpl w:val="417ED1A4"/>
    <w:lvl w:ilvl="0" w:tplc="69C2C0DC">
      <w:start w:val="6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7B0399"/>
    <w:multiLevelType w:val="hybridMultilevel"/>
    <w:tmpl w:val="661A5524"/>
    <w:lvl w:ilvl="0" w:tplc="9D566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22DD2"/>
    <w:multiLevelType w:val="hybridMultilevel"/>
    <w:tmpl w:val="40A6AA26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15"/>
  </w:num>
  <w:num w:numId="7">
    <w:abstractNumId w:val="7"/>
  </w:num>
  <w:num w:numId="8">
    <w:abstractNumId w:val="8"/>
  </w:num>
  <w:num w:numId="9">
    <w:abstractNumId w:val="12"/>
  </w:num>
  <w:num w:numId="10">
    <w:abstractNumId w:val="10"/>
  </w:num>
  <w:num w:numId="11">
    <w:abstractNumId w:val="5"/>
  </w:num>
  <w:num w:numId="12">
    <w:abstractNumId w:val="11"/>
  </w:num>
  <w:num w:numId="13">
    <w:abstractNumId w:val="14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E6E4E"/>
    <w:rsid w:val="00000CBD"/>
    <w:rsid w:val="00005072"/>
    <w:rsid w:val="00011D17"/>
    <w:rsid w:val="0001436D"/>
    <w:rsid w:val="00014379"/>
    <w:rsid w:val="00017B4E"/>
    <w:rsid w:val="00020B8C"/>
    <w:rsid w:val="0002380D"/>
    <w:rsid w:val="00024044"/>
    <w:rsid w:val="00026A5E"/>
    <w:rsid w:val="00027C0D"/>
    <w:rsid w:val="00030675"/>
    <w:rsid w:val="0003152F"/>
    <w:rsid w:val="0003266E"/>
    <w:rsid w:val="00036415"/>
    <w:rsid w:val="0004543F"/>
    <w:rsid w:val="00047B50"/>
    <w:rsid w:val="0005414A"/>
    <w:rsid w:val="000732F2"/>
    <w:rsid w:val="0007447A"/>
    <w:rsid w:val="00076B27"/>
    <w:rsid w:val="00076CF9"/>
    <w:rsid w:val="00093C70"/>
    <w:rsid w:val="0009444A"/>
    <w:rsid w:val="000A0903"/>
    <w:rsid w:val="000A1026"/>
    <w:rsid w:val="000A2E19"/>
    <w:rsid w:val="000A6754"/>
    <w:rsid w:val="000A783E"/>
    <w:rsid w:val="000A7DA5"/>
    <w:rsid w:val="000B08EF"/>
    <w:rsid w:val="000B2960"/>
    <w:rsid w:val="000C554F"/>
    <w:rsid w:val="000C55BA"/>
    <w:rsid w:val="000C7EDF"/>
    <w:rsid w:val="000E2866"/>
    <w:rsid w:val="000E6250"/>
    <w:rsid w:val="000F179D"/>
    <w:rsid w:val="001056FE"/>
    <w:rsid w:val="0010632B"/>
    <w:rsid w:val="00106743"/>
    <w:rsid w:val="00107047"/>
    <w:rsid w:val="00111DF5"/>
    <w:rsid w:val="001145FE"/>
    <w:rsid w:val="00114B41"/>
    <w:rsid w:val="001168D2"/>
    <w:rsid w:val="001230A0"/>
    <w:rsid w:val="00125B67"/>
    <w:rsid w:val="001401DB"/>
    <w:rsid w:val="00142B50"/>
    <w:rsid w:val="00153053"/>
    <w:rsid w:val="001532B1"/>
    <w:rsid w:val="00154029"/>
    <w:rsid w:val="00163405"/>
    <w:rsid w:val="001657B4"/>
    <w:rsid w:val="00167D88"/>
    <w:rsid w:val="0017534A"/>
    <w:rsid w:val="001772B2"/>
    <w:rsid w:val="00181EC4"/>
    <w:rsid w:val="00181EF9"/>
    <w:rsid w:val="00184B8E"/>
    <w:rsid w:val="0018673F"/>
    <w:rsid w:val="00187741"/>
    <w:rsid w:val="001942D7"/>
    <w:rsid w:val="00195925"/>
    <w:rsid w:val="001A39FB"/>
    <w:rsid w:val="001A593B"/>
    <w:rsid w:val="001A7A88"/>
    <w:rsid w:val="001B25E8"/>
    <w:rsid w:val="001C0E20"/>
    <w:rsid w:val="001C2239"/>
    <w:rsid w:val="001C66CC"/>
    <w:rsid w:val="001D07B1"/>
    <w:rsid w:val="001D4EF6"/>
    <w:rsid w:val="001E1C25"/>
    <w:rsid w:val="001F598A"/>
    <w:rsid w:val="001F780D"/>
    <w:rsid w:val="002033A0"/>
    <w:rsid w:val="002053E7"/>
    <w:rsid w:val="00207D4B"/>
    <w:rsid w:val="002121A0"/>
    <w:rsid w:val="00215C98"/>
    <w:rsid w:val="00216751"/>
    <w:rsid w:val="00220ECF"/>
    <w:rsid w:val="00221DC1"/>
    <w:rsid w:val="00221DD7"/>
    <w:rsid w:val="00226AF6"/>
    <w:rsid w:val="00231E62"/>
    <w:rsid w:val="0023394E"/>
    <w:rsid w:val="00235363"/>
    <w:rsid w:val="00235CB0"/>
    <w:rsid w:val="0024302A"/>
    <w:rsid w:val="002442B4"/>
    <w:rsid w:val="00253103"/>
    <w:rsid w:val="00254C1C"/>
    <w:rsid w:val="00257254"/>
    <w:rsid w:val="00260C72"/>
    <w:rsid w:val="00260E87"/>
    <w:rsid w:val="0026108A"/>
    <w:rsid w:val="00270B35"/>
    <w:rsid w:val="00270DFD"/>
    <w:rsid w:val="002769A8"/>
    <w:rsid w:val="00277BB0"/>
    <w:rsid w:val="00281938"/>
    <w:rsid w:val="00281974"/>
    <w:rsid w:val="00282105"/>
    <w:rsid w:val="00284BEF"/>
    <w:rsid w:val="00285665"/>
    <w:rsid w:val="00290F5B"/>
    <w:rsid w:val="00295912"/>
    <w:rsid w:val="00296799"/>
    <w:rsid w:val="002A2E57"/>
    <w:rsid w:val="002A5E10"/>
    <w:rsid w:val="002A7954"/>
    <w:rsid w:val="002B7339"/>
    <w:rsid w:val="002C7F02"/>
    <w:rsid w:val="002D2DA8"/>
    <w:rsid w:val="002D3475"/>
    <w:rsid w:val="002D4AEA"/>
    <w:rsid w:val="002D6891"/>
    <w:rsid w:val="002E72B3"/>
    <w:rsid w:val="002F2BAC"/>
    <w:rsid w:val="002F38F3"/>
    <w:rsid w:val="002F44FD"/>
    <w:rsid w:val="002F4626"/>
    <w:rsid w:val="003045AD"/>
    <w:rsid w:val="00314F4B"/>
    <w:rsid w:val="00322A91"/>
    <w:rsid w:val="00322AB2"/>
    <w:rsid w:val="00327102"/>
    <w:rsid w:val="00330642"/>
    <w:rsid w:val="00332B70"/>
    <w:rsid w:val="00333AE5"/>
    <w:rsid w:val="00335120"/>
    <w:rsid w:val="003426B2"/>
    <w:rsid w:val="0035152C"/>
    <w:rsid w:val="00360661"/>
    <w:rsid w:val="0036381E"/>
    <w:rsid w:val="0036729B"/>
    <w:rsid w:val="0037140A"/>
    <w:rsid w:val="00371E78"/>
    <w:rsid w:val="00372BCA"/>
    <w:rsid w:val="00372DF4"/>
    <w:rsid w:val="003756AC"/>
    <w:rsid w:val="003766B0"/>
    <w:rsid w:val="00377392"/>
    <w:rsid w:val="00380AAA"/>
    <w:rsid w:val="00381D8F"/>
    <w:rsid w:val="0038260B"/>
    <w:rsid w:val="00382EF2"/>
    <w:rsid w:val="00384752"/>
    <w:rsid w:val="00390797"/>
    <w:rsid w:val="00390842"/>
    <w:rsid w:val="003A0A71"/>
    <w:rsid w:val="003A200A"/>
    <w:rsid w:val="003A3C07"/>
    <w:rsid w:val="003A5835"/>
    <w:rsid w:val="003A7045"/>
    <w:rsid w:val="003A7B9A"/>
    <w:rsid w:val="003A7F18"/>
    <w:rsid w:val="003B324B"/>
    <w:rsid w:val="003B4179"/>
    <w:rsid w:val="003B4A1B"/>
    <w:rsid w:val="003B6A70"/>
    <w:rsid w:val="003C066D"/>
    <w:rsid w:val="003C18C9"/>
    <w:rsid w:val="003C7AA0"/>
    <w:rsid w:val="003D1926"/>
    <w:rsid w:val="003D2B50"/>
    <w:rsid w:val="003D64D1"/>
    <w:rsid w:val="003E0148"/>
    <w:rsid w:val="003E5309"/>
    <w:rsid w:val="003F3047"/>
    <w:rsid w:val="003F3819"/>
    <w:rsid w:val="003F5D40"/>
    <w:rsid w:val="0040043F"/>
    <w:rsid w:val="004055AF"/>
    <w:rsid w:val="00410579"/>
    <w:rsid w:val="00414020"/>
    <w:rsid w:val="0041453A"/>
    <w:rsid w:val="00417173"/>
    <w:rsid w:val="00423DBC"/>
    <w:rsid w:val="004273CC"/>
    <w:rsid w:val="00440FD3"/>
    <w:rsid w:val="00442A5A"/>
    <w:rsid w:val="004445C2"/>
    <w:rsid w:val="00444F1D"/>
    <w:rsid w:val="00451ECA"/>
    <w:rsid w:val="004578A0"/>
    <w:rsid w:val="0046116B"/>
    <w:rsid w:val="004626CC"/>
    <w:rsid w:val="004724F7"/>
    <w:rsid w:val="0047532E"/>
    <w:rsid w:val="00482BC8"/>
    <w:rsid w:val="00492F93"/>
    <w:rsid w:val="00494346"/>
    <w:rsid w:val="00496099"/>
    <w:rsid w:val="004A5BE5"/>
    <w:rsid w:val="004A61A4"/>
    <w:rsid w:val="004B32F4"/>
    <w:rsid w:val="004B6393"/>
    <w:rsid w:val="004B6A5A"/>
    <w:rsid w:val="004C3894"/>
    <w:rsid w:val="004C52DF"/>
    <w:rsid w:val="004D0100"/>
    <w:rsid w:val="004D760F"/>
    <w:rsid w:val="004F6E57"/>
    <w:rsid w:val="004F7D5D"/>
    <w:rsid w:val="00500FA8"/>
    <w:rsid w:val="00501D56"/>
    <w:rsid w:val="00505979"/>
    <w:rsid w:val="005061E9"/>
    <w:rsid w:val="0050652B"/>
    <w:rsid w:val="00510C5F"/>
    <w:rsid w:val="00512D2D"/>
    <w:rsid w:val="005138A6"/>
    <w:rsid w:val="00517CBB"/>
    <w:rsid w:val="0052020F"/>
    <w:rsid w:val="00520DE0"/>
    <w:rsid w:val="00521B87"/>
    <w:rsid w:val="00522D70"/>
    <w:rsid w:val="005252C6"/>
    <w:rsid w:val="005302E2"/>
    <w:rsid w:val="00532B4D"/>
    <w:rsid w:val="00534743"/>
    <w:rsid w:val="005370E7"/>
    <w:rsid w:val="0054245B"/>
    <w:rsid w:val="0054400A"/>
    <w:rsid w:val="00550567"/>
    <w:rsid w:val="00551D72"/>
    <w:rsid w:val="0055677A"/>
    <w:rsid w:val="00562760"/>
    <w:rsid w:val="00563D45"/>
    <w:rsid w:val="00570DE1"/>
    <w:rsid w:val="00573E2C"/>
    <w:rsid w:val="00576D3B"/>
    <w:rsid w:val="00577593"/>
    <w:rsid w:val="00582E64"/>
    <w:rsid w:val="005852E7"/>
    <w:rsid w:val="00597107"/>
    <w:rsid w:val="005974D3"/>
    <w:rsid w:val="00597A7F"/>
    <w:rsid w:val="00597FA9"/>
    <w:rsid w:val="005A2643"/>
    <w:rsid w:val="005A271D"/>
    <w:rsid w:val="005A4686"/>
    <w:rsid w:val="005A699F"/>
    <w:rsid w:val="005B32C8"/>
    <w:rsid w:val="005B5974"/>
    <w:rsid w:val="005C0691"/>
    <w:rsid w:val="005C5616"/>
    <w:rsid w:val="005C76C8"/>
    <w:rsid w:val="005C7ECB"/>
    <w:rsid w:val="005D400E"/>
    <w:rsid w:val="005D55AC"/>
    <w:rsid w:val="005D7762"/>
    <w:rsid w:val="005E015E"/>
    <w:rsid w:val="005E1AF8"/>
    <w:rsid w:val="005E2EE1"/>
    <w:rsid w:val="005E375F"/>
    <w:rsid w:val="005E503B"/>
    <w:rsid w:val="005E6E4E"/>
    <w:rsid w:val="005E726A"/>
    <w:rsid w:val="006008A3"/>
    <w:rsid w:val="00602138"/>
    <w:rsid w:val="00606C58"/>
    <w:rsid w:val="00607DF3"/>
    <w:rsid w:val="0061050E"/>
    <w:rsid w:val="00610676"/>
    <w:rsid w:val="00612AE9"/>
    <w:rsid w:val="006140C0"/>
    <w:rsid w:val="006144CA"/>
    <w:rsid w:val="00615DA3"/>
    <w:rsid w:val="00616670"/>
    <w:rsid w:val="00617835"/>
    <w:rsid w:val="00621EDE"/>
    <w:rsid w:val="006252F1"/>
    <w:rsid w:val="006255ED"/>
    <w:rsid w:val="00636CF9"/>
    <w:rsid w:val="006419B5"/>
    <w:rsid w:val="00641B72"/>
    <w:rsid w:val="00645D15"/>
    <w:rsid w:val="00651D47"/>
    <w:rsid w:val="006545D1"/>
    <w:rsid w:val="006555E4"/>
    <w:rsid w:val="00657224"/>
    <w:rsid w:val="0065748C"/>
    <w:rsid w:val="00660EBA"/>
    <w:rsid w:val="00661FFC"/>
    <w:rsid w:val="006633CC"/>
    <w:rsid w:val="00664B46"/>
    <w:rsid w:val="006741EA"/>
    <w:rsid w:val="00683534"/>
    <w:rsid w:val="00685AE8"/>
    <w:rsid w:val="0069258B"/>
    <w:rsid w:val="006955C2"/>
    <w:rsid w:val="006968F0"/>
    <w:rsid w:val="006A148C"/>
    <w:rsid w:val="006A5988"/>
    <w:rsid w:val="006A74B4"/>
    <w:rsid w:val="006B7C50"/>
    <w:rsid w:val="006D6CEB"/>
    <w:rsid w:val="006D7C48"/>
    <w:rsid w:val="006E3107"/>
    <w:rsid w:val="006F09F8"/>
    <w:rsid w:val="006F0FDC"/>
    <w:rsid w:val="006F230C"/>
    <w:rsid w:val="006F3E04"/>
    <w:rsid w:val="006F64E6"/>
    <w:rsid w:val="007012D3"/>
    <w:rsid w:val="007030AB"/>
    <w:rsid w:val="00703684"/>
    <w:rsid w:val="00722B41"/>
    <w:rsid w:val="00727DC9"/>
    <w:rsid w:val="00731C1F"/>
    <w:rsid w:val="007351E5"/>
    <w:rsid w:val="007455A9"/>
    <w:rsid w:val="00751802"/>
    <w:rsid w:val="00751E35"/>
    <w:rsid w:val="00760616"/>
    <w:rsid w:val="007613C7"/>
    <w:rsid w:val="00762F0D"/>
    <w:rsid w:val="0076552B"/>
    <w:rsid w:val="00766FA4"/>
    <w:rsid w:val="00777772"/>
    <w:rsid w:val="007800B5"/>
    <w:rsid w:val="00780A1D"/>
    <w:rsid w:val="00787CAE"/>
    <w:rsid w:val="0079464B"/>
    <w:rsid w:val="00797E9D"/>
    <w:rsid w:val="007A3993"/>
    <w:rsid w:val="007A3A3B"/>
    <w:rsid w:val="007A3C3A"/>
    <w:rsid w:val="007A4F62"/>
    <w:rsid w:val="007B3568"/>
    <w:rsid w:val="007B3EFC"/>
    <w:rsid w:val="007B5404"/>
    <w:rsid w:val="007B58A9"/>
    <w:rsid w:val="007B640B"/>
    <w:rsid w:val="007C1A55"/>
    <w:rsid w:val="007C26E1"/>
    <w:rsid w:val="007D3B6D"/>
    <w:rsid w:val="007D4EF7"/>
    <w:rsid w:val="007E3BE5"/>
    <w:rsid w:val="007E7071"/>
    <w:rsid w:val="007E7714"/>
    <w:rsid w:val="00805BB4"/>
    <w:rsid w:val="00805CA1"/>
    <w:rsid w:val="008124E8"/>
    <w:rsid w:val="008139DF"/>
    <w:rsid w:val="00814082"/>
    <w:rsid w:val="00814C75"/>
    <w:rsid w:val="00821CD9"/>
    <w:rsid w:val="008309B6"/>
    <w:rsid w:val="00831725"/>
    <w:rsid w:val="00833C8F"/>
    <w:rsid w:val="008413E1"/>
    <w:rsid w:val="00841648"/>
    <w:rsid w:val="0084619B"/>
    <w:rsid w:val="0085220D"/>
    <w:rsid w:val="00853570"/>
    <w:rsid w:val="008547FF"/>
    <w:rsid w:val="00855897"/>
    <w:rsid w:val="00860649"/>
    <w:rsid w:val="00862D7C"/>
    <w:rsid w:val="00893F8B"/>
    <w:rsid w:val="008A1486"/>
    <w:rsid w:val="008A1BB0"/>
    <w:rsid w:val="008A1DA6"/>
    <w:rsid w:val="008B0F79"/>
    <w:rsid w:val="008B17D9"/>
    <w:rsid w:val="008B1AA4"/>
    <w:rsid w:val="008B20B7"/>
    <w:rsid w:val="008B4BC4"/>
    <w:rsid w:val="008C53DB"/>
    <w:rsid w:val="008D185B"/>
    <w:rsid w:val="008D24E8"/>
    <w:rsid w:val="008D6BFD"/>
    <w:rsid w:val="008E3A7E"/>
    <w:rsid w:val="008F4486"/>
    <w:rsid w:val="008F7CF2"/>
    <w:rsid w:val="0090035A"/>
    <w:rsid w:val="00910ADA"/>
    <w:rsid w:val="00911D31"/>
    <w:rsid w:val="0091315A"/>
    <w:rsid w:val="00920187"/>
    <w:rsid w:val="0092060A"/>
    <w:rsid w:val="00931731"/>
    <w:rsid w:val="009321C3"/>
    <w:rsid w:val="0094061D"/>
    <w:rsid w:val="00940FD0"/>
    <w:rsid w:val="00941E6C"/>
    <w:rsid w:val="009431D4"/>
    <w:rsid w:val="00951438"/>
    <w:rsid w:val="00960E82"/>
    <w:rsid w:val="00967A51"/>
    <w:rsid w:val="0097016F"/>
    <w:rsid w:val="00971790"/>
    <w:rsid w:val="00977FB7"/>
    <w:rsid w:val="0098337B"/>
    <w:rsid w:val="00991274"/>
    <w:rsid w:val="009931EF"/>
    <w:rsid w:val="009A0267"/>
    <w:rsid w:val="009A0428"/>
    <w:rsid w:val="009A267A"/>
    <w:rsid w:val="009A3361"/>
    <w:rsid w:val="009A43DD"/>
    <w:rsid w:val="009A56E7"/>
    <w:rsid w:val="009A7473"/>
    <w:rsid w:val="009B33FA"/>
    <w:rsid w:val="009B5E04"/>
    <w:rsid w:val="009B60E9"/>
    <w:rsid w:val="009B655D"/>
    <w:rsid w:val="009B7506"/>
    <w:rsid w:val="009C2A4C"/>
    <w:rsid w:val="009C2C47"/>
    <w:rsid w:val="009C39C9"/>
    <w:rsid w:val="009D0A36"/>
    <w:rsid w:val="009E0CC3"/>
    <w:rsid w:val="009E192E"/>
    <w:rsid w:val="009E210E"/>
    <w:rsid w:val="009E2169"/>
    <w:rsid w:val="009E2177"/>
    <w:rsid w:val="009E2C1E"/>
    <w:rsid w:val="009E432B"/>
    <w:rsid w:val="009E4E74"/>
    <w:rsid w:val="009F227A"/>
    <w:rsid w:val="00A00ECF"/>
    <w:rsid w:val="00A04A16"/>
    <w:rsid w:val="00A057D0"/>
    <w:rsid w:val="00A07766"/>
    <w:rsid w:val="00A107B3"/>
    <w:rsid w:val="00A1766A"/>
    <w:rsid w:val="00A179C7"/>
    <w:rsid w:val="00A247C1"/>
    <w:rsid w:val="00A33884"/>
    <w:rsid w:val="00A34256"/>
    <w:rsid w:val="00A34575"/>
    <w:rsid w:val="00A36753"/>
    <w:rsid w:val="00A40A23"/>
    <w:rsid w:val="00A447DB"/>
    <w:rsid w:val="00A44F7A"/>
    <w:rsid w:val="00A5199E"/>
    <w:rsid w:val="00A524BD"/>
    <w:rsid w:val="00A54D53"/>
    <w:rsid w:val="00A57C41"/>
    <w:rsid w:val="00A60DC8"/>
    <w:rsid w:val="00A70C16"/>
    <w:rsid w:val="00A758F8"/>
    <w:rsid w:val="00A83020"/>
    <w:rsid w:val="00A92CE0"/>
    <w:rsid w:val="00A934D9"/>
    <w:rsid w:val="00A93E0B"/>
    <w:rsid w:val="00A95576"/>
    <w:rsid w:val="00AA08DF"/>
    <w:rsid w:val="00AA1732"/>
    <w:rsid w:val="00AA2475"/>
    <w:rsid w:val="00AB3019"/>
    <w:rsid w:val="00AB4F1B"/>
    <w:rsid w:val="00AB5676"/>
    <w:rsid w:val="00AC2801"/>
    <w:rsid w:val="00AC297F"/>
    <w:rsid w:val="00AC2DA9"/>
    <w:rsid w:val="00AC45AF"/>
    <w:rsid w:val="00AC61AE"/>
    <w:rsid w:val="00AC7178"/>
    <w:rsid w:val="00AC761C"/>
    <w:rsid w:val="00AE4BF1"/>
    <w:rsid w:val="00AE5199"/>
    <w:rsid w:val="00AE70C8"/>
    <w:rsid w:val="00AF4D66"/>
    <w:rsid w:val="00B00B81"/>
    <w:rsid w:val="00B02D94"/>
    <w:rsid w:val="00B030C6"/>
    <w:rsid w:val="00B03D2C"/>
    <w:rsid w:val="00B03D44"/>
    <w:rsid w:val="00B060D6"/>
    <w:rsid w:val="00B07405"/>
    <w:rsid w:val="00B1560B"/>
    <w:rsid w:val="00B1651F"/>
    <w:rsid w:val="00B213A4"/>
    <w:rsid w:val="00B21CD9"/>
    <w:rsid w:val="00B40215"/>
    <w:rsid w:val="00B40465"/>
    <w:rsid w:val="00B50CBF"/>
    <w:rsid w:val="00B50D4B"/>
    <w:rsid w:val="00B5307E"/>
    <w:rsid w:val="00B53FDD"/>
    <w:rsid w:val="00B6398E"/>
    <w:rsid w:val="00B65DB7"/>
    <w:rsid w:val="00B709A0"/>
    <w:rsid w:val="00B71F3D"/>
    <w:rsid w:val="00B732B9"/>
    <w:rsid w:val="00B803A8"/>
    <w:rsid w:val="00B81391"/>
    <w:rsid w:val="00B8383D"/>
    <w:rsid w:val="00BA371D"/>
    <w:rsid w:val="00BB273E"/>
    <w:rsid w:val="00BB2C8E"/>
    <w:rsid w:val="00BB374B"/>
    <w:rsid w:val="00BC2286"/>
    <w:rsid w:val="00BC4CD5"/>
    <w:rsid w:val="00BC55E5"/>
    <w:rsid w:val="00BC71B5"/>
    <w:rsid w:val="00BD101A"/>
    <w:rsid w:val="00BD1ACE"/>
    <w:rsid w:val="00BE4FA0"/>
    <w:rsid w:val="00BF04F9"/>
    <w:rsid w:val="00BF390C"/>
    <w:rsid w:val="00BF5BD8"/>
    <w:rsid w:val="00C03567"/>
    <w:rsid w:val="00C03693"/>
    <w:rsid w:val="00C05128"/>
    <w:rsid w:val="00C05800"/>
    <w:rsid w:val="00C1157E"/>
    <w:rsid w:val="00C31E49"/>
    <w:rsid w:val="00C341E3"/>
    <w:rsid w:val="00C404B1"/>
    <w:rsid w:val="00C415AC"/>
    <w:rsid w:val="00C43754"/>
    <w:rsid w:val="00C46306"/>
    <w:rsid w:val="00C47D5F"/>
    <w:rsid w:val="00C51F54"/>
    <w:rsid w:val="00C52695"/>
    <w:rsid w:val="00C5325A"/>
    <w:rsid w:val="00C53738"/>
    <w:rsid w:val="00C53E49"/>
    <w:rsid w:val="00C5491C"/>
    <w:rsid w:val="00C54993"/>
    <w:rsid w:val="00C54CA9"/>
    <w:rsid w:val="00C574BB"/>
    <w:rsid w:val="00C600A3"/>
    <w:rsid w:val="00C605D0"/>
    <w:rsid w:val="00C60894"/>
    <w:rsid w:val="00C61D2E"/>
    <w:rsid w:val="00C6760A"/>
    <w:rsid w:val="00C8201F"/>
    <w:rsid w:val="00C83370"/>
    <w:rsid w:val="00C852D1"/>
    <w:rsid w:val="00C90812"/>
    <w:rsid w:val="00C90954"/>
    <w:rsid w:val="00C92B59"/>
    <w:rsid w:val="00C9501A"/>
    <w:rsid w:val="00C96DE7"/>
    <w:rsid w:val="00CB0F94"/>
    <w:rsid w:val="00CB1F5A"/>
    <w:rsid w:val="00CB37EB"/>
    <w:rsid w:val="00CB3F03"/>
    <w:rsid w:val="00CB7147"/>
    <w:rsid w:val="00CB71EE"/>
    <w:rsid w:val="00CC1CA2"/>
    <w:rsid w:val="00CC4C0F"/>
    <w:rsid w:val="00CC7762"/>
    <w:rsid w:val="00CC7F14"/>
    <w:rsid w:val="00CD689E"/>
    <w:rsid w:val="00CE2A02"/>
    <w:rsid w:val="00CE370B"/>
    <w:rsid w:val="00CE45D2"/>
    <w:rsid w:val="00CE6037"/>
    <w:rsid w:val="00CF13D4"/>
    <w:rsid w:val="00CF18B6"/>
    <w:rsid w:val="00CF1B46"/>
    <w:rsid w:val="00CF3934"/>
    <w:rsid w:val="00CF4535"/>
    <w:rsid w:val="00CF7362"/>
    <w:rsid w:val="00CF74EB"/>
    <w:rsid w:val="00D068A6"/>
    <w:rsid w:val="00D06B0C"/>
    <w:rsid w:val="00D14AA0"/>
    <w:rsid w:val="00D16E75"/>
    <w:rsid w:val="00D236FA"/>
    <w:rsid w:val="00D27655"/>
    <w:rsid w:val="00D30C4B"/>
    <w:rsid w:val="00D353B7"/>
    <w:rsid w:val="00D3708A"/>
    <w:rsid w:val="00D37414"/>
    <w:rsid w:val="00D455E0"/>
    <w:rsid w:val="00D459C7"/>
    <w:rsid w:val="00D459CA"/>
    <w:rsid w:val="00D469E4"/>
    <w:rsid w:val="00D5017C"/>
    <w:rsid w:val="00D5018B"/>
    <w:rsid w:val="00D521D7"/>
    <w:rsid w:val="00D54FC0"/>
    <w:rsid w:val="00D621C1"/>
    <w:rsid w:val="00D63403"/>
    <w:rsid w:val="00D661D4"/>
    <w:rsid w:val="00D66E79"/>
    <w:rsid w:val="00D67BBF"/>
    <w:rsid w:val="00D67CC0"/>
    <w:rsid w:val="00D72D83"/>
    <w:rsid w:val="00D76F67"/>
    <w:rsid w:val="00D825A8"/>
    <w:rsid w:val="00D84D2D"/>
    <w:rsid w:val="00D85F5A"/>
    <w:rsid w:val="00D863D2"/>
    <w:rsid w:val="00D87110"/>
    <w:rsid w:val="00D912A5"/>
    <w:rsid w:val="00D9369F"/>
    <w:rsid w:val="00D97861"/>
    <w:rsid w:val="00DA0CB6"/>
    <w:rsid w:val="00DA24F6"/>
    <w:rsid w:val="00DA41BE"/>
    <w:rsid w:val="00DA6286"/>
    <w:rsid w:val="00DC24CC"/>
    <w:rsid w:val="00DC3863"/>
    <w:rsid w:val="00DC7305"/>
    <w:rsid w:val="00DE0050"/>
    <w:rsid w:val="00DE3717"/>
    <w:rsid w:val="00DE669B"/>
    <w:rsid w:val="00DF25F8"/>
    <w:rsid w:val="00DF2C05"/>
    <w:rsid w:val="00DF2CFF"/>
    <w:rsid w:val="00E06998"/>
    <w:rsid w:val="00E108DB"/>
    <w:rsid w:val="00E14E47"/>
    <w:rsid w:val="00E15C90"/>
    <w:rsid w:val="00E17A67"/>
    <w:rsid w:val="00E17EC9"/>
    <w:rsid w:val="00E21B93"/>
    <w:rsid w:val="00E2487F"/>
    <w:rsid w:val="00E25F25"/>
    <w:rsid w:val="00E274CB"/>
    <w:rsid w:val="00E342EB"/>
    <w:rsid w:val="00E345CE"/>
    <w:rsid w:val="00E415B1"/>
    <w:rsid w:val="00E41E26"/>
    <w:rsid w:val="00E42DDC"/>
    <w:rsid w:val="00E50D11"/>
    <w:rsid w:val="00E52BDD"/>
    <w:rsid w:val="00E53287"/>
    <w:rsid w:val="00E5707D"/>
    <w:rsid w:val="00E6468F"/>
    <w:rsid w:val="00E647A4"/>
    <w:rsid w:val="00E72B62"/>
    <w:rsid w:val="00E73D7A"/>
    <w:rsid w:val="00E73F59"/>
    <w:rsid w:val="00E74399"/>
    <w:rsid w:val="00E80263"/>
    <w:rsid w:val="00E90682"/>
    <w:rsid w:val="00E9150A"/>
    <w:rsid w:val="00E95E35"/>
    <w:rsid w:val="00E95F14"/>
    <w:rsid w:val="00EA0F30"/>
    <w:rsid w:val="00EA3180"/>
    <w:rsid w:val="00EA38D3"/>
    <w:rsid w:val="00EA6E36"/>
    <w:rsid w:val="00EB7FF4"/>
    <w:rsid w:val="00EC1E4E"/>
    <w:rsid w:val="00EC683C"/>
    <w:rsid w:val="00EC7DAE"/>
    <w:rsid w:val="00ED11F3"/>
    <w:rsid w:val="00ED1EB0"/>
    <w:rsid w:val="00EE39A7"/>
    <w:rsid w:val="00EF3A27"/>
    <w:rsid w:val="00EF4737"/>
    <w:rsid w:val="00EF70E2"/>
    <w:rsid w:val="00EF7323"/>
    <w:rsid w:val="00F02B07"/>
    <w:rsid w:val="00F03E7E"/>
    <w:rsid w:val="00F0552A"/>
    <w:rsid w:val="00F144C6"/>
    <w:rsid w:val="00F164D6"/>
    <w:rsid w:val="00F20FCC"/>
    <w:rsid w:val="00F2147B"/>
    <w:rsid w:val="00F23D26"/>
    <w:rsid w:val="00F2405C"/>
    <w:rsid w:val="00F271C8"/>
    <w:rsid w:val="00F32A96"/>
    <w:rsid w:val="00F32C96"/>
    <w:rsid w:val="00F34996"/>
    <w:rsid w:val="00F4120A"/>
    <w:rsid w:val="00F418BF"/>
    <w:rsid w:val="00F4638B"/>
    <w:rsid w:val="00F47A9B"/>
    <w:rsid w:val="00F51861"/>
    <w:rsid w:val="00F5361D"/>
    <w:rsid w:val="00F576D3"/>
    <w:rsid w:val="00F62A71"/>
    <w:rsid w:val="00F62C9C"/>
    <w:rsid w:val="00F70C5D"/>
    <w:rsid w:val="00F76DEC"/>
    <w:rsid w:val="00F868E9"/>
    <w:rsid w:val="00F87BA4"/>
    <w:rsid w:val="00F92623"/>
    <w:rsid w:val="00F96742"/>
    <w:rsid w:val="00F97AD6"/>
    <w:rsid w:val="00FA0BFA"/>
    <w:rsid w:val="00FA1AE4"/>
    <w:rsid w:val="00FA54B6"/>
    <w:rsid w:val="00FA7CAD"/>
    <w:rsid w:val="00FB290B"/>
    <w:rsid w:val="00FB5ED1"/>
    <w:rsid w:val="00FC53C8"/>
    <w:rsid w:val="00FC55E5"/>
    <w:rsid w:val="00FC589F"/>
    <w:rsid w:val="00FC5D35"/>
    <w:rsid w:val="00FD387B"/>
    <w:rsid w:val="00FD4983"/>
    <w:rsid w:val="00FD6AED"/>
    <w:rsid w:val="00FD6F7F"/>
    <w:rsid w:val="00FE02F4"/>
    <w:rsid w:val="00FE1D42"/>
    <w:rsid w:val="00FF2B86"/>
    <w:rsid w:val="00FF6819"/>
    <w:rsid w:val="00FF7409"/>
    <w:rsid w:val="00FF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25A"/>
    <w:rPr>
      <w:sz w:val="24"/>
      <w:szCs w:val="24"/>
    </w:rPr>
  </w:style>
  <w:style w:type="paragraph" w:styleId="1">
    <w:name w:val="heading 1"/>
    <w:basedOn w:val="a"/>
    <w:next w:val="a"/>
    <w:qFormat/>
    <w:rsid w:val="00CF1B4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CF1B46"/>
    <w:pPr>
      <w:keepNext/>
      <w:spacing w:before="100" w:beforeAutospacing="1" w:after="100" w:afterAutospacing="1"/>
      <w:ind w:firstLine="335"/>
      <w:jc w:val="both"/>
      <w:outlineLvl w:val="1"/>
    </w:pPr>
    <w:rPr>
      <w:b/>
      <w:bCs/>
      <w:sz w:val="28"/>
      <w:szCs w:val="20"/>
    </w:rPr>
  </w:style>
  <w:style w:type="paragraph" w:styleId="8">
    <w:name w:val="heading 8"/>
    <w:basedOn w:val="a"/>
    <w:next w:val="a"/>
    <w:qFormat/>
    <w:rsid w:val="00EF70E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7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777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5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CF1B46"/>
    <w:pPr>
      <w:ind w:firstLine="720"/>
      <w:jc w:val="both"/>
    </w:pPr>
    <w:rPr>
      <w:sz w:val="28"/>
    </w:rPr>
  </w:style>
  <w:style w:type="paragraph" w:styleId="20">
    <w:name w:val="Body Text Indent 2"/>
    <w:basedOn w:val="a"/>
    <w:rsid w:val="00CF1B46"/>
    <w:pPr>
      <w:ind w:firstLine="360"/>
    </w:pPr>
    <w:rPr>
      <w:sz w:val="28"/>
    </w:rPr>
  </w:style>
  <w:style w:type="paragraph" w:styleId="3">
    <w:name w:val="Body Text Indent 3"/>
    <w:basedOn w:val="a"/>
    <w:rsid w:val="00CF1B46"/>
    <w:pPr>
      <w:ind w:firstLine="360"/>
      <w:jc w:val="both"/>
    </w:pPr>
    <w:rPr>
      <w:sz w:val="28"/>
    </w:rPr>
  </w:style>
  <w:style w:type="paragraph" w:styleId="a5">
    <w:name w:val="Normal (Web)"/>
    <w:basedOn w:val="a"/>
    <w:uiPriority w:val="99"/>
    <w:rsid w:val="00CF1B46"/>
    <w:pPr>
      <w:spacing w:before="100" w:beforeAutospacing="1" w:after="100" w:afterAutospacing="1"/>
    </w:pPr>
    <w:rPr>
      <w:color w:val="000000"/>
    </w:rPr>
  </w:style>
  <w:style w:type="paragraph" w:styleId="a6">
    <w:name w:val="Body Text"/>
    <w:basedOn w:val="a"/>
    <w:rsid w:val="00CF1B46"/>
    <w:pPr>
      <w:jc w:val="both"/>
    </w:pPr>
    <w:rPr>
      <w:sz w:val="28"/>
    </w:rPr>
  </w:style>
  <w:style w:type="paragraph" w:customStyle="1" w:styleId="bodytextindent3">
    <w:name w:val="bodytextindent3"/>
    <w:basedOn w:val="a"/>
    <w:rsid w:val="00CF1B46"/>
    <w:pPr>
      <w:spacing w:before="100" w:beforeAutospacing="1" w:after="100" w:afterAutospacing="1"/>
    </w:pPr>
    <w:rPr>
      <w:color w:val="000000"/>
    </w:rPr>
  </w:style>
  <w:style w:type="paragraph" w:customStyle="1" w:styleId="10">
    <w:name w:val="Обычный1"/>
    <w:rsid w:val="00CF1B46"/>
    <w:pPr>
      <w:widowControl w:val="0"/>
    </w:pPr>
  </w:style>
  <w:style w:type="paragraph" w:styleId="a7">
    <w:name w:val="List Paragraph"/>
    <w:basedOn w:val="a"/>
    <w:qFormat/>
    <w:rsid w:val="009C2A4C"/>
    <w:pPr>
      <w:ind w:left="720"/>
      <w:contextualSpacing/>
    </w:pPr>
  </w:style>
  <w:style w:type="paragraph" w:customStyle="1" w:styleId="11">
    <w:name w:val="Абзац списка1"/>
    <w:basedOn w:val="a"/>
    <w:rsid w:val="00814C75"/>
    <w:pPr>
      <w:ind w:left="720"/>
      <w:contextualSpacing/>
    </w:pPr>
  </w:style>
  <w:style w:type="paragraph" w:styleId="a8">
    <w:name w:val="Balloon Text"/>
    <w:basedOn w:val="a"/>
    <w:semiHidden/>
    <w:rsid w:val="00B8383D"/>
    <w:rPr>
      <w:rFonts w:ascii="Tahoma" w:hAnsi="Tahoma" w:cs="Tahoma"/>
      <w:sz w:val="16"/>
      <w:szCs w:val="16"/>
    </w:rPr>
  </w:style>
  <w:style w:type="paragraph" w:styleId="a9">
    <w:name w:val="No Spacing"/>
    <w:qFormat/>
    <w:rsid w:val="00D66E79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6D7C4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6D7C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Без интервала1"/>
    <w:rsid w:val="0001436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370E7"/>
  </w:style>
  <w:style w:type="paragraph" w:customStyle="1" w:styleId="13">
    <w:name w:val="Без интервала1"/>
    <w:rsid w:val="008A1BB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3BDBC-992D-4CB0-9666-291374D3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12</Pages>
  <Words>3551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сети дошкольных образовательных учреждений Вознесенского района на 1 июля 2008 года</vt:lpstr>
    </vt:vector>
  </TitlesOfParts>
  <Company>Отдел образования Вознесенского района</Company>
  <LinksUpToDate>false</LinksUpToDate>
  <CharactersWithSpaces>23751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сети дошкольных образовательных учреждений Вознесенского района на 1 июля 2008 года</dc:title>
  <dc:subject/>
  <dc:creator>1</dc:creator>
  <cp:keywords/>
  <dc:description/>
  <cp:lastModifiedBy>User</cp:lastModifiedBy>
  <cp:revision>23</cp:revision>
  <cp:lastPrinted>2018-04-19T05:44:00Z</cp:lastPrinted>
  <dcterms:created xsi:type="dcterms:W3CDTF">2019-04-12T11:45:00Z</dcterms:created>
  <dcterms:modified xsi:type="dcterms:W3CDTF">2019-04-24T12:00:00Z</dcterms:modified>
</cp:coreProperties>
</file>