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34A" w:rsidRPr="000D09CC" w:rsidRDefault="00AB0C2E" w:rsidP="0011260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D09C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Информация о дате, месте и времени проведения второго этапа конкурса и список </w:t>
      </w:r>
      <w:r w:rsidR="004B0ED3" w:rsidRPr="000D09C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кандидатов,</w:t>
      </w:r>
      <w:r w:rsidR="00146A69" w:rsidRPr="000D09C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допущенных к участию </w:t>
      </w:r>
      <w:r w:rsidRPr="000D09C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в конкурс</w:t>
      </w:r>
      <w:r w:rsidR="00593CFF" w:rsidRPr="000D09C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ах</w:t>
      </w:r>
      <w:r w:rsidR="00146A69" w:rsidRPr="000D09C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821591" w:rsidRPr="000D09CC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="0085434A" w:rsidRPr="000D09CC">
        <w:rPr>
          <w:rFonts w:ascii="Times New Roman" w:eastAsia="Times New Roman" w:hAnsi="Times New Roman" w:cs="Times New Roman"/>
          <w:b/>
          <w:sz w:val="24"/>
          <w:szCs w:val="24"/>
        </w:rPr>
        <w:t>замещение вакантных должностей государственной гражданской службы и конкурс</w:t>
      </w:r>
      <w:r w:rsidR="00593CFF" w:rsidRPr="000D09CC">
        <w:rPr>
          <w:rFonts w:ascii="Times New Roman" w:eastAsia="Times New Roman" w:hAnsi="Times New Roman" w:cs="Times New Roman"/>
          <w:b/>
          <w:sz w:val="24"/>
          <w:szCs w:val="24"/>
        </w:rPr>
        <w:t>ах</w:t>
      </w:r>
      <w:r w:rsidR="0085434A" w:rsidRPr="000D09CC">
        <w:rPr>
          <w:rFonts w:ascii="Times New Roman" w:eastAsia="Times New Roman" w:hAnsi="Times New Roman" w:cs="Times New Roman"/>
          <w:b/>
          <w:sz w:val="24"/>
          <w:szCs w:val="24"/>
        </w:rPr>
        <w:t xml:space="preserve"> на включение в кадровый резерв </w:t>
      </w:r>
    </w:p>
    <w:p w:rsidR="00D039CE" w:rsidRPr="000D09CC" w:rsidRDefault="0085434A" w:rsidP="0011260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замещения должностей государственной гражданской службы министерства экономического развития и инвестиций </w:t>
      </w:r>
      <w:r w:rsidR="002227D2" w:rsidRPr="000D09CC">
        <w:rPr>
          <w:rFonts w:ascii="Times New Roman" w:hAnsi="Times New Roman" w:cs="Times New Roman"/>
          <w:b/>
          <w:sz w:val="24"/>
          <w:szCs w:val="24"/>
        </w:rPr>
        <w:t>Нижегородской области</w:t>
      </w:r>
    </w:p>
    <w:p w:rsidR="00D039CE" w:rsidRPr="000D09CC" w:rsidRDefault="00D039CE" w:rsidP="0084791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C80E65" w:rsidRPr="000D09CC" w:rsidRDefault="00C80E65" w:rsidP="0084791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85434A" w:rsidRPr="000D09CC" w:rsidRDefault="008C04F6" w:rsidP="0085434A">
      <w:pPr>
        <w:tabs>
          <w:tab w:val="left" w:pos="0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b/>
          <w:sz w:val="24"/>
          <w:szCs w:val="24"/>
        </w:rPr>
        <w:t xml:space="preserve">Список кандидатов, допущенных к участию во втором этапе конкурса на </w:t>
      </w:r>
      <w:r w:rsidR="0085434A" w:rsidRPr="000D09CC">
        <w:rPr>
          <w:rFonts w:ascii="Times New Roman" w:eastAsia="Times New Roman" w:hAnsi="Times New Roman" w:cs="Times New Roman"/>
          <w:b/>
          <w:sz w:val="24"/>
          <w:szCs w:val="24"/>
        </w:rPr>
        <w:t>замещение вакантн</w:t>
      </w:r>
      <w:r w:rsidR="000A3249" w:rsidRPr="000D09CC">
        <w:rPr>
          <w:rFonts w:ascii="Times New Roman" w:eastAsia="Times New Roman" w:hAnsi="Times New Roman" w:cs="Times New Roman"/>
          <w:b/>
          <w:sz w:val="24"/>
          <w:szCs w:val="24"/>
        </w:rPr>
        <w:t>ых</w:t>
      </w:r>
      <w:r w:rsidRPr="000D09C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5434A" w:rsidRPr="000D09CC">
        <w:rPr>
          <w:rFonts w:ascii="Times New Roman" w:eastAsia="Times New Roman" w:hAnsi="Times New Roman" w:cs="Times New Roman"/>
          <w:b/>
          <w:sz w:val="24"/>
          <w:szCs w:val="24"/>
        </w:rPr>
        <w:t>должност</w:t>
      </w:r>
      <w:r w:rsidR="000A3249" w:rsidRPr="000D09CC">
        <w:rPr>
          <w:rFonts w:ascii="Times New Roman" w:eastAsia="Times New Roman" w:hAnsi="Times New Roman" w:cs="Times New Roman"/>
          <w:b/>
          <w:sz w:val="24"/>
          <w:szCs w:val="24"/>
        </w:rPr>
        <w:t>ей</w:t>
      </w:r>
      <w:r w:rsidR="0085434A" w:rsidRPr="000D09CC">
        <w:rPr>
          <w:rFonts w:ascii="Times New Roman" w:eastAsia="Times New Roman" w:hAnsi="Times New Roman" w:cs="Times New Roman"/>
          <w:b/>
          <w:sz w:val="24"/>
          <w:szCs w:val="24"/>
        </w:rPr>
        <w:t xml:space="preserve"> государственной гражданской службы: </w:t>
      </w:r>
    </w:p>
    <w:p w:rsidR="00B80037" w:rsidRPr="000D09CC" w:rsidRDefault="00B80037" w:rsidP="00B80037">
      <w:pPr>
        <w:tabs>
          <w:tab w:val="left" w:pos="83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D09CC">
        <w:rPr>
          <w:rFonts w:ascii="Times New Roman" w:eastAsia="Times New Roman" w:hAnsi="Times New Roman" w:cs="Times New Roman"/>
          <w:b/>
          <w:sz w:val="24"/>
          <w:szCs w:val="24"/>
        </w:rPr>
        <w:t xml:space="preserve">консультант сектора стратегического планирования управления социально-экономического прогнозирования и территориального развития министерства экономического развития и инвестиций Нижегородской области </w:t>
      </w:r>
    </w:p>
    <w:p w:rsidR="00C80E65" w:rsidRPr="000D09CC" w:rsidRDefault="00C80E65" w:rsidP="00B80037">
      <w:pPr>
        <w:tabs>
          <w:tab w:val="left" w:pos="83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sz w:val="24"/>
          <w:szCs w:val="24"/>
        </w:rPr>
        <w:t xml:space="preserve">Денисов Александр Леонидович </w:t>
      </w:r>
    </w:p>
    <w:p w:rsidR="00C80E65" w:rsidRPr="000D09CC" w:rsidRDefault="00C80E65" w:rsidP="008E5C06">
      <w:pPr>
        <w:tabs>
          <w:tab w:val="left" w:pos="83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sz w:val="24"/>
          <w:szCs w:val="24"/>
        </w:rPr>
        <w:t>Кораблева Екатерина Владимировна</w:t>
      </w:r>
    </w:p>
    <w:p w:rsidR="00C80E65" w:rsidRPr="000D09CC" w:rsidRDefault="00C80E65" w:rsidP="00B80037">
      <w:pPr>
        <w:tabs>
          <w:tab w:val="left" w:pos="83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sz w:val="24"/>
          <w:szCs w:val="24"/>
        </w:rPr>
        <w:t xml:space="preserve">Худина Марина Николаевна </w:t>
      </w:r>
    </w:p>
    <w:p w:rsidR="00C80E65" w:rsidRPr="000D09CC" w:rsidRDefault="00C80E65" w:rsidP="00B80037">
      <w:pPr>
        <w:tabs>
          <w:tab w:val="left" w:pos="83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sz w:val="24"/>
          <w:szCs w:val="24"/>
        </w:rPr>
        <w:t>Шатунов Дмитрий Михайлович</w:t>
      </w:r>
    </w:p>
    <w:p w:rsidR="00C80E65" w:rsidRPr="000D09CC" w:rsidRDefault="00C80E65" w:rsidP="00B80037">
      <w:pPr>
        <w:tabs>
          <w:tab w:val="left" w:pos="83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sz w:val="24"/>
          <w:szCs w:val="24"/>
        </w:rPr>
        <w:t>Швецова Екатерина Михайловна</w:t>
      </w:r>
    </w:p>
    <w:p w:rsidR="00C80E65" w:rsidRPr="000D09CC" w:rsidRDefault="00C80E65" w:rsidP="00B80037">
      <w:pPr>
        <w:tabs>
          <w:tab w:val="left" w:pos="83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sz w:val="24"/>
          <w:szCs w:val="24"/>
        </w:rPr>
        <w:t xml:space="preserve">Шмелев Иван Сергеевич </w:t>
      </w:r>
    </w:p>
    <w:p w:rsidR="00A55DB3" w:rsidRPr="000D09CC" w:rsidRDefault="00A55DB3" w:rsidP="00B80037">
      <w:pPr>
        <w:tabs>
          <w:tab w:val="left" w:pos="83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0037" w:rsidRPr="000D09CC" w:rsidRDefault="00B80037" w:rsidP="00B80037">
      <w:pPr>
        <w:tabs>
          <w:tab w:val="left" w:pos="83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D09CC">
        <w:rPr>
          <w:rFonts w:ascii="Times New Roman" w:eastAsia="Times New Roman" w:hAnsi="Times New Roman" w:cs="Times New Roman"/>
          <w:b/>
          <w:sz w:val="24"/>
          <w:szCs w:val="24"/>
        </w:rPr>
        <w:t>заместитель начальника отдела внедрения инвестиционного стандарта управления обеспечения инвестиционной деятельности министерства экономического развития и инвестиций Нижегородской области</w:t>
      </w:r>
    </w:p>
    <w:p w:rsidR="00C80E65" w:rsidRPr="000D09CC" w:rsidRDefault="00C80E65" w:rsidP="00B80037">
      <w:pPr>
        <w:tabs>
          <w:tab w:val="left" w:pos="83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sz w:val="24"/>
          <w:szCs w:val="24"/>
        </w:rPr>
        <w:t>Арапов Василий Валерьевич</w:t>
      </w:r>
    </w:p>
    <w:p w:rsidR="00C80E65" w:rsidRPr="000D09CC" w:rsidRDefault="00C80E65" w:rsidP="00B80037">
      <w:pPr>
        <w:tabs>
          <w:tab w:val="left" w:pos="83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sz w:val="24"/>
          <w:szCs w:val="24"/>
        </w:rPr>
        <w:t>Видавская Наталья Валерьевна</w:t>
      </w:r>
    </w:p>
    <w:p w:rsidR="00C80E65" w:rsidRPr="000D09CC" w:rsidRDefault="00C80E65" w:rsidP="00B80037">
      <w:pPr>
        <w:tabs>
          <w:tab w:val="left" w:pos="83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sz w:val="24"/>
          <w:szCs w:val="24"/>
        </w:rPr>
        <w:t xml:space="preserve">Лазарева Юлия Валерьевна </w:t>
      </w:r>
    </w:p>
    <w:p w:rsidR="00C80E65" w:rsidRPr="000D09CC" w:rsidRDefault="00C80E65" w:rsidP="00B80037">
      <w:pPr>
        <w:tabs>
          <w:tab w:val="left" w:pos="83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sz w:val="24"/>
          <w:szCs w:val="24"/>
        </w:rPr>
        <w:t xml:space="preserve">Маслов Алексей Игоревич </w:t>
      </w:r>
    </w:p>
    <w:p w:rsidR="00C80E65" w:rsidRPr="000D09CC" w:rsidRDefault="00C80E65" w:rsidP="00912549">
      <w:pPr>
        <w:tabs>
          <w:tab w:val="left" w:pos="83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sz w:val="24"/>
          <w:szCs w:val="24"/>
        </w:rPr>
        <w:t xml:space="preserve">Хохлов Евгений Александрович </w:t>
      </w:r>
    </w:p>
    <w:p w:rsidR="00C80E65" w:rsidRPr="000D09CC" w:rsidRDefault="00C80E65" w:rsidP="00DB3850">
      <w:pPr>
        <w:tabs>
          <w:tab w:val="left" w:pos="83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sz w:val="24"/>
          <w:szCs w:val="24"/>
        </w:rPr>
        <w:t>Шатунов Дмитрий Михайлович</w:t>
      </w:r>
    </w:p>
    <w:p w:rsidR="00912549" w:rsidRPr="000D09CC" w:rsidRDefault="00912549" w:rsidP="00B80037">
      <w:pPr>
        <w:tabs>
          <w:tab w:val="left" w:pos="83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0037" w:rsidRPr="000D09CC" w:rsidRDefault="00B80037" w:rsidP="00B80037">
      <w:pPr>
        <w:tabs>
          <w:tab w:val="left" w:pos="83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D09CC">
        <w:rPr>
          <w:rFonts w:ascii="Times New Roman" w:eastAsia="Times New Roman" w:hAnsi="Times New Roman" w:cs="Times New Roman"/>
          <w:b/>
          <w:sz w:val="24"/>
          <w:szCs w:val="24"/>
        </w:rPr>
        <w:t>консультант отдела внедрения инвестиционного стандарта управления обеспечения инвестиционной деятельности министерства экономического развития и инвестиций Нижегородской области</w:t>
      </w:r>
    </w:p>
    <w:p w:rsidR="00C80E65" w:rsidRPr="000D09CC" w:rsidRDefault="00C80E65" w:rsidP="00B80037">
      <w:pPr>
        <w:tabs>
          <w:tab w:val="left" w:pos="83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sz w:val="24"/>
          <w:szCs w:val="24"/>
        </w:rPr>
        <w:t xml:space="preserve">Кузнецова Юлия Сергеевна </w:t>
      </w:r>
    </w:p>
    <w:p w:rsidR="00C80E65" w:rsidRPr="000D09CC" w:rsidRDefault="00C80E65" w:rsidP="00043719">
      <w:pPr>
        <w:tabs>
          <w:tab w:val="left" w:pos="83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sz w:val="24"/>
          <w:szCs w:val="24"/>
        </w:rPr>
        <w:t>Осипова Оксана Владимировна</w:t>
      </w:r>
    </w:p>
    <w:p w:rsidR="00C80E65" w:rsidRPr="000D09CC" w:rsidRDefault="00C80E65" w:rsidP="00043719">
      <w:pPr>
        <w:tabs>
          <w:tab w:val="left" w:pos="83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sz w:val="24"/>
          <w:szCs w:val="24"/>
        </w:rPr>
        <w:t xml:space="preserve">Пикина Арина Валерьевна </w:t>
      </w:r>
    </w:p>
    <w:p w:rsidR="00C80E65" w:rsidRPr="000D09CC" w:rsidRDefault="00C80E65" w:rsidP="00043719">
      <w:pPr>
        <w:tabs>
          <w:tab w:val="left" w:pos="83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sz w:val="24"/>
          <w:szCs w:val="24"/>
        </w:rPr>
        <w:t xml:space="preserve">Хохлов Евгений Александрович </w:t>
      </w:r>
    </w:p>
    <w:p w:rsidR="00DB3850" w:rsidRPr="000D09CC" w:rsidRDefault="00DB3850" w:rsidP="00043719">
      <w:pPr>
        <w:tabs>
          <w:tab w:val="left" w:pos="83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0037" w:rsidRPr="000D09CC" w:rsidRDefault="00B80037" w:rsidP="00B80037">
      <w:pPr>
        <w:tabs>
          <w:tab w:val="left" w:pos="83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D09CC">
        <w:rPr>
          <w:rFonts w:ascii="Times New Roman" w:eastAsia="Times New Roman" w:hAnsi="Times New Roman" w:cs="Times New Roman"/>
          <w:b/>
          <w:sz w:val="24"/>
          <w:szCs w:val="24"/>
        </w:rPr>
        <w:t>главный специалист сектора продвижения инвестиционного потенциала отдела внедрения инвестиционного стандарта управления обеспечения инвестиционной</w:t>
      </w:r>
      <w:r w:rsidRPr="000D09CC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министерства экономического развития и инвестиций Нижегородской области</w:t>
      </w:r>
    </w:p>
    <w:p w:rsidR="00C80E65" w:rsidRPr="000D09CC" w:rsidRDefault="00C80E65" w:rsidP="00B80037">
      <w:pPr>
        <w:tabs>
          <w:tab w:val="left" w:pos="83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sz w:val="24"/>
          <w:szCs w:val="24"/>
        </w:rPr>
        <w:t xml:space="preserve">Пикина Арина Валерьевна </w:t>
      </w:r>
    </w:p>
    <w:p w:rsidR="00C80E65" w:rsidRPr="000D09CC" w:rsidRDefault="00C80E65" w:rsidP="00B80037">
      <w:pPr>
        <w:tabs>
          <w:tab w:val="left" w:pos="83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sz w:val="24"/>
          <w:szCs w:val="24"/>
        </w:rPr>
        <w:t xml:space="preserve">Смирнов Сергей Александрович </w:t>
      </w:r>
    </w:p>
    <w:p w:rsidR="00132846" w:rsidRPr="000D09CC" w:rsidRDefault="00132846" w:rsidP="00B80037">
      <w:pPr>
        <w:tabs>
          <w:tab w:val="left" w:pos="83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E65" w:rsidRPr="000D09CC" w:rsidRDefault="00C80E65" w:rsidP="00B80037">
      <w:pPr>
        <w:tabs>
          <w:tab w:val="left" w:pos="83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E65" w:rsidRPr="000D09CC" w:rsidRDefault="00C80E65" w:rsidP="00B80037">
      <w:pPr>
        <w:tabs>
          <w:tab w:val="left" w:pos="83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E65" w:rsidRPr="000D09CC" w:rsidRDefault="00C80E65" w:rsidP="00B80037">
      <w:pPr>
        <w:tabs>
          <w:tab w:val="left" w:pos="83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434A" w:rsidRPr="000D09CC" w:rsidRDefault="003F7A6B" w:rsidP="0085434A">
      <w:pPr>
        <w:tabs>
          <w:tab w:val="left" w:pos="0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b/>
          <w:sz w:val="24"/>
          <w:szCs w:val="24"/>
        </w:rPr>
        <w:t xml:space="preserve">Список кандидатов, допущенных к участию во втором этапе конкурса </w:t>
      </w:r>
      <w:r w:rsidR="0085434A" w:rsidRPr="000D09CC">
        <w:rPr>
          <w:rFonts w:ascii="Times New Roman" w:eastAsia="Times New Roman" w:hAnsi="Times New Roman" w:cs="Times New Roman"/>
          <w:b/>
          <w:sz w:val="24"/>
          <w:szCs w:val="24"/>
        </w:rPr>
        <w:t>на включение в кадровый резерв для замещения должност</w:t>
      </w:r>
      <w:r w:rsidR="00022F40" w:rsidRPr="000D09CC">
        <w:rPr>
          <w:rFonts w:ascii="Times New Roman" w:eastAsia="Times New Roman" w:hAnsi="Times New Roman" w:cs="Times New Roman"/>
          <w:b/>
          <w:sz w:val="24"/>
          <w:szCs w:val="24"/>
        </w:rPr>
        <w:t>ей</w:t>
      </w:r>
      <w:r w:rsidR="0085434A" w:rsidRPr="000D09CC">
        <w:rPr>
          <w:rFonts w:ascii="Times New Roman" w:eastAsia="Times New Roman" w:hAnsi="Times New Roman" w:cs="Times New Roman"/>
          <w:b/>
          <w:sz w:val="24"/>
          <w:szCs w:val="24"/>
        </w:rPr>
        <w:t xml:space="preserve"> государственной гражданской службы:</w:t>
      </w:r>
    </w:p>
    <w:p w:rsidR="0085434A" w:rsidRPr="000D09CC" w:rsidRDefault="0085434A" w:rsidP="0085434A">
      <w:pPr>
        <w:tabs>
          <w:tab w:val="left" w:pos="0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D09C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ведущей группы: </w:t>
      </w:r>
    </w:p>
    <w:p w:rsidR="003B47D9" w:rsidRPr="000D09CC" w:rsidRDefault="00B80037" w:rsidP="0085434A">
      <w:pPr>
        <w:tabs>
          <w:tab w:val="left" w:pos="0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D09CC">
        <w:rPr>
          <w:rFonts w:ascii="Times New Roman" w:eastAsia="Times New Roman" w:hAnsi="Times New Roman" w:cs="Times New Roman"/>
          <w:b/>
          <w:sz w:val="24"/>
          <w:szCs w:val="24"/>
        </w:rPr>
        <w:t>консультант отдела финансово-экономического обоснования затрат и работы с субъектами естественных монополий управления анализа и оптимизации затрат для нужд области министерства экономического развития и инвестиций Нижегородской области</w:t>
      </w:r>
    </w:p>
    <w:p w:rsidR="00C80E65" w:rsidRPr="000D09CC" w:rsidRDefault="00C80E65" w:rsidP="0085434A">
      <w:pPr>
        <w:tabs>
          <w:tab w:val="left" w:pos="0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sz w:val="24"/>
          <w:szCs w:val="24"/>
        </w:rPr>
        <w:lastRenderedPageBreak/>
        <w:t>Березин Сергей Сергеевич</w:t>
      </w:r>
    </w:p>
    <w:p w:rsidR="00C80E65" w:rsidRPr="000D09CC" w:rsidRDefault="00C80E65" w:rsidP="0085434A">
      <w:pPr>
        <w:tabs>
          <w:tab w:val="left" w:pos="0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sz w:val="24"/>
          <w:szCs w:val="24"/>
        </w:rPr>
        <w:t xml:space="preserve">Волкова Светлана Михайловна </w:t>
      </w:r>
    </w:p>
    <w:p w:rsidR="00C80E65" w:rsidRPr="000D09CC" w:rsidRDefault="00C80E65" w:rsidP="0085434A">
      <w:pPr>
        <w:tabs>
          <w:tab w:val="left" w:pos="0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sz w:val="24"/>
          <w:szCs w:val="24"/>
        </w:rPr>
        <w:t xml:space="preserve">Канашова Наталья Викторовна </w:t>
      </w:r>
    </w:p>
    <w:p w:rsidR="00C80E65" w:rsidRPr="000D09CC" w:rsidRDefault="00C80E65" w:rsidP="0085434A">
      <w:pPr>
        <w:tabs>
          <w:tab w:val="left" w:pos="0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sz w:val="24"/>
          <w:szCs w:val="24"/>
        </w:rPr>
        <w:t>Лузина Анна Анатольевна</w:t>
      </w:r>
    </w:p>
    <w:p w:rsidR="00C80E65" w:rsidRPr="000D09CC" w:rsidRDefault="00C80E65" w:rsidP="00912549">
      <w:pPr>
        <w:tabs>
          <w:tab w:val="left" w:pos="0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sz w:val="24"/>
          <w:szCs w:val="24"/>
        </w:rPr>
        <w:t>Смирнов Илья Михайлович</w:t>
      </w:r>
    </w:p>
    <w:p w:rsidR="00C80E65" w:rsidRPr="000D09CC" w:rsidRDefault="00C80E65" w:rsidP="00912549">
      <w:pPr>
        <w:tabs>
          <w:tab w:val="left" w:pos="0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sz w:val="24"/>
          <w:szCs w:val="24"/>
        </w:rPr>
        <w:t>Швецова Екатерина Михайловна</w:t>
      </w:r>
    </w:p>
    <w:p w:rsidR="00C80E65" w:rsidRPr="000D09CC" w:rsidRDefault="00C80E65" w:rsidP="0085434A">
      <w:pPr>
        <w:tabs>
          <w:tab w:val="left" w:pos="0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sz w:val="24"/>
          <w:szCs w:val="24"/>
        </w:rPr>
        <w:t xml:space="preserve">Шеклов Аркадий Владимирович </w:t>
      </w:r>
    </w:p>
    <w:p w:rsidR="00E83C84" w:rsidRPr="000D09CC" w:rsidRDefault="00E83C84" w:rsidP="0085434A">
      <w:pPr>
        <w:tabs>
          <w:tab w:val="left" w:pos="0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7D9" w:rsidRPr="000D09CC" w:rsidRDefault="003B47D9" w:rsidP="0085434A">
      <w:pPr>
        <w:tabs>
          <w:tab w:val="left" w:pos="0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b/>
          <w:sz w:val="24"/>
          <w:szCs w:val="24"/>
        </w:rPr>
        <w:t>Список кандидатов, допущенных к участию во втором этапе конкурса на включение в кадровый резерв для замещения должностей государственной гражданской службы:</w:t>
      </w:r>
    </w:p>
    <w:p w:rsidR="0085434A" w:rsidRPr="000D09CC" w:rsidRDefault="0085434A" w:rsidP="0085434A">
      <w:pPr>
        <w:tabs>
          <w:tab w:val="left" w:pos="0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D09C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старшей группы: </w:t>
      </w:r>
    </w:p>
    <w:p w:rsidR="00B80037" w:rsidRPr="000D09CC" w:rsidRDefault="00B80037" w:rsidP="00B80037">
      <w:pPr>
        <w:tabs>
          <w:tab w:val="left" w:pos="83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D09CC">
        <w:rPr>
          <w:rFonts w:ascii="Times New Roman" w:eastAsia="Times New Roman" w:hAnsi="Times New Roman" w:cs="Times New Roman"/>
          <w:b/>
          <w:sz w:val="24"/>
          <w:szCs w:val="24"/>
        </w:rPr>
        <w:t>главный специалист отдела финансово-экономического обоснования затрат и работы с субъектами естественных монополий управления анализа и оптимизации затрат для нужд области министерства экономического развития и инвестиций Нижегородской области</w:t>
      </w:r>
    </w:p>
    <w:p w:rsidR="00C80E65" w:rsidRPr="000D09CC" w:rsidRDefault="00C80E65" w:rsidP="00A55DB3">
      <w:pPr>
        <w:tabs>
          <w:tab w:val="left" w:pos="0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sz w:val="24"/>
          <w:szCs w:val="24"/>
        </w:rPr>
        <w:t xml:space="preserve">Канашова Наталья Викторовна </w:t>
      </w:r>
    </w:p>
    <w:p w:rsidR="00C80E65" w:rsidRPr="000D09CC" w:rsidRDefault="00C80E65" w:rsidP="00ED310D">
      <w:pPr>
        <w:tabs>
          <w:tab w:val="left" w:pos="0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sz w:val="24"/>
          <w:szCs w:val="24"/>
        </w:rPr>
        <w:t>Лузина Анна Анатольевна</w:t>
      </w:r>
    </w:p>
    <w:p w:rsidR="00C80E65" w:rsidRPr="000D09CC" w:rsidRDefault="00C80E65" w:rsidP="00A55DB3">
      <w:pPr>
        <w:tabs>
          <w:tab w:val="left" w:pos="0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sz w:val="24"/>
          <w:szCs w:val="24"/>
        </w:rPr>
        <w:t>Мынарева Екатерина Сергеевна</w:t>
      </w:r>
    </w:p>
    <w:p w:rsidR="00C80E65" w:rsidRPr="003C6D47" w:rsidRDefault="00C80E65" w:rsidP="00D625E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6D47">
        <w:rPr>
          <w:rFonts w:ascii="Times New Roman" w:eastAsia="Times New Roman" w:hAnsi="Times New Roman" w:cs="Times New Roman"/>
          <w:sz w:val="24"/>
          <w:szCs w:val="24"/>
        </w:rPr>
        <w:tab/>
        <w:t xml:space="preserve">Семенютина Нелли Владимировна </w:t>
      </w:r>
    </w:p>
    <w:p w:rsidR="00C80E65" w:rsidRPr="000D09CC" w:rsidRDefault="00C80E65" w:rsidP="00A55DB3">
      <w:pPr>
        <w:tabs>
          <w:tab w:val="left" w:pos="0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sz w:val="24"/>
          <w:szCs w:val="24"/>
        </w:rPr>
        <w:t xml:space="preserve">Шеклов Аркадий Владимирович </w:t>
      </w:r>
    </w:p>
    <w:p w:rsidR="00ED310D" w:rsidRPr="000D09CC" w:rsidRDefault="00ED310D" w:rsidP="00A55DB3">
      <w:pPr>
        <w:tabs>
          <w:tab w:val="left" w:pos="0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0037" w:rsidRPr="000D09CC" w:rsidRDefault="00B80037" w:rsidP="00B80037">
      <w:pPr>
        <w:tabs>
          <w:tab w:val="left" w:pos="83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D09CC">
        <w:rPr>
          <w:rFonts w:ascii="Times New Roman" w:eastAsia="Times New Roman" w:hAnsi="Times New Roman" w:cs="Times New Roman"/>
          <w:b/>
          <w:sz w:val="24"/>
          <w:szCs w:val="24"/>
        </w:rPr>
        <w:t>главный специалист отдела правовой работы, оценки регулирующего воздействия и приоритетных инвестиционных проектов в области освоения лесов управления финансово-экономической политики и правовой работы министерства экономического развития и инвестиций Нижегородской области</w:t>
      </w:r>
    </w:p>
    <w:p w:rsidR="00DB3850" w:rsidRPr="000D09CC" w:rsidRDefault="00DB3850" w:rsidP="00DB3850">
      <w:pPr>
        <w:tabs>
          <w:tab w:val="left" w:pos="83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sz w:val="24"/>
          <w:szCs w:val="24"/>
        </w:rPr>
        <w:t>Кораблева Екатерина Владимировна</w:t>
      </w:r>
    </w:p>
    <w:p w:rsidR="00E83C84" w:rsidRPr="000D09CC" w:rsidRDefault="00E83C84" w:rsidP="00B80037">
      <w:pPr>
        <w:tabs>
          <w:tab w:val="left" w:pos="83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sz w:val="24"/>
          <w:szCs w:val="24"/>
        </w:rPr>
        <w:t xml:space="preserve">Левеева Виктория Сергеевна </w:t>
      </w:r>
    </w:p>
    <w:p w:rsidR="00A55DB3" w:rsidRPr="000D09CC" w:rsidRDefault="00ED310D" w:rsidP="00B80037">
      <w:pPr>
        <w:tabs>
          <w:tab w:val="left" w:pos="83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sz w:val="24"/>
          <w:szCs w:val="24"/>
        </w:rPr>
        <w:t>Мясоедов Дмитрий Игоревич</w:t>
      </w:r>
    </w:p>
    <w:p w:rsidR="00C80E65" w:rsidRPr="000D09CC" w:rsidRDefault="00C80E65" w:rsidP="00B80037">
      <w:pPr>
        <w:tabs>
          <w:tab w:val="left" w:pos="83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0037" w:rsidRPr="000D09CC" w:rsidRDefault="00B80037" w:rsidP="00B80037">
      <w:pPr>
        <w:tabs>
          <w:tab w:val="left" w:pos="83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D09CC">
        <w:rPr>
          <w:rFonts w:ascii="Times New Roman" w:eastAsia="Times New Roman" w:hAnsi="Times New Roman" w:cs="Times New Roman"/>
          <w:b/>
          <w:sz w:val="24"/>
          <w:szCs w:val="24"/>
        </w:rPr>
        <w:t>главный специалист сектора расчетов налогооблагаемой базы отдела социально-экономического прогнозирования управления социально-экономического прогнозирования и территориального развития министерства экономического развития и инвестиций Нижегородской области</w:t>
      </w:r>
    </w:p>
    <w:p w:rsidR="00043719" w:rsidRPr="000D09CC" w:rsidRDefault="00043719" w:rsidP="00B80037">
      <w:pPr>
        <w:tabs>
          <w:tab w:val="left" w:pos="83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sz w:val="24"/>
          <w:szCs w:val="24"/>
        </w:rPr>
        <w:t xml:space="preserve">Ковалдова Лариса Владимировна </w:t>
      </w:r>
    </w:p>
    <w:p w:rsidR="00043719" w:rsidRPr="000D09CC" w:rsidRDefault="00043719" w:rsidP="00B80037">
      <w:pPr>
        <w:tabs>
          <w:tab w:val="left" w:pos="83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sz w:val="24"/>
          <w:szCs w:val="24"/>
        </w:rPr>
        <w:t>Кутовая Татьяна Викторовна</w:t>
      </w:r>
    </w:p>
    <w:p w:rsidR="00B80037" w:rsidRPr="000D09CC" w:rsidRDefault="00B80037" w:rsidP="00CD2A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2A9F" w:rsidRPr="000D09CC" w:rsidRDefault="00AB0C2E" w:rsidP="00CD2A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sz w:val="24"/>
          <w:szCs w:val="24"/>
        </w:rPr>
        <w:t>Дата, место и время проведения второго этапа конкурса:</w:t>
      </w:r>
    </w:p>
    <w:p w:rsidR="00B80037" w:rsidRPr="000D09CC" w:rsidRDefault="00B80037" w:rsidP="00B80037">
      <w:pPr>
        <w:numPr>
          <w:ilvl w:val="0"/>
          <w:numId w:val="1"/>
        </w:numPr>
        <w:tabs>
          <w:tab w:val="clear" w:pos="720"/>
          <w:tab w:val="num" w:pos="851"/>
          <w:tab w:val="left" w:pos="108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sz w:val="24"/>
          <w:szCs w:val="24"/>
        </w:rPr>
        <w:t xml:space="preserve">16 марта 2022 г., 10-00, 14-00 - тестирование на знание </w:t>
      </w:r>
      <w:r w:rsidRPr="000D09C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государственного языка Российской Федерации (русского языка), знания основ Конституции Российской Федерации, законодательства Российской Федерации о государственной службе и о противодействии коррупции, знания и умения в сфере информационно-коммуникационных технологий </w:t>
      </w:r>
      <w:r w:rsidRPr="000D09CC">
        <w:rPr>
          <w:rFonts w:ascii="Times New Roman" w:eastAsia="Times New Roman" w:hAnsi="Times New Roman" w:cs="Times New Roman"/>
          <w:sz w:val="24"/>
          <w:szCs w:val="24"/>
        </w:rPr>
        <w:t>(г.Н.Новгород, ул. Октябрьская, д. 33, каб.312);</w:t>
      </w:r>
    </w:p>
    <w:p w:rsidR="00B80037" w:rsidRPr="000D09CC" w:rsidRDefault="00B80037" w:rsidP="00B80037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sz w:val="24"/>
          <w:szCs w:val="24"/>
        </w:rPr>
        <w:t>Авторизация в компьютерной системе тестирования происходит через Единую систему идентификации и аутентификации (ЕСИА), что требует предварительной регистрации гражданина на портале госуслуг.</w:t>
      </w:r>
    </w:p>
    <w:p w:rsidR="00B80037" w:rsidRPr="000D09CC" w:rsidRDefault="00B80037" w:rsidP="00B80037">
      <w:pPr>
        <w:numPr>
          <w:ilvl w:val="0"/>
          <w:numId w:val="1"/>
        </w:numPr>
        <w:tabs>
          <w:tab w:val="clear" w:pos="720"/>
          <w:tab w:val="num" w:pos="851"/>
          <w:tab w:val="left" w:pos="108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sz w:val="24"/>
          <w:szCs w:val="24"/>
        </w:rPr>
        <w:t>18 марта 2022 г., 10-00 - тестирование по тематике профессиональной служебной деятельности исходя из области и вида профессиональной служебной деятельности (г.Н.Новгород, Кремль, корпус 14, каб. 301/2);</w:t>
      </w:r>
    </w:p>
    <w:p w:rsidR="00B80037" w:rsidRPr="000D09CC" w:rsidRDefault="00B80037" w:rsidP="00B80037">
      <w:pPr>
        <w:numPr>
          <w:ilvl w:val="0"/>
          <w:numId w:val="1"/>
        </w:numPr>
        <w:tabs>
          <w:tab w:val="clear" w:pos="720"/>
          <w:tab w:val="num" w:pos="851"/>
          <w:tab w:val="left" w:pos="108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sz w:val="24"/>
          <w:szCs w:val="24"/>
        </w:rPr>
        <w:t>17 марта 2022 г. — личностная диагностика с применением дистанционных технологий (для кандидатов, претендующих на замещение должности главной группы);</w:t>
      </w:r>
    </w:p>
    <w:p w:rsidR="00B80037" w:rsidRPr="000D09CC" w:rsidRDefault="00B80037" w:rsidP="00B80037">
      <w:pPr>
        <w:numPr>
          <w:ilvl w:val="0"/>
          <w:numId w:val="1"/>
        </w:numPr>
        <w:tabs>
          <w:tab w:val="clear" w:pos="720"/>
          <w:tab w:val="num" w:pos="851"/>
          <w:tab w:val="left" w:pos="108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sz w:val="24"/>
          <w:szCs w:val="24"/>
        </w:rPr>
        <w:t>22 марта 2022 г., 14-00 – индивидуальное собеседование (г.Н.Новгород, Кремль, корпус 2, каб.232).</w:t>
      </w:r>
    </w:p>
    <w:p w:rsidR="002236BB" w:rsidRPr="000D09CC" w:rsidRDefault="002236BB" w:rsidP="008C04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0E65" w:rsidRPr="000D09CC" w:rsidRDefault="00C80E65" w:rsidP="00C80E65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9CC">
        <w:rPr>
          <w:rFonts w:ascii="Times New Roman" w:hAnsi="Times New Roman" w:cs="Times New Roman"/>
          <w:sz w:val="24"/>
          <w:szCs w:val="24"/>
        </w:rPr>
        <w:t xml:space="preserve">Конкурсы на замещение вакантных должностей государственной гражданской службы: </w:t>
      </w:r>
    </w:p>
    <w:p w:rsidR="00C80E65" w:rsidRPr="000D09CC" w:rsidRDefault="00C80E65" w:rsidP="00C80E65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9CC">
        <w:rPr>
          <w:rFonts w:ascii="Times New Roman" w:hAnsi="Times New Roman" w:cs="Times New Roman"/>
          <w:sz w:val="24"/>
          <w:szCs w:val="24"/>
        </w:rPr>
        <w:t>- главный специалист отдела контроля реализации проектов управления проектной деятельности и программного планирования министерства экономического развития и инвестиций Нижегородской области;</w:t>
      </w:r>
    </w:p>
    <w:p w:rsidR="00C80E65" w:rsidRPr="000D09CC" w:rsidRDefault="00C80E65" w:rsidP="00C80E65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9CC">
        <w:rPr>
          <w:rFonts w:ascii="Times New Roman" w:hAnsi="Times New Roman" w:cs="Times New Roman"/>
          <w:sz w:val="24"/>
          <w:szCs w:val="24"/>
        </w:rPr>
        <w:t>- главный специалист отдела мониторинга закупок в сфере контрактных отношений управления по развитию контрактной системы и внедрению стандартов закупочной деятельности министерства экономического развития и инвестиций Нижегородской области;</w:t>
      </w:r>
    </w:p>
    <w:p w:rsidR="00C80E65" w:rsidRPr="000D09CC" w:rsidRDefault="00C80E65" w:rsidP="00C80E65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9CC">
        <w:rPr>
          <w:rFonts w:ascii="Times New Roman" w:hAnsi="Times New Roman" w:cs="Times New Roman"/>
          <w:sz w:val="24"/>
          <w:szCs w:val="24"/>
        </w:rPr>
        <w:t>- главный специалист отдела экономического анализа и оценки эффективности деятельности органов исполнительной власти, местного самоуправления управления экономического анализа и оценки эффективности органов исполнительной власти и местного самоуправления министерства экономического развития и инвестиций Нижегородской области</w:t>
      </w:r>
    </w:p>
    <w:p w:rsidR="00C80E65" w:rsidRPr="000D09CC" w:rsidRDefault="00C80E65" w:rsidP="00C80E65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9CC">
        <w:rPr>
          <w:rFonts w:ascii="Times New Roman" w:hAnsi="Times New Roman" w:cs="Times New Roman"/>
          <w:sz w:val="24"/>
          <w:szCs w:val="24"/>
        </w:rPr>
        <w:t>признаны несостоявшимся в связи с участием в конкурсе менее двух кандидатов.</w:t>
      </w:r>
    </w:p>
    <w:p w:rsidR="00C80E65" w:rsidRPr="000D09CC" w:rsidRDefault="00C80E65" w:rsidP="00C80E65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80E65" w:rsidRPr="000D09CC" w:rsidRDefault="00C80E65" w:rsidP="00C80E65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9CC">
        <w:rPr>
          <w:rFonts w:ascii="Times New Roman" w:hAnsi="Times New Roman" w:cs="Times New Roman"/>
          <w:sz w:val="24"/>
          <w:szCs w:val="24"/>
        </w:rPr>
        <w:t xml:space="preserve">Конкурсы на замещение вакантных должностей государственной гражданской службы: </w:t>
      </w:r>
    </w:p>
    <w:p w:rsidR="00C80E65" w:rsidRPr="000D09CC" w:rsidRDefault="00C80E65" w:rsidP="00C80E65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9CC">
        <w:rPr>
          <w:rFonts w:ascii="Times New Roman" w:hAnsi="Times New Roman" w:cs="Times New Roman"/>
          <w:sz w:val="24"/>
          <w:szCs w:val="24"/>
        </w:rPr>
        <w:t>- ведущий специалист сектора сопровождения реестра квалификационных подрядных организаций и отдельных видов закупок управления по развитию контрактной системы и внедрению стандартов закупочной деятельности министерства экономического развития и инвестиций Нижегородской области;</w:t>
      </w:r>
    </w:p>
    <w:p w:rsidR="00C80E65" w:rsidRPr="000D09CC" w:rsidRDefault="00C80E65" w:rsidP="00C80E65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9CC">
        <w:rPr>
          <w:rFonts w:ascii="Times New Roman" w:hAnsi="Times New Roman" w:cs="Times New Roman"/>
          <w:sz w:val="24"/>
          <w:szCs w:val="24"/>
        </w:rPr>
        <w:t>- ведущий специалист отдела финансово-экономического обоснования затрат и работы с субъектами естественных монополий управления анализа и оптимизации затрат для нужд области министерства экономического развития и инвестиций Нижегородской области</w:t>
      </w:r>
    </w:p>
    <w:p w:rsidR="00C80E65" w:rsidRPr="000D09CC" w:rsidRDefault="00C80E65" w:rsidP="00C80E65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9CC">
        <w:rPr>
          <w:rFonts w:ascii="Times New Roman" w:hAnsi="Times New Roman" w:cs="Times New Roman"/>
          <w:sz w:val="24"/>
          <w:szCs w:val="24"/>
        </w:rPr>
        <w:t>признаны несостоявшимся в связи с отсутствием  кандидатов.</w:t>
      </w:r>
    </w:p>
    <w:p w:rsidR="0078270E" w:rsidRPr="000D09CC" w:rsidRDefault="0078270E" w:rsidP="003B47D9">
      <w:pPr>
        <w:tabs>
          <w:tab w:val="left" w:pos="54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55BF" w:rsidRPr="000D09CC" w:rsidRDefault="000555BF" w:rsidP="008C3DFA">
      <w:pPr>
        <w:tabs>
          <w:tab w:val="left" w:pos="54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9CC">
        <w:rPr>
          <w:rFonts w:ascii="Times New Roman" w:eastAsia="Times New Roman" w:hAnsi="Times New Roman" w:cs="Times New Roman"/>
          <w:sz w:val="24"/>
          <w:szCs w:val="24"/>
        </w:rPr>
        <w:t xml:space="preserve">Контактный телефон: </w:t>
      </w:r>
      <w:r w:rsidRPr="000D09CC">
        <w:rPr>
          <w:rFonts w:ascii="Times New Roman" w:hAnsi="Times New Roman" w:cs="Times New Roman"/>
          <w:sz w:val="24"/>
          <w:szCs w:val="24"/>
        </w:rPr>
        <w:t>8</w:t>
      </w:r>
      <w:r w:rsidR="00451530" w:rsidRPr="000D09CC">
        <w:rPr>
          <w:rFonts w:ascii="Times New Roman" w:hAnsi="Times New Roman" w:cs="Times New Roman"/>
          <w:sz w:val="24"/>
          <w:szCs w:val="24"/>
        </w:rPr>
        <w:t xml:space="preserve"> </w:t>
      </w:r>
      <w:r w:rsidRPr="000D09CC">
        <w:rPr>
          <w:rFonts w:ascii="Times New Roman" w:hAnsi="Times New Roman" w:cs="Times New Roman"/>
          <w:sz w:val="24"/>
          <w:szCs w:val="24"/>
        </w:rPr>
        <w:t>(831)</w:t>
      </w:r>
      <w:r w:rsidR="00451530" w:rsidRPr="000D09CC">
        <w:rPr>
          <w:rFonts w:ascii="Times New Roman" w:hAnsi="Times New Roman" w:cs="Times New Roman"/>
          <w:sz w:val="24"/>
          <w:szCs w:val="24"/>
        </w:rPr>
        <w:t xml:space="preserve"> </w:t>
      </w:r>
      <w:r w:rsidR="00B80037" w:rsidRPr="000D09CC">
        <w:rPr>
          <w:rFonts w:ascii="Times New Roman" w:eastAsia="Times New Roman" w:hAnsi="Times New Roman" w:cs="Times New Roman"/>
          <w:sz w:val="24"/>
          <w:szCs w:val="24"/>
        </w:rPr>
        <w:t>435-63-59</w:t>
      </w:r>
    </w:p>
    <w:p w:rsidR="00784AA0" w:rsidRPr="000D09CC" w:rsidRDefault="00784AA0" w:rsidP="008C3DFA">
      <w:pPr>
        <w:tabs>
          <w:tab w:val="left" w:pos="54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0A83" w:rsidRPr="000D09CC" w:rsidRDefault="006A0A83" w:rsidP="008C3DFA">
      <w:pPr>
        <w:tabs>
          <w:tab w:val="left" w:pos="54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0A83" w:rsidRPr="000D09CC" w:rsidRDefault="006A0A83" w:rsidP="008C3DFA">
      <w:pPr>
        <w:tabs>
          <w:tab w:val="left" w:pos="54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0A83" w:rsidRPr="000D09CC" w:rsidRDefault="006A0A83" w:rsidP="008C3DFA">
      <w:pPr>
        <w:tabs>
          <w:tab w:val="left" w:pos="54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0A83" w:rsidRPr="000D09CC" w:rsidRDefault="006A0A83" w:rsidP="008C3DFA">
      <w:pPr>
        <w:tabs>
          <w:tab w:val="left" w:pos="54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6A0A83" w:rsidRPr="000D09CC" w:rsidSect="00ED54A7">
      <w:foot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1E24" w:rsidRDefault="00D01E24" w:rsidP="00866A44">
      <w:pPr>
        <w:spacing w:after="0" w:line="240" w:lineRule="auto"/>
      </w:pPr>
      <w:r>
        <w:separator/>
      </w:r>
    </w:p>
  </w:endnote>
  <w:endnote w:type="continuationSeparator" w:id="0">
    <w:p w:rsidR="00D01E24" w:rsidRDefault="00D01E24" w:rsidP="00866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64705"/>
      <w:docPartObj>
        <w:docPartGallery w:val="Page Numbers (Bottom of Page)"/>
        <w:docPartUnique/>
      </w:docPartObj>
    </w:sdtPr>
    <w:sdtEndPr/>
    <w:sdtContent>
      <w:p w:rsidR="00866A44" w:rsidRDefault="00725B9D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3A3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66A44" w:rsidRDefault="00866A4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1E24" w:rsidRDefault="00D01E24" w:rsidP="00866A44">
      <w:pPr>
        <w:spacing w:after="0" w:line="240" w:lineRule="auto"/>
      </w:pPr>
      <w:r>
        <w:separator/>
      </w:r>
    </w:p>
  </w:footnote>
  <w:footnote w:type="continuationSeparator" w:id="0">
    <w:p w:rsidR="00D01E24" w:rsidRDefault="00D01E24" w:rsidP="00866A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174AE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F4DC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93FED"/>
    <w:multiLevelType w:val="hybridMultilevel"/>
    <w:tmpl w:val="63F06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A5999"/>
    <w:multiLevelType w:val="hybridMultilevel"/>
    <w:tmpl w:val="F9EED9C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E337830"/>
    <w:multiLevelType w:val="multilevel"/>
    <w:tmpl w:val="D14AB79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109D78A2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EA1129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4F22F5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0A6D71"/>
    <w:multiLevelType w:val="hybridMultilevel"/>
    <w:tmpl w:val="8D462A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0CB4457"/>
    <w:multiLevelType w:val="multilevel"/>
    <w:tmpl w:val="8AE88E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1D05D81"/>
    <w:multiLevelType w:val="hybridMultilevel"/>
    <w:tmpl w:val="E3D877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250D24CD"/>
    <w:multiLevelType w:val="hybridMultilevel"/>
    <w:tmpl w:val="13D06F2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28F15C8E"/>
    <w:multiLevelType w:val="hybridMultilevel"/>
    <w:tmpl w:val="F182CDD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294A3963"/>
    <w:multiLevelType w:val="hybridMultilevel"/>
    <w:tmpl w:val="808AC64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2A3F5E19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E8204B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7A4AD8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9309AD"/>
    <w:multiLevelType w:val="hybridMultilevel"/>
    <w:tmpl w:val="D5887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F71E3C"/>
    <w:multiLevelType w:val="hybridMultilevel"/>
    <w:tmpl w:val="4E2421C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364E198C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6260CC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623BE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D908A8"/>
    <w:multiLevelType w:val="hybridMultilevel"/>
    <w:tmpl w:val="9B908A3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49FC7F5D"/>
    <w:multiLevelType w:val="multilevel"/>
    <w:tmpl w:val="AFBA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DCF473E"/>
    <w:multiLevelType w:val="hybridMultilevel"/>
    <w:tmpl w:val="7E3679C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7A509C"/>
    <w:multiLevelType w:val="hybridMultilevel"/>
    <w:tmpl w:val="8B500C8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57B86E65"/>
    <w:multiLevelType w:val="hybridMultilevel"/>
    <w:tmpl w:val="B3BA5D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5CEA4404"/>
    <w:multiLevelType w:val="hybridMultilevel"/>
    <w:tmpl w:val="1A989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4E1569"/>
    <w:multiLevelType w:val="hybridMultilevel"/>
    <w:tmpl w:val="1226798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62396AC1"/>
    <w:multiLevelType w:val="hybridMultilevel"/>
    <w:tmpl w:val="885E0E8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63771578"/>
    <w:multiLevelType w:val="hybridMultilevel"/>
    <w:tmpl w:val="A86A7988"/>
    <w:lvl w:ilvl="0" w:tplc="0419000F">
      <w:start w:val="1"/>
      <w:numFmt w:val="decimal"/>
      <w:lvlText w:val="%1."/>
      <w:lvlJc w:val="left"/>
      <w:pPr>
        <w:ind w:left="2367" w:hanging="360"/>
      </w:pPr>
    </w:lvl>
    <w:lvl w:ilvl="1" w:tplc="04190019" w:tentative="1">
      <w:start w:val="1"/>
      <w:numFmt w:val="lowerLetter"/>
      <w:lvlText w:val="%2."/>
      <w:lvlJc w:val="left"/>
      <w:pPr>
        <w:ind w:left="3087" w:hanging="360"/>
      </w:pPr>
    </w:lvl>
    <w:lvl w:ilvl="2" w:tplc="0419001B" w:tentative="1">
      <w:start w:val="1"/>
      <w:numFmt w:val="lowerRoman"/>
      <w:lvlText w:val="%3."/>
      <w:lvlJc w:val="right"/>
      <w:pPr>
        <w:ind w:left="3807" w:hanging="180"/>
      </w:pPr>
    </w:lvl>
    <w:lvl w:ilvl="3" w:tplc="0419000F" w:tentative="1">
      <w:start w:val="1"/>
      <w:numFmt w:val="decimal"/>
      <w:lvlText w:val="%4."/>
      <w:lvlJc w:val="left"/>
      <w:pPr>
        <w:ind w:left="4527" w:hanging="360"/>
      </w:pPr>
    </w:lvl>
    <w:lvl w:ilvl="4" w:tplc="04190019" w:tentative="1">
      <w:start w:val="1"/>
      <w:numFmt w:val="lowerLetter"/>
      <w:lvlText w:val="%5."/>
      <w:lvlJc w:val="left"/>
      <w:pPr>
        <w:ind w:left="5247" w:hanging="360"/>
      </w:pPr>
    </w:lvl>
    <w:lvl w:ilvl="5" w:tplc="0419001B" w:tentative="1">
      <w:start w:val="1"/>
      <w:numFmt w:val="lowerRoman"/>
      <w:lvlText w:val="%6."/>
      <w:lvlJc w:val="right"/>
      <w:pPr>
        <w:ind w:left="5967" w:hanging="180"/>
      </w:pPr>
    </w:lvl>
    <w:lvl w:ilvl="6" w:tplc="0419000F" w:tentative="1">
      <w:start w:val="1"/>
      <w:numFmt w:val="decimal"/>
      <w:lvlText w:val="%7."/>
      <w:lvlJc w:val="left"/>
      <w:pPr>
        <w:ind w:left="6687" w:hanging="360"/>
      </w:pPr>
    </w:lvl>
    <w:lvl w:ilvl="7" w:tplc="04190019" w:tentative="1">
      <w:start w:val="1"/>
      <w:numFmt w:val="lowerLetter"/>
      <w:lvlText w:val="%8."/>
      <w:lvlJc w:val="left"/>
      <w:pPr>
        <w:ind w:left="7407" w:hanging="360"/>
      </w:pPr>
    </w:lvl>
    <w:lvl w:ilvl="8" w:tplc="0419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31">
    <w:nsid w:val="668E1357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C2657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13214B"/>
    <w:multiLevelType w:val="hybridMultilevel"/>
    <w:tmpl w:val="067C1368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4">
    <w:nsid w:val="687808BC"/>
    <w:multiLevelType w:val="hybridMultilevel"/>
    <w:tmpl w:val="6BC25EC4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5">
    <w:nsid w:val="6D023EF8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FB619B"/>
    <w:multiLevelType w:val="hybridMultilevel"/>
    <w:tmpl w:val="7E3679C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5F4C90"/>
    <w:multiLevelType w:val="hybridMultilevel"/>
    <w:tmpl w:val="EA64BAA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7102176B"/>
    <w:multiLevelType w:val="hybridMultilevel"/>
    <w:tmpl w:val="49FCBA02"/>
    <w:lvl w:ilvl="0" w:tplc="3A040C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F81787"/>
    <w:multiLevelType w:val="hybridMultilevel"/>
    <w:tmpl w:val="78D62CB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>
    <w:nsid w:val="7A167A8D"/>
    <w:multiLevelType w:val="hybridMultilevel"/>
    <w:tmpl w:val="DFBE349A"/>
    <w:lvl w:ilvl="0" w:tplc="FE98C2F6">
      <w:start w:val="27"/>
      <w:numFmt w:val="decimal"/>
      <w:lvlText w:val="%1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A653CA3"/>
    <w:multiLevelType w:val="hybridMultilevel"/>
    <w:tmpl w:val="127451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>
    <w:nsid w:val="7AD04744"/>
    <w:multiLevelType w:val="hybridMultilevel"/>
    <w:tmpl w:val="64DA732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>
    <w:nsid w:val="7CB032B4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8"/>
  </w:num>
  <w:num w:numId="3">
    <w:abstractNumId w:val="36"/>
  </w:num>
  <w:num w:numId="4">
    <w:abstractNumId w:val="24"/>
  </w:num>
  <w:num w:numId="5">
    <w:abstractNumId w:val="9"/>
  </w:num>
  <w:num w:numId="6">
    <w:abstractNumId w:val="32"/>
  </w:num>
  <w:num w:numId="7">
    <w:abstractNumId w:val="7"/>
  </w:num>
  <w:num w:numId="8">
    <w:abstractNumId w:val="40"/>
  </w:num>
  <w:num w:numId="9">
    <w:abstractNumId w:val="21"/>
  </w:num>
  <w:num w:numId="10">
    <w:abstractNumId w:val="5"/>
  </w:num>
  <w:num w:numId="11">
    <w:abstractNumId w:val="43"/>
  </w:num>
  <w:num w:numId="12">
    <w:abstractNumId w:val="4"/>
  </w:num>
  <w:num w:numId="13">
    <w:abstractNumId w:val="31"/>
  </w:num>
  <w:num w:numId="14">
    <w:abstractNumId w:val="20"/>
  </w:num>
  <w:num w:numId="15">
    <w:abstractNumId w:val="16"/>
  </w:num>
  <w:num w:numId="16">
    <w:abstractNumId w:val="0"/>
  </w:num>
  <w:num w:numId="17">
    <w:abstractNumId w:val="15"/>
  </w:num>
  <w:num w:numId="18">
    <w:abstractNumId w:val="6"/>
  </w:num>
  <w:num w:numId="19">
    <w:abstractNumId w:val="14"/>
  </w:num>
  <w:num w:numId="20">
    <w:abstractNumId w:val="35"/>
  </w:num>
  <w:num w:numId="21">
    <w:abstractNumId w:val="19"/>
  </w:num>
  <w:num w:numId="22">
    <w:abstractNumId w:val="1"/>
  </w:num>
  <w:num w:numId="23">
    <w:abstractNumId w:val="10"/>
  </w:num>
  <w:num w:numId="24">
    <w:abstractNumId w:val="11"/>
  </w:num>
  <w:num w:numId="25">
    <w:abstractNumId w:val="25"/>
  </w:num>
  <w:num w:numId="26">
    <w:abstractNumId w:val="12"/>
  </w:num>
  <w:num w:numId="27">
    <w:abstractNumId w:val="13"/>
  </w:num>
  <w:num w:numId="28">
    <w:abstractNumId w:val="8"/>
  </w:num>
  <w:num w:numId="29">
    <w:abstractNumId w:val="37"/>
  </w:num>
  <w:num w:numId="30">
    <w:abstractNumId w:val="3"/>
  </w:num>
  <w:num w:numId="31">
    <w:abstractNumId w:val="22"/>
  </w:num>
  <w:num w:numId="32">
    <w:abstractNumId w:val="18"/>
  </w:num>
  <w:num w:numId="33">
    <w:abstractNumId w:val="41"/>
  </w:num>
  <w:num w:numId="34">
    <w:abstractNumId w:val="28"/>
  </w:num>
  <w:num w:numId="35">
    <w:abstractNumId w:val="39"/>
  </w:num>
  <w:num w:numId="36">
    <w:abstractNumId w:val="42"/>
  </w:num>
  <w:num w:numId="37">
    <w:abstractNumId w:val="26"/>
  </w:num>
  <w:num w:numId="38">
    <w:abstractNumId w:val="29"/>
  </w:num>
  <w:num w:numId="39">
    <w:abstractNumId w:val="34"/>
  </w:num>
  <w:num w:numId="40">
    <w:abstractNumId w:val="17"/>
  </w:num>
  <w:num w:numId="41">
    <w:abstractNumId w:val="27"/>
  </w:num>
  <w:num w:numId="42">
    <w:abstractNumId w:val="2"/>
  </w:num>
  <w:num w:numId="43">
    <w:abstractNumId w:val="33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B0C2E"/>
    <w:rsid w:val="00006527"/>
    <w:rsid w:val="00022F40"/>
    <w:rsid w:val="00043719"/>
    <w:rsid w:val="0004732B"/>
    <w:rsid w:val="000555BF"/>
    <w:rsid w:val="00067C37"/>
    <w:rsid w:val="000835CD"/>
    <w:rsid w:val="000860AB"/>
    <w:rsid w:val="000A2A8F"/>
    <w:rsid w:val="000A3249"/>
    <w:rsid w:val="000B2611"/>
    <w:rsid w:val="000D09CC"/>
    <w:rsid w:val="000D30A1"/>
    <w:rsid w:val="000E0464"/>
    <w:rsid w:val="0010796D"/>
    <w:rsid w:val="00107F0E"/>
    <w:rsid w:val="00112609"/>
    <w:rsid w:val="0011489D"/>
    <w:rsid w:val="00132846"/>
    <w:rsid w:val="001459AD"/>
    <w:rsid w:val="00146A69"/>
    <w:rsid w:val="001565AD"/>
    <w:rsid w:val="001621F9"/>
    <w:rsid w:val="001858D4"/>
    <w:rsid w:val="00194C16"/>
    <w:rsid w:val="001B3C7D"/>
    <w:rsid w:val="001B3E67"/>
    <w:rsid w:val="001C07C9"/>
    <w:rsid w:val="001E7D7A"/>
    <w:rsid w:val="002227D2"/>
    <w:rsid w:val="002236BB"/>
    <w:rsid w:val="00227B5E"/>
    <w:rsid w:val="002320CC"/>
    <w:rsid w:val="00242EF6"/>
    <w:rsid w:val="0025051F"/>
    <w:rsid w:val="0026013C"/>
    <w:rsid w:val="00281087"/>
    <w:rsid w:val="00294810"/>
    <w:rsid w:val="00294CB5"/>
    <w:rsid w:val="002A332C"/>
    <w:rsid w:val="002B1B58"/>
    <w:rsid w:val="002B2D0B"/>
    <w:rsid w:val="002D1222"/>
    <w:rsid w:val="002D7263"/>
    <w:rsid w:val="002F1A2A"/>
    <w:rsid w:val="002F4679"/>
    <w:rsid w:val="00304AF1"/>
    <w:rsid w:val="003157EA"/>
    <w:rsid w:val="00321D44"/>
    <w:rsid w:val="00324888"/>
    <w:rsid w:val="003316A3"/>
    <w:rsid w:val="00335D21"/>
    <w:rsid w:val="00343C6F"/>
    <w:rsid w:val="00345F66"/>
    <w:rsid w:val="00355E51"/>
    <w:rsid w:val="0036543A"/>
    <w:rsid w:val="003675DC"/>
    <w:rsid w:val="00367726"/>
    <w:rsid w:val="00367CF6"/>
    <w:rsid w:val="00373F95"/>
    <w:rsid w:val="003A6F82"/>
    <w:rsid w:val="003B47D9"/>
    <w:rsid w:val="003B4BEC"/>
    <w:rsid w:val="003B5730"/>
    <w:rsid w:val="003C3859"/>
    <w:rsid w:val="003C6D47"/>
    <w:rsid w:val="003C7544"/>
    <w:rsid w:val="003D3D52"/>
    <w:rsid w:val="003E10AD"/>
    <w:rsid w:val="003E1160"/>
    <w:rsid w:val="003E686F"/>
    <w:rsid w:val="003F0CDC"/>
    <w:rsid w:val="003F7A6B"/>
    <w:rsid w:val="00410BF3"/>
    <w:rsid w:val="004231A8"/>
    <w:rsid w:val="0043534A"/>
    <w:rsid w:val="004371E2"/>
    <w:rsid w:val="00451530"/>
    <w:rsid w:val="00453371"/>
    <w:rsid w:val="00463654"/>
    <w:rsid w:val="00463D0B"/>
    <w:rsid w:val="004716B2"/>
    <w:rsid w:val="0048534F"/>
    <w:rsid w:val="004901C8"/>
    <w:rsid w:val="00494B89"/>
    <w:rsid w:val="004A099D"/>
    <w:rsid w:val="004A4CBB"/>
    <w:rsid w:val="004B0ED3"/>
    <w:rsid w:val="004D42B5"/>
    <w:rsid w:val="004F0B0A"/>
    <w:rsid w:val="004F1446"/>
    <w:rsid w:val="00506B23"/>
    <w:rsid w:val="00543A3A"/>
    <w:rsid w:val="0054654C"/>
    <w:rsid w:val="00560871"/>
    <w:rsid w:val="005934E1"/>
    <w:rsid w:val="00593CFF"/>
    <w:rsid w:val="0059706F"/>
    <w:rsid w:val="00597532"/>
    <w:rsid w:val="005B3C0B"/>
    <w:rsid w:val="005C4139"/>
    <w:rsid w:val="005D1CCA"/>
    <w:rsid w:val="005E18D5"/>
    <w:rsid w:val="005E32AA"/>
    <w:rsid w:val="005F34B1"/>
    <w:rsid w:val="006137A8"/>
    <w:rsid w:val="0062610B"/>
    <w:rsid w:val="006274D3"/>
    <w:rsid w:val="00632F95"/>
    <w:rsid w:val="00641C3D"/>
    <w:rsid w:val="00645FD1"/>
    <w:rsid w:val="00662153"/>
    <w:rsid w:val="00664A1C"/>
    <w:rsid w:val="006667FE"/>
    <w:rsid w:val="006813BD"/>
    <w:rsid w:val="0068699E"/>
    <w:rsid w:val="00694931"/>
    <w:rsid w:val="006A0A83"/>
    <w:rsid w:val="006A272F"/>
    <w:rsid w:val="006B0B2B"/>
    <w:rsid w:val="006C099A"/>
    <w:rsid w:val="006C73C1"/>
    <w:rsid w:val="006C773D"/>
    <w:rsid w:val="006D21AC"/>
    <w:rsid w:val="006F5279"/>
    <w:rsid w:val="007047B0"/>
    <w:rsid w:val="00721BD5"/>
    <w:rsid w:val="00725B9D"/>
    <w:rsid w:val="00731D4C"/>
    <w:rsid w:val="00733891"/>
    <w:rsid w:val="007644D6"/>
    <w:rsid w:val="0078270E"/>
    <w:rsid w:val="00784AA0"/>
    <w:rsid w:val="007864C7"/>
    <w:rsid w:val="00793FE2"/>
    <w:rsid w:val="007A65EE"/>
    <w:rsid w:val="007A7A7B"/>
    <w:rsid w:val="007F7D76"/>
    <w:rsid w:val="008123D2"/>
    <w:rsid w:val="00821591"/>
    <w:rsid w:val="0082510A"/>
    <w:rsid w:val="00832D81"/>
    <w:rsid w:val="0084791B"/>
    <w:rsid w:val="0085434A"/>
    <w:rsid w:val="0085557D"/>
    <w:rsid w:val="00855F98"/>
    <w:rsid w:val="0086255C"/>
    <w:rsid w:val="00866A44"/>
    <w:rsid w:val="008777EC"/>
    <w:rsid w:val="00880BE6"/>
    <w:rsid w:val="008A4C9F"/>
    <w:rsid w:val="008C04F6"/>
    <w:rsid w:val="008C3DFA"/>
    <w:rsid w:val="008E4D5D"/>
    <w:rsid w:val="008E5C06"/>
    <w:rsid w:val="008F3929"/>
    <w:rsid w:val="009115EA"/>
    <w:rsid w:val="00912549"/>
    <w:rsid w:val="00914057"/>
    <w:rsid w:val="00917E27"/>
    <w:rsid w:val="0092468B"/>
    <w:rsid w:val="00933900"/>
    <w:rsid w:val="009419D0"/>
    <w:rsid w:val="00945852"/>
    <w:rsid w:val="009465B1"/>
    <w:rsid w:val="00952B40"/>
    <w:rsid w:val="00952E1B"/>
    <w:rsid w:val="0097618C"/>
    <w:rsid w:val="0099563D"/>
    <w:rsid w:val="009A01F8"/>
    <w:rsid w:val="009B6F2F"/>
    <w:rsid w:val="009D1E94"/>
    <w:rsid w:val="009E0B45"/>
    <w:rsid w:val="009E2E4E"/>
    <w:rsid w:val="009E4FB8"/>
    <w:rsid w:val="009F0DF2"/>
    <w:rsid w:val="009F11AB"/>
    <w:rsid w:val="009F7839"/>
    <w:rsid w:val="00A11B38"/>
    <w:rsid w:val="00A35322"/>
    <w:rsid w:val="00A55DB3"/>
    <w:rsid w:val="00A844C8"/>
    <w:rsid w:val="00AB0C2E"/>
    <w:rsid w:val="00AB549D"/>
    <w:rsid w:val="00AE5DE4"/>
    <w:rsid w:val="00B2401D"/>
    <w:rsid w:val="00B4432C"/>
    <w:rsid w:val="00B625D1"/>
    <w:rsid w:val="00B80037"/>
    <w:rsid w:val="00B82BBC"/>
    <w:rsid w:val="00BD2E05"/>
    <w:rsid w:val="00BD7E18"/>
    <w:rsid w:val="00BE2B50"/>
    <w:rsid w:val="00BE741B"/>
    <w:rsid w:val="00BE75CB"/>
    <w:rsid w:val="00BF287F"/>
    <w:rsid w:val="00BF66A0"/>
    <w:rsid w:val="00BF745C"/>
    <w:rsid w:val="00C1177E"/>
    <w:rsid w:val="00C125CC"/>
    <w:rsid w:val="00C156E4"/>
    <w:rsid w:val="00C3497B"/>
    <w:rsid w:val="00C37216"/>
    <w:rsid w:val="00C5718E"/>
    <w:rsid w:val="00C6185B"/>
    <w:rsid w:val="00C759D1"/>
    <w:rsid w:val="00C80E65"/>
    <w:rsid w:val="00CA0FEF"/>
    <w:rsid w:val="00CA253E"/>
    <w:rsid w:val="00CB2BB6"/>
    <w:rsid w:val="00CB5E3C"/>
    <w:rsid w:val="00CD12B6"/>
    <w:rsid w:val="00CD2A9F"/>
    <w:rsid w:val="00CE398F"/>
    <w:rsid w:val="00D012CA"/>
    <w:rsid w:val="00D01E24"/>
    <w:rsid w:val="00D039CE"/>
    <w:rsid w:val="00D06D48"/>
    <w:rsid w:val="00D23465"/>
    <w:rsid w:val="00D625E0"/>
    <w:rsid w:val="00D678DE"/>
    <w:rsid w:val="00D8679D"/>
    <w:rsid w:val="00DB3850"/>
    <w:rsid w:val="00DC1090"/>
    <w:rsid w:val="00DC7D0D"/>
    <w:rsid w:val="00DD378D"/>
    <w:rsid w:val="00DD4980"/>
    <w:rsid w:val="00DE71FC"/>
    <w:rsid w:val="00E02BDC"/>
    <w:rsid w:val="00E121F1"/>
    <w:rsid w:val="00E3445E"/>
    <w:rsid w:val="00E464CF"/>
    <w:rsid w:val="00E4758B"/>
    <w:rsid w:val="00E83C84"/>
    <w:rsid w:val="00E93A49"/>
    <w:rsid w:val="00EB675D"/>
    <w:rsid w:val="00ED310D"/>
    <w:rsid w:val="00ED54A7"/>
    <w:rsid w:val="00ED704A"/>
    <w:rsid w:val="00EF59DD"/>
    <w:rsid w:val="00EF6FF9"/>
    <w:rsid w:val="00EF7D42"/>
    <w:rsid w:val="00F346D5"/>
    <w:rsid w:val="00F44368"/>
    <w:rsid w:val="00F55366"/>
    <w:rsid w:val="00F70EDD"/>
    <w:rsid w:val="00F82D9C"/>
    <w:rsid w:val="00F86E6E"/>
    <w:rsid w:val="00FC7165"/>
    <w:rsid w:val="00FD28E0"/>
    <w:rsid w:val="00FE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EF33C8-5C73-4099-BFEB-C170825AC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7A8"/>
  </w:style>
  <w:style w:type="paragraph" w:styleId="1">
    <w:name w:val="heading 1"/>
    <w:basedOn w:val="a"/>
    <w:link w:val="10"/>
    <w:uiPriority w:val="9"/>
    <w:qFormat/>
    <w:rsid w:val="00AB0C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C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B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B0C2E"/>
    <w:rPr>
      <w:b/>
      <w:bCs/>
    </w:rPr>
  </w:style>
  <w:style w:type="paragraph" w:styleId="a5">
    <w:name w:val="List Paragraph"/>
    <w:basedOn w:val="a"/>
    <w:uiPriority w:val="34"/>
    <w:qFormat/>
    <w:rsid w:val="00AB0C2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66A44"/>
  </w:style>
  <w:style w:type="paragraph" w:styleId="a8">
    <w:name w:val="footer"/>
    <w:basedOn w:val="a"/>
    <w:link w:val="a9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6A44"/>
  </w:style>
  <w:style w:type="paragraph" w:styleId="aa">
    <w:name w:val="Balloon Text"/>
    <w:basedOn w:val="a"/>
    <w:link w:val="ab"/>
    <w:uiPriority w:val="99"/>
    <w:semiHidden/>
    <w:unhideWhenUsed/>
    <w:rsid w:val="00A35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35322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80E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1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UDPNO</Company>
  <LinksUpToDate>false</LinksUpToDate>
  <CharactersWithSpaces>6354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Ю. Морозова</cp:lastModifiedBy>
  <cp:revision>2</cp:revision>
  <cp:lastPrinted>2020-10-29T13:39:00Z</cp:lastPrinted>
  <dcterms:created xsi:type="dcterms:W3CDTF">2022-02-28T11:22:00Z</dcterms:created>
  <dcterms:modified xsi:type="dcterms:W3CDTF">2022-02-28T11:22:00Z</dcterms:modified>
</cp:coreProperties>
</file>