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E1" w:rsidRDefault="005C095F" w:rsidP="00E11806">
      <w:pPr>
        <w:spacing w:after="0" w:line="360" w:lineRule="auto"/>
        <w:ind w:left="5812"/>
        <w:rPr>
          <w:rFonts w:ascii="Times New Roman" w:hAnsi="Times New Roman" w:cs="Times New Roman"/>
          <w:sz w:val="28"/>
        </w:rPr>
      </w:pPr>
      <w:r w:rsidRPr="005C095F">
        <w:rPr>
          <w:rFonts w:ascii="Times New Roman" w:hAnsi="Times New Roman" w:cs="Times New Roman"/>
          <w:sz w:val="28"/>
        </w:rPr>
        <w:t xml:space="preserve">В министерство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5C095F">
        <w:rPr>
          <w:rFonts w:ascii="Times New Roman" w:hAnsi="Times New Roman" w:cs="Times New Roman"/>
          <w:sz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</w:rPr>
        <w:br/>
      </w:r>
      <w:r w:rsidRPr="005C095F">
        <w:rPr>
          <w:rFonts w:ascii="Times New Roman" w:hAnsi="Times New Roman" w:cs="Times New Roman"/>
          <w:sz w:val="28"/>
        </w:rPr>
        <w:t>и инвестиций Нижегородской области</w:t>
      </w:r>
    </w:p>
    <w:p w:rsidR="005C095F" w:rsidRDefault="005C095F" w:rsidP="00E11806">
      <w:pPr>
        <w:spacing w:after="0" w:line="360" w:lineRule="auto"/>
        <w:ind w:left="581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</w:t>
      </w:r>
    </w:p>
    <w:p w:rsidR="005C095F" w:rsidRDefault="005C095F" w:rsidP="00E11806">
      <w:pPr>
        <w:spacing w:after="0" w:line="360" w:lineRule="auto"/>
        <w:ind w:left="581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5C095F" w:rsidRDefault="005C095F" w:rsidP="00E11806">
      <w:pPr>
        <w:spacing w:after="0" w:line="360" w:lineRule="auto"/>
        <w:ind w:left="581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(ФИО)</w:t>
      </w:r>
    </w:p>
    <w:p w:rsidR="005C095F" w:rsidRPr="005C095F" w:rsidRDefault="00E11806" w:rsidP="00E11806">
      <w:pPr>
        <w:spacing w:after="0" w:line="360" w:lineRule="auto"/>
        <w:ind w:left="581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C095F">
        <w:rPr>
          <w:rFonts w:ascii="Times New Roman" w:hAnsi="Times New Roman" w:cs="Times New Roman"/>
          <w:sz w:val="28"/>
        </w:rPr>
        <w:t>_______________________</w:t>
      </w:r>
    </w:p>
    <w:p w:rsidR="005C095F" w:rsidRPr="005C095F" w:rsidRDefault="005C095F" w:rsidP="00E11806">
      <w:pPr>
        <w:spacing w:after="0" w:line="360" w:lineRule="auto"/>
        <w:ind w:left="5812"/>
        <w:jc w:val="center"/>
        <w:rPr>
          <w:rFonts w:ascii="Times New Roman" w:hAnsi="Times New Roman" w:cs="Times New Roman"/>
          <w:sz w:val="18"/>
        </w:rPr>
      </w:pPr>
      <w:r w:rsidRPr="005C095F">
        <w:rPr>
          <w:rFonts w:ascii="Times New Roman" w:hAnsi="Times New Roman" w:cs="Times New Roman"/>
          <w:sz w:val="18"/>
        </w:rPr>
        <w:t xml:space="preserve">(почтовый адрес / адрес </w:t>
      </w:r>
      <w:proofErr w:type="spellStart"/>
      <w:proofErr w:type="gramStart"/>
      <w:r w:rsidRPr="005C095F">
        <w:rPr>
          <w:rFonts w:ascii="Times New Roman" w:hAnsi="Times New Roman" w:cs="Times New Roman"/>
          <w:sz w:val="18"/>
        </w:rPr>
        <w:t>эл.почты</w:t>
      </w:r>
      <w:proofErr w:type="spellEnd"/>
      <w:proofErr w:type="gramEnd"/>
      <w:r w:rsidRPr="005C095F">
        <w:rPr>
          <w:rFonts w:ascii="Times New Roman" w:hAnsi="Times New Roman" w:cs="Times New Roman"/>
          <w:sz w:val="18"/>
        </w:rPr>
        <w:t>)</w:t>
      </w:r>
    </w:p>
    <w:p w:rsidR="005C095F" w:rsidRDefault="005C095F" w:rsidP="005C095F">
      <w:pPr>
        <w:ind w:left="5812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ind w:left="5812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ind w:left="5812"/>
        <w:rPr>
          <w:rFonts w:ascii="Times New Roman" w:hAnsi="Times New Roman" w:cs="Times New Roman"/>
          <w:sz w:val="28"/>
        </w:rPr>
      </w:pPr>
    </w:p>
    <w:p w:rsidR="005C095F" w:rsidRP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Вас, в соответствии с </w:t>
      </w:r>
      <w:r w:rsidR="00E11806">
        <w:rPr>
          <w:rFonts w:ascii="Times New Roman" w:hAnsi="Times New Roman" w:cs="Times New Roman"/>
          <w:sz w:val="28"/>
        </w:rPr>
        <w:t>Федеральным</w:t>
      </w:r>
      <w:r w:rsidRPr="005C095F">
        <w:rPr>
          <w:rFonts w:ascii="Times New Roman" w:hAnsi="Times New Roman" w:cs="Times New Roman"/>
          <w:sz w:val="28"/>
        </w:rPr>
        <w:t xml:space="preserve"> закон</w:t>
      </w:r>
      <w:r w:rsidR="00E11806">
        <w:rPr>
          <w:rFonts w:ascii="Times New Roman" w:hAnsi="Times New Roman" w:cs="Times New Roman"/>
          <w:sz w:val="28"/>
        </w:rPr>
        <w:t>ом</w:t>
      </w:r>
      <w:r w:rsidRPr="005C095F">
        <w:rPr>
          <w:rFonts w:ascii="Times New Roman" w:hAnsi="Times New Roman" w:cs="Times New Roman"/>
          <w:sz w:val="28"/>
        </w:rPr>
        <w:t xml:space="preserve"> от 09.02.2009 N 8-ФЗ</w:t>
      </w:r>
    </w:p>
    <w:p w:rsid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C095F">
        <w:rPr>
          <w:rFonts w:ascii="Times New Roman" w:hAnsi="Times New Roman" w:cs="Times New Roman"/>
          <w:sz w:val="28"/>
        </w:rPr>
        <w:t>"Об обеспечении доступа к информации о деятельности государственных органов и органов местного самоуправления"</w:t>
      </w:r>
      <w:r>
        <w:rPr>
          <w:rFonts w:ascii="Times New Roman" w:hAnsi="Times New Roman" w:cs="Times New Roman"/>
          <w:sz w:val="28"/>
        </w:rPr>
        <w:t xml:space="preserve"> предоставить информацию о </w:t>
      </w:r>
    </w:p>
    <w:p w:rsid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  <w:r w:rsidR="00E11806">
        <w:rPr>
          <w:rFonts w:ascii="Times New Roman" w:hAnsi="Times New Roman" w:cs="Times New Roman"/>
          <w:sz w:val="28"/>
        </w:rPr>
        <w:t>.</w:t>
      </w:r>
    </w:p>
    <w:p w:rsid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Информацию прошу предоставить по адресу</w:t>
      </w:r>
    </w:p>
    <w:p w:rsid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 </w:t>
      </w:r>
      <w:r w:rsidR="00E11806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</w:t>
      </w:r>
    </w:p>
    <w:p w:rsidR="005C095F" w:rsidRPr="005C095F" w:rsidRDefault="005C095F" w:rsidP="00E11806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5C095F">
        <w:rPr>
          <w:rFonts w:ascii="Times New Roman" w:hAnsi="Times New Roman" w:cs="Times New Roman"/>
          <w:sz w:val="18"/>
        </w:rPr>
        <w:t xml:space="preserve">(на бумажном носителе указывается почтовый адрес, в электронном виде указывается адрес </w:t>
      </w:r>
      <w:proofErr w:type="spellStart"/>
      <w:proofErr w:type="gramStart"/>
      <w:r w:rsidRPr="005C095F">
        <w:rPr>
          <w:rFonts w:ascii="Times New Roman" w:hAnsi="Times New Roman" w:cs="Times New Roman"/>
          <w:sz w:val="18"/>
        </w:rPr>
        <w:t>эл.почты</w:t>
      </w:r>
      <w:proofErr w:type="spellEnd"/>
      <w:proofErr w:type="gramEnd"/>
      <w:r w:rsidRPr="005C095F">
        <w:rPr>
          <w:rFonts w:ascii="Times New Roman" w:hAnsi="Times New Roman" w:cs="Times New Roman"/>
          <w:sz w:val="18"/>
        </w:rPr>
        <w:t xml:space="preserve">) </w:t>
      </w:r>
    </w:p>
    <w:p w:rsidR="005C095F" w:rsidRDefault="005C095F" w:rsidP="005C095F">
      <w:pPr>
        <w:jc w:val="both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jc w:val="both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jc w:val="both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jc w:val="both"/>
        <w:rPr>
          <w:rFonts w:ascii="Times New Roman" w:hAnsi="Times New Roman" w:cs="Times New Roman"/>
          <w:sz w:val="28"/>
        </w:rPr>
      </w:pPr>
    </w:p>
    <w:p w:rsidR="005C095F" w:rsidRDefault="005C095F" w:rsidP="005C095F">
      <w:pPr>
        <w:ind w:left="581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_________/_______________</w:t>
      </w:r>
    </w:p>
    <w:p w:rsidR="005C095F" w:rsidRPr="005C095F" w:rsidRDefault="005C095F" w:rsidP="005C095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</w:t>
      </w:r>
      <w:r w:rsidR="00E11806">
        <w:rPr>
          <w:rFonts w:ascii="Times New Roman" w:hAnsi="Times New Roman" w:cs="Times New Roman"/>
          <w:sz w:val="18"/>
        </w:rPr>
        <w:t>подпись</w:t>
      </w:r>
      <w:r w:rsidRPr="005C095F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         </w:t>
      </w:r>
      <w:r w:rsidR="00E11806">
        <w:rPr>
          <w:rFonts w:ascii="Times New Roman" w:hAnsi="Times New Roman" w:cs="Times New Roman"/>
          <w:sz w:val="18"/>
        </w:rPr>
        <w:t>расшифровка</w:t>
      </w:r>
    </w:p>
    <w:sectPr w:rsidR="005C095F" w:rsidRPr="005C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88"/>
    <w:rsid w:val="005C095F"/>
    <w:rsid w:val="008B0063"/>
    <w:rsid w:val="00D32588"/>
    <w:rsid w:val="00DA6F1C"/>
    <w:rsid w:val="00E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793B"/>
  <w15:chartTrackingRefBased/>
  <w15:docId w15:val="{ABD097CE-1C45-445E-AFC8-441662B5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М. Швецова</dc:creator>
  <cp:keywords/>
  <dc:description/>
  <cp:lastModifiedBy>Екатерина М. Швецова</cp:lastModifiedBy>
  <cp:revision>2</cp:revision>
  <dcterms:created xsi:type="dcterms:W3CDTF">2025-11-06T09:25:00Z</dcterms:created>
  <dcterms:modified xsi:type="dcterms:W3CDTF">2025-11-06T09:37:00Z</dcterms:modified>
</cp:coreProperties>
</file>