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86888" w:rsidRDefault="00CD6E5D" w:rsidP="00FB6154">
      <w:pPr>
        <w:jc w:val="center"/>
      </w:pPr>
      <w:r>
        <w:rPr>
          <w:sz w:val="32"/>
          <w:szCs w:val="32"/>
        </w:rPr>
        <w:t xml:space="preserve">Доклад об осуществлении муниципального </w:t>
      </w:r>
      <w:r w:rsidRPr="00FB6154">
        <w:rPr>
          <w:sz w:val="32"/>
          <w:szCs w:val="32"/>
        </w:rPr>
        <w:t>контроля за</w:t>
      </w:r>
      <w:r w:rsidR="00E14580" w:rsidRPr="00FB6154">
        <w:rPr>
          <w:b/>
          <w:sz w:val="32"/>
          <w:szCs w:val="32"/>
        </w:rPr>
        <w:t xml:space="preserve"> </w:t>
      </w:r>
      <w:r w:rsidR="00FB6154" w:rsidRPr="00FB6154">
        <w:rPr>
          <w:b/>
          <w:sz w:val="32"/>
          <w:szCs w:val="32"/>
        </w:rPr>
        <w:t>2018</w:t>
      </w:r>
      <w:r w:rsidR="006961EB" w:rsidRPr="00FB6154">
        <w:rPr>
          <w:b/>
          <w:sz w:val="32"/>
          <w:szCs w:val="32"/>
        </w:rPr>
        <w:t xml:space="preserve"> </w:t>
      </w:r>
      <w:r w:rsidRPr="00FB6154">
        <w:rPr>
          <w:sz w:val="32"/>
          <w:szCs w:val="32"/>
        </w:rPr>
        <w:t>год</w:t>
      </w:r>
    </w:p>
    <w:p w:rsidR="00886888" w:rsidRDefault="00886888"/>
    <w:p w:rsidR="00B4020F" w:rsidRPr="00755FAF" w:rsidRDefault="00B4020F"/>
    <w:p w:rsidR="00886888" w:rsidRPr="00F828AB" w:rsidRDefault="00886888" w:rsidP="000012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sz w:val="32"/>
          <w:szCs w:val="32"/>
        </w:rPr>
      </w:pPr>
      <w:r w:rsidRPr="00F828AB">
        <w:rPr>
          <w:sz w:val="32"/>
          <w:szCs w:val="32"/>
        </w:rPr>
        <w:t>Раздел 1.</w:t>
      </w:r>
    </w:p>
    <w:p w:rsidR="00886888" w:rsidRPr="00F828AB" w:rsidRDefault="00886888" w:rsidP="000012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sz w:val="32"/>
          <w:szCs w:val="32"/>
        </w:rPr>
      </w:pPr>
      <w:r w:rsidRPr="00F828AB">
        <w:rPr>
          <w:sz w:val="32"/>
          <w:szCs w:val="32"/>
        </w:rPr>
        <w:t>Состояние нормативно-правового регулирования в</w:t>
      </w:r>
    </w:p>
    <w:p w:rsidR="00886888" w:rsidRPr="00886888" w:rsidRDefault="00886888" w:rsidP="000012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sz w:val="32"/>
          <w:szCs w:val="32"/>
        </w:rPr>
      </w:pPr>
      <w:r w:rsidRPr="00F828AB">
        <w:rPr>
          <w:sz w:val="32"/>
          <w:szCs w:val="32"/>
        </w:rPr>
        <w:t>соответствующей сфере деятельности</w:t>
      </w:r>
    </w:p>
    <w:p w:rsidR="00F31C3C" w:rsidRDefault="00F31C3C" w:rsidP="0083213D">
      <w:pPr>
        <w:rPr>
          <w:sz w:val="32"/>
          <w:szCs w:val="32"/>
        </w:rPr>
      </w:pPr>
    </w:p>
    <w:p w:rsidR="00FB6154" w:rsidRPr="00F463A6" w:rsidRDefault="00FB6154" w:rsidP="00FB6154">
      <w:pPr>
        <w:widowControl w:val="0"/>
        <w:spacing w:before="120"/>
        <w:ind w:firstLine="720"/>
        <w:jc w:val="both"/>
        <w:rPr>
          <w:kern w:val="1"/>
          <w:sz w:val="28"/>
          <w:szCs w:val="28"/>
          <w:lang w:bidi="hi-IN"/>
        </w:rPr>
      </w:pPr>
      <w:r w:rsidRPr="00F463A6">
        <w:rPr>
          <w:kern w:val="1"/>
          <w:sz w:val="28"/>
          <w:szCs w:val="28"/>
          <w:lang w:bidi="hi-IN"/>
        </w:rPr>
        <w:t>В соответствии с законодательством Российской Федерации в течение 2018 года органы местного самоуправления (далее – ОМСУ) имели полномочия по осуществлению следующих видов муниципального контроля, подпадающих под действие Фед</w:t>
      </w:r>
      <w:r w:rsidR="00F81563">
        <w:rPr>
          <w:kern w:val="1"/>
          <w:sz w:val="28"/>
          <w:szCs w:val="28"/>
          <w:lang w:bidi="hi-IN"/>
        </w:rPr>
        <w:t>ерального зак</w:t>
      </w:r>
      <w:bookmarkStart w:id="0" w:name="_GoBack"/>
      <w:bookmarkEnd w:id="0"/>
      <w:r w:rsidR="00F81563">
        <w:rPr>
          <w:kern w:val="1"/>
          <w:sz w:val="28"/>
          <w:szCs w:val="28"/>
          <w:lang w:bidi="hi-IN"/>
        </w:rPr>
        <w:t xml:space="preserve">она от 26.12.2008 </w:t>
      </w:r>
      <w:r w:rsidRPr="00F463A6">
        <w:rPr>
          <w:kern w:val="1"/>
          <w:sz w:val="28"/>
          <w:szCs w:val="28"/>
          <w:lang w:bidi="hi-IN"/>
        </w:rPr>
        <w:t>№ 294-ФЗ «О защите прав юридических лиц и индивидуальных предпринимателей при осуществлении государственного контроля (надзора) и м</w:t>
      </w:r>
      <w:r w:rsidR="00F81563">
        <w:rPr>
          <w:kern w:val="1"/>
          <w:sz w:val="28"/>
          <w:szCs w:val="28"/>
          <w:lang w:bidi="hi-IN"/>
        </w:rPr>
        <w:t xml:space="preserve">униципального контроля» (далее </w:t>
      </w:r>
      <w:r w:rsidRPr="00F463A6">
        <w:rPr>
          <w:kern w:val="1"/>
          <w:sz w:val="28"/>
          <w:szCs w:val="28"/>
          <w:lang w:bidi="hi-IN"/>
        </w:rPr>
        <w:t xml:space="preserve">- Федеральный закон № 294-ФЗ):  </w:t>
      </w:r>
    </w:p>
    <w:p w:rsidR="00FB6154" w:rsidRPr="002C732F" w:rsidRDefault="00FB6154" w:rsidP="00FB6154">
      <w:pPr>
        <w:widowControl w:val="0"/>
        <w:spacing w:before="120"/>
        <w:ind w:firstLine="720"/>
        <w:jc w:val="right"/>
        <w:rPr>
          <w:b/>
          <w:kern w:val="1"/>
          <w:sz w:val="28"/>
          <w:szCs w:val="28"/>
          <w:lang w:bidi="hi-IN"/>
        </w:rPr>
      </w:pPr>
      <w:r w:rsidRPr="002C732F">
        <w:rPr>
          <w:kern w:val="1"/>
          <w:sz w:val="28"/>
          <w:szCs w:val="28"/>
          <w:lang w:bidi="hi-IN"/>
        </w:rPr>
        <w:t>таблица 1</w:t>
      </w:r>
    </w:p>
    <w:tbl>
      <w:tblPr>
        <w:tblW w:w="10065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3652"/>
        <w:gridCol w:w="6413"/>
      </w:tblGrid>
      <w:tr w:rsidR="00FB6154" w:rsidRPr="002C732F" w:rsidTr="004E68EE">
        <w:trPr>
          <w:tblHeader/>
        </w:trPr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154" w:rsidRPr="002C732F" w:rsidRDefault="00FB6154" w:rsidP="004E68EE">
            <w:pPr>
              <w:widowControl w:val="0"/>
              <w:jc w:val="center"/>
              <w:rPr>
                <w:b/>
                <w:kern w:val="1"/>
                <w:sz w:val="28"/>
                <w:szCs w:val="28"/>
                <w:lang w:bidi="hi-IN"/>
              </w:rPr>
            </w:pPr>
            <w:r w:rsidRPr="002C732F">
              <w:rPr>
                <w:b/>
                <w:kern w:val="1"/>
                <w:sz w:val="28"/>
                <w:szCs w:val="28"/>
                <w:lang w:bidi="hi-IN"/>
              </w:rPr>
              <w:t>Вид контроля</w:t>
            </w:r>
          </w:p>
        </w:tc>
        <w:tc>
          <w:tcPr>
            <w:tcW w:w="6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6154" w:rsidRPr="002C732F" w:rsidRDefault="00FB6154" w:rsidP="004E68EE">
            <w:pPr>
              <w:widowControl w:val="0"/>
              <w:jc w:val="center"/>
              <w:rPr>
                <w:b/>
                <w:kern w:val="1"/>
                <w:sz w:val="16"/>
                <w:szCs w:val="16"/>
                <w:lang w:bidi="hi-IN"/>
              </w:rPr>
            </w:pPr>
            <w:r w:rsidRPr="002C732F">
              <w:rPr>
                <w:b/>
                <w:kern w:val="1"/>
                <w:sz w:val="28"/>
                <w:szCs w:val="28"/>
                <w:lang w:bidi="hi-IN"/>
              </w:rPr>
              <w:t>Нормативный правовой акт РФ, закрепляющий полномочия за ОМСУ</w:t>
            </w:r>
          </w:p>
          <w:p w:rsidR="00FB6154" w:rsidRPr="002C732F" w:rsidRDefault="00FB6154" w:rsidP="004E68EE">
            <w:pPr>
              <w:widowControl w:val="0"/>
              <w:jc w:val="center"/>
              <w:rPr>
                <w:b/>
                <w:kern w:val="1"/>
                <w:sz w:val="16"/>
                <w:szCs w:val="16"/>
                <w:lang w:bidi="hi-IN"/>
              </w:rPr>
            </w:pPr>
          </w:p>
        </w:tc>
      </w:tr>
      <w:tr w:rsidR="00FB6154" w:rsidRPr="00B93853" w:rsidTr="004E68EE">
        <w:trPr>
          <w:trHeight w:val="1121"/>
        </w:trPr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154" w:rsidRPr="00B93853" w:rsidRDefault="00FB6154" w:rsidP="00D007D6">
            <w:pPr>
              <w:widowControl w:val="0"/>
              <w:spacing w:after="100"/>
              <w:jc w:val="both"/>
              <w:rPr>
                <w:kern w:val="1"/>
                <w:sz w:val="28"/>
                <w:szCs w:val="28"/>
                <w:highlight w:val="yellow"/>
                <w:lang w:bidi="hi-IN"/>
              </w:rPr>
            </w:pPr>
            <w:r w:rsidRPr="004763A2">
              <w:rPr>
                <w:rFonts w:eastAsia="DejaVu Sans"/>
                <w:kern w:val="1"/>
                <w:sz w:val="28"/>
                <w:szCs w:val="28"/>
                <w:lang w:bidi="hi-IN"/>
              </w:rPr>
              <w:t>Муниципальный земельный контроль за использованием земель поселения, городского округа, межселенных территорий</w:t>
            </w:r>
          </w:p>
        </w:tc>
        <w:tc>
          <w:tcPr>
            <w:tcW w:w="6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6154" w:rsidRPr="004763A2" w:rsidRDefault="00FB6154" w:rsidP="00D007D6">
            <w:pPr>
              <w:widowControl w:val="0"/>
              <w:spacing w:after="100"/>
              <w:jc w:val="both"/>
              <w:rPr>
                <w:kern w:val="1"/>
                <w:sz w:val="28"/>
                <w:szCs w:val="28"/>
                <w:lang w:bidi="hi-IN"/>
              </w:rPr>
            </w:pPr>
            <w:r w:rsidRPr="004763A2">
              <w:rPr>
                <w:kern w:val="1"/>
                <w:sz w:val="28"/>
                <w:szCs w:val="28"/>
                <w:lang w:bidi="hi-IN"/>
              </w:rPr>
              <w:t>Ст. 14-16 Федерального закона от 6 октября 2003 года № 131-ФЗ «Об общих принципах организации местного самоуправления в Российской Федерации»</w:t>
            </w:r>
          </w:p>
          <w:p w:rsidR="00FB6154" w:rsidRPr="004763A2" w:rsidRDefault="00FB6154" w:rsidP="00D007D6">
            <w:pPr>
              <w:widowControl w:val="0"/>
              <w:spacing w:after="100"/>
              <w:jc w:val="both"/>
              <w:rPr>
                <w:rFonts w:eastAsia="DejaVu Sans"/>
                <w:kern w:val="1"/>
                <w:sz w:val="16"/>
                <w:szCs w:val="16"/>
                <w:lang w:bidi="hi-IN"/>
              </w:rPr>
            </w:pPr>
            <w:r w:rsidRPr="004763A2">
              <w:rPr>
                <w:kern w:val="1"/>
                <w:sz w:val="28"/>
                <w:szCs w:val="28"/>
                <w:lang w:bidi="hi-IN"/>
              </w:rPr>
              <w:t xml:space="preserve">Ст. 72 Земельного кодекса Российской Федерации </w:t>
            </w:r>
          </w:p>
          <w:p w:rsidR="00FB6154" w:rsidRPr="00B93853" w:rsidRDefault="00FB6154" w:rsidP="00D007D6">
            <w:pPr>
              <w:widowControl w:val="0"/>
              <w:spacing w:after="100"/>
              <w:jc w:val="both"/>
              <w:rPr>
                <w:rFonts w:eastAsia="DejaVu Sans"/>
                <w:kern w:val="1"/>
                <w:sz w:val="16"/>
                <w:szCs w:val="16"/>
                <w:highlight w:val="yellow"/>
                <w:lang w:bidi="hi-IN"/>
              </w:rPr>
            </w:pPr>
          </w:p>
        </w:tc>
      </w:tr>
      <w:tr w:rsidR="00FB6154" w:rsidRPr="00B93853" w:rsidTr="004E68EE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154" w:rsidRPr="00F274EF" w:rsidRDefault="00FB6154" w:rsidP="00D007D6">
            <w:pPr>
              <w:widowControl w:val="0"/>
              <w:spacing w:after="100"/>
              <w:jc w:val="both"/>
              <w:rPr>
                <w:kern w:val="1"/>
                <w:sz w:val="28"/>
                <w:szCs w:val="28"/>
                <w:lang w:bidi="hi-IN"/>
              </w:rPr>
            </w:pPr>
            <w:r w:rsidRPr="004763A2">
              <w:rPr>
                <w:rFonts w:eastAsia="DejaVu Sans"/>
                <w:kern w:val="1"/>
                <w:sz w:val="28"/>
                <w:szCs w:val="28"/>
                <w:lang w:bidi="hi-IN"/>
              </w:rPr>
              <w:t>Муниципальный лесной контроль</w:t>
            </w:r>
          </w:p>
        </w:tc>
        <w:tc>
          <w:tcPr>
            <w:tcW w:w="6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6154" w:rsidRPr="004763A2" w:rsidRDefault="00FB6154" w:rsidP="00D007D6">
            <w:pPr>
              <w:widowControl w:val="0"/>
              <w:spacing w:after="100"/>
              <w:jc w:val="both"/>
              <w:rPr>
                <w:kern w:val="1"/>
                <w:sz w:val="28"/>
                <w:szCs w:val="28"/>
                <w:lang w:bidi="hi-IN"/>
              </w:rPr>
            </w:pPr>
            <w:r w:rsidRPr="004763A2">
              <w:rPr>
                <w:rFonts w:eastAsia="DejaVu Sans"/>
                <w:kern w:val="1"/>
                <w:sz w:val="28"/>
                <w:szCs w:val="28"/>
                <w:lang w:bidi="hi-IN"/>
              </w:rPr>
              <w:t xml:space="preserve">Ст. 84 и 98 Лесного кодекса Российской Федерации </w:t>
            </w:r>
          </w:p>
          <w:p w:rsidR="00FB6154" w:rsidRPr="00F274EF" w:rsidRDefault="00FB6154" w:rsidP="00D007D6">
            <w:pPr>
              <w:widowControl w:val="0"/>
              <w:spacing w:after="100"/>
              <w:jc w:val="both"/>
              <w:rPr>
                <w:rFonts w:eastAsia="DejaVu Sans"/>
                <w:kern w:val="1"/>
                <w:sz w:val="16"/>
                <w:szCs w:val="16"/>
                <w:lang w:bidi="hi-IN"/>
              </w:rPr>
            </w:pPr>
            <w:r w:rsidRPr="004763A2">
              <w:rPr>
                <w:kern w:val="1"/>
                <w:sz w:val="28"/>
                <w:szCs w:val="28"/>
                <w:lang w:bidi="hi-IN"/>
              </w:rPr>
              <w:t>Ст. 14-16 Федерального закона от 6 октября 2003 года № 131-ФЗ «Об общих принципах организации местного самоуправления в Российской Федерации»</w:t>
            </w:r>
          </w:p>
        </w:tc>
      </w:tr>
      <w:tr w:rsidR="00FB6154" w:rsidRPr="00B93853" w:rsidTr="004E68EE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154" w:rsidRPr="00F274EF" w:rsidRDefault="00FB6154" w:rsidP="00D007D6">
            <w:pPr>
              <w:widowControl w:val="0"/>
              <w:spacing w:after="100"/>
              <w:jc w:val="both"/>
              <w:rPr>
                <w:kern w:val="1"/>
                <w:sz w:val="28"/>
                <w:szCs w:val="28"/>
                <w:shd w:val="clear" w:color="auto" w:fill="FFFF00"/>
                <w:lang w:bidi="hi-IN"/>
              </w:rPr>
            </w:pPr>
            <w:r w:rsidRPr="004763A2">
              <w:rPr>
                <w:rFonts w:eastAsia="DejaVu Sans"/>
                <w:kern w:val="1"/>
                <w:sz w:val="28"/>
                <w:szCs w:val="28"/>
                <w:lang w:bidi="hi-IN"/>
              </w:rPr>
              <w:t>Муниципальный контроль в области использования и охраны особо охраняемых природных территорий местного значения</w:t>
            </w:r>
          </w:p>
        </w:tc>
        <w:tc>
          <w:tcPr>
            <w:tcW w:w="6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6154" w:rsidRPr="004763A2" w:rsidRDefault="00FB6154" w:rsidP="00D007D6">
            <w:pPr>
              <w:widowControl w:val="0"/>
              <w:spacing w:after="100"/>
              <w:jc w:val="both"/>
              <w:rPr>
                <w:kern w:val="1"/>
                <w:sz w:val="28"/>
                <w:szCs w:val="28"/>
                <w:lang w:bidi="hi-IN"/>
              </w:rPr>
            </w:pPr>
            <w:r w:rsidRPr="004763A2">
              <w:rPr>
                <w:kern w:val="1"/>
                <w:sz w:val="28"/>
                <w:szCs w:val="28"/>
                <w:lang w:bidi="hi-IN"/>
              </w:rPr>
              <w:t>Ст.33 Федерального закона от 14 марта 1995 года № 33-ФЗ «Об особо охраняемых природных территориях»</w:t>
            </w:r>
          </w:p>
          <w:p w:rsidR="00F274EF" w:rsidRPr="00F274EF" w:rsidRDefault="00FB6154" w:rsidP="00D007D6">
            <w:pPr>
              <w:widowControl w:val="0"/>
              <w:spacing w:after="100"/>
              <w:jc w:val="both"/>
              <w:rPr>
                <w:kern w:val="1"/>
                <w:sz w:val="28"/>
                <w:szCs w:val="28"/>
                <w:lang w:bidi="hi-IN"/>
              </w:rPr>
            </w:pPr>
            <w:r w:rsidRPr="004763A2">
              <w:rPr>
                <w:kern w:val="1"/>
                <w:sz w:val="28"/>
                <w:szCs w:val="28"/>
                <w:lang w:bidi="hi-IN"/>
              </w:rPr>
              <w:t>Ст. 14-16 Федерального закона от 6 октября 2003 года № 131-ФЗ «Об общих принципах организации местного самоупр</w:t>
            </w:r>
            <w:r w:rsidR="00F274EF">
              <w:rPr>
                <w:kern w:val="1"/>
                <w:sz w:val="28"/>
                <w:szCs w:val="28"/>
                <w:lang w:bidi="hi-IN"/>
              </w:rPr>
              <w:t>авления в Российской Федерации»</w:t>
            </w:r>
          </w:p>
        </w:tc>
      </w:tr>
      <w:tr w:rsidR="00FB6154" w:rsidRPr="00B93853" w:rsidTr="004E68EE">
        <w:trPr>
          <w:cantSplit/>
        </w:trPr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154" w:rsidRPr="004763A2" w:rsidRDefault="00F274EF" w:rsidP="00D007D6">
            <w:pPr>
              <w:widowControl w:val="0"/>
              <w:spacing w:after="100"/>
              <w:contextualSpacing/>
              <w:jc w:val="both"/>
              <w:rPr>
                <w:kern w:val="1"/>
                <w:sz w:val="28"/>
                <w:szCs w:val="28"/>
                <w:shd w:val="clear" w:color="auto" w:fill="FFFF00"/>
                <w:lang w:bidi="hi-IN"/>
              </w:rPr>
            </w:pPr>
            <w:r>
              <w:rPr>
                <w:rFonts w:eastAsia="DejaVu Sans"/>
                <w:kern w:val="1"/>
                <w:sz w:val="28"/>
                <w:szCs w:val="28"/>
                <w:lang w:bidi="hi-IN"/>
              </w:rPr>
              <w:lastRenderedPageBreak/>
              <w:t xml:space="preserve">Муниципальный контроль за </w:t>
            </w:r>
            <w:r w:rsidR="00FB6154" w:rsidRPr="004763A2">
              <w:rPr>
                <w:rFonts w:eastAsia="DejaVu Sans"/>
                <w:kern w:val="1"/>
                <w:sz w:val="28"/>
                <w:szCs w:val="28"/>
                <w:lang w:bidi="hi-IN"/>
              </w:rPr>
              <w:t>сохранностью  автомобильных дорог местного значения</w:t>
            </w:r>
          </w:p>
          <w:p w:rsidR="00FB6154" w:rsidRPr="00B93853" w:rsidRDefault="00FB6154" w:rsidP="00D007D6">
            <w:pPr>
              <w:widowControl w:val="0"/>
              <w:spacing w:after="100"/>
              <w:jc w:val="both"/>
              <w:rPr>
                <w:kern w:val="1"/>
                <w:sz w:val="28"/>
                <w:szCs w:val="28"/>
                <w:highlight w:val="yellow"/>
                <w:shd w:val="clear" w:color="auto" w:fill="FFFF00"/>
                <w:lang w:bidi="hi-IN"/>
              </w:rPr>
            </w:pPr>
          </w:p>
        </w:tc>
        <w:tc>
          <w:tcPr>
            <w:tcW w:w="6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6154" w:rsidRPr="004763A2" w:rsidRDefault="00FB6154" w:rsidP="00D007D6">
            <w:pPr>
              <w:widowControl w:val="0"/>
              <w:spacing w:after="100"/>
              <w:jc w:val="both"/>
              <w:rPr>
                <w:kern w:val="1"/>
                <w:sz w:val="28"/>
                <w:szCs w:val="28"/>
                <w:lang w:bidi="hi-IN"/>
              </w:rPr>
            </w:pPr>
            <w:r w:rsidRPr="004763A2">
              <w:rPr>
                <w:kern w:val="1"/>
                <w:sz w:val="28"/>
                <w:szCs w:val="28"/>
                <w:lang w:bidi="hi-IN"/>
              </w:rPr>
              <w:t>Ст. 14 - 16 Федерального закона от 6 октября 2003 года № 131-ФЗ «Об общих принципах организации местного самоуправления в Российской Федерации»</w:t>
            </w:r>
          </w:p>
          <w:p w:rsidR="00FB6154" w:rsidRPr="00F274EF" w:rsidRDefault="00FB6154" w:rsidP="00D007D6">
            <w:pPr>
              <w:widowControl w:val="0"/>
              <w:spacing w:after="100"/>
              <w:jc w:val="both"/>
              <w:rPr>
                <w:rFonts w:eastAsia="DejaVu Sans"/>
                <w:kern w:val="1"/>
                <w:sz w:val="16"/>
                <w:szCs w:val="16"/>
                <w:shd w:val="clear" w:color="auto" w:fill="FFFFFF"/>
                <w:lang w:bidi="hi-IN"/>
              </w:rPr>
            </w:pPr>
            <w:r w:rsidRPr="004763A2">
              <w:rPr>
                <w:kern w:val="1"/>
                <w:sz w:val="28"/>
                <w:szCs w:val="28"/>
                <w:lang w:bidi="hi-IN"/>
              </w:rPr>
              <w:t>Ст. 13 - 13.1 Федеральног</w:t>
            </w:r>
            <w:r w:rsidR="00D74AD2">
              <w:rPr>
                <w:kern w:val="1"/>
                <w:sz w:val="28"/>
                <w:szCs w:val="28"/>
                <w:lang w:bidi="hi-IN"/>
              </w:rPr>
              <w:t xml:space="preserve">о закона от 8 ноября 2007 года </w:t>
            </w:r>
            <w:r w:rsidRPr="004763A2">
              <w:rPr>
                <w:kern w:val="1"/>
                <w:sz w:val="28"/>
                <w:szCs w:val="28"/>
                <w:lang w:bidi="hi-IN"/>
              </w:rPr>
              <w:t>№ 257-ФЗ «Об автомобильных дорогах и дорожной деятельности в Российской Федерации»</w:t>
            </w:r>
          </w:p>
        </w:tc>
      </w:tr>
      <w:tr w:rsidR="00FB6154" w:rsidRPr="00B93853" w:rsidTr="004E68EE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154" w:rsidRPr="004763A2" w:rsidRDefault="00FB6154" w:rsidP="00D007D6">
            <w:pPr>
              <w:widowControl w:val="0"/>
              <w:spacing w:after="100"/>
              <w:jc w:val="both"/>
              <w:rPr>
                <w:kern w:val="1"/>
                <w:sz w:val="28"/>
                <w:szCs w:val="28"/>
                <w:shd w:val="clear" w:color="auto" w:fill="FFFF00"/>
                <w:lang w:bidi="hi-IN"/>
              </w:rPr>
            </w:pPr>
            <w:r w:rsidRPr="004763A2">
              <w:rPr>
                <w:rFonts w:eastAsia="DejaVu Sans"/>
                <w:kern w:val="1"/>
                <w:sz w:val="28"/>
                <w:szCs w:val="28"/>
                <w:shd w:val="clear" w:color="auto" w:fill="FFFFFF"/>
                <w:lang w:bidi="hi-IN"/>
              </w:rPr>
              <w:t>Муниципальный жилищный контроль</w:t>
            </w:r>
          </w:p>
          <w:p w:rsidR="00FB6154" w:rsidRPr="004763A2" w:rsidRDefault="00FB6154" w:rsidP="00D007D6">
            <w:pPr>
              <w:widowControl w:val="0"/>
              <w:spacing w:after="100"/>
              <w:jc w:val="both"/>
              <w:rPr>
                <w:kern w:val="1"/>
                <w:sz w:val="28"/>
                <w:szCs w:val="28"/>
                <w:shd w:val="clear" w:color="auto" w:fill="FFFF00"/>
                <w:lang w:bidi="hi-IN"/>
              </w:rPr>
            </w:pPr>
          </w:p>
        </w:tc>
        <w:tc>
          <w:tcPr>
            <w:tcW w:w="6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6154" w:rsidRPr="004763A2" w:rsidRDefault="00FB6154" w:rsidP="00D007D6">
            <w:pPr>
              <w:widowControl w:val="0"/>
              <w:spacing w:after="100"/>
              <w:jc w:val="both"/>
              <w:rPr>
                <w:kern w:val="1"/>
                <w:sz w:val="28"/>
                <w:szCs w:val="28"/>
                <w:lang w:bidi="hi-IN"/>
              </w:rPr>
            </w:pPr>
            <w:r w:rsidRPr="004763A2">
              <w:rPr>
                <w:kern w:val="1"/>
                <w:sz w:val="28"/>
                <w:szCs w:val="28"/>
                <w:lang w:bidi="hi-IN"/>
              </w:rPr>
              <w:t>Ст. 14, 16 Федерального закона от 6 октября 2003 года № 131-ФЗ «Об общих принципах организации местного самоуправления в Российской Федерации»</w:t>
            </w:r>
          </w:p>
          <w:p w:rsidR="00FB6154" w:rsidRPr="004763A2" w:rsidRDefault="00FB6154" w:rsidP="00D007D6">
            <w:pPr>
              <w:widowControl w:val="0"/>
              <w:spacing w:after="100"/>
              <w:jc w:val="both"/>
              <w:rPr>
                <w:rFonts w:eastAsia="DejaVu Sans"/>
                <w:kern w:val="1"/>
                <w:sz w:val="16"/>
                <w:szCs w:val="16"/>
                <w:lang w:bidi="hi-IN"/>
              </w:rPr>
            </w:pPr>
            <w:r w:rsidRPr="004763A2">
              <w:rPr>
                <w:kern w:val="1"/>
                <w:sz w:val="28"/>
                <w:szCs w:val="28"/>
                <w:lang w:bidi="hi-IN"/>
              </w:rPr>
              <w:t>Ст. 14 и ст. 20 Жилищного кодекса Российской Федерации</w:t>
            </w:r>
          </w:p>
        </w:tc>
      </w:tr>
      <w:tr w:rsidR="00FB6154" w:rsidRPr="00B93853" w:rsidTr="004E68EE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154" w:rsidRPr="004763A2" w:rsidRDefault="00FB6154" w:rsidP="00D007D6">
            <w:pPr>
              <w:widowControl w:val="0"/>
              <w:spacing w:after="100"/>
              <w:jc w:val="both"/>
              <w:rPr>
                <w:kern w:val="1"/>
                <w:sz w:val="28"/>
                <w:szCs w:val="28"/>
                <w:shd w:val="clear" w:color="auto" w:fill="FFFF00"/>
                <w:lang w:bidi="hi-IN"/>
              </w:rPr>
            </w:pPr>
            <w:r w:rsidRPr="004763A2">
              <w:rPr>
                <w:rFonts w:eastAsia="DejaVu Sans"/>
                <w:kern w:val="1"/>
                <w:sz w:val="28"/>
                <w:szCs w:val="28"/>
                <w:lang w:bidi="hi-IN"/>
              </w:rPr>
              <w:t>Контроль соблюдения законодательства в области розничной продажи алкогольной продукции</w:t>
            </w:r>
          </w:p>
          <w:p w:rsidR="00FB6154" w:rsidRPr="004763A2" w:rsidRDefault="00FB6154" w:rsidP="00D007D6">
            <w:pPr>
              <w:widowControl w:val="0"/>
              <w:spacing w:after="100"/>
              <w:jc w:val="both"/>
              <w:rPr>
                <w:kern w:val="1"/>
                <w:sz w:val="28"/>
                <w:szCs w:val="28"/>
                <w:shd w:val="clear" w:color="auto" w:fill="FFFF00"/>
                <w:lang w:bidi="hi-IN"/>
              </w:rPr>
            </w:pPr>
          </w:p>
        </w:tc>
        <w:tc>
          <w:tcPr>
            <w:tcW w:w="6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6154" w:rsidRPr="004763A2" w:rsidRDefault="00FB6154" w:rsidP="00D007D6">
            <w:pPr>
              <w:widowControl w:val="0"/>
              <w:spacing w:after="100"/>
              <w:jc w:val="both"/>
              <w:rPr>
                <w:rFonts w:eastAsia="DejaVu Sans"/>
                <w:kern w:val="1"/>
                <w:sz w:val="16"/>
                <w:szCs w:val="16"/>
                <w:lang w:bidi="hi-IN"/>
              </w:rPr>
            </w:pPr>
            <w:r w:rsidRPr="004763A2">
              <w:rPr>
                <w:rFonts w:eastAsia="DejaVu Sans"/>
                <w:kern w:val="1"/>
                <w:sz w:val="28"/>
                <w:szCs w:val="28"/>
                <w:lang w:bidi="hi-IN"/>
              </w:rPr>
              <w:t>Ст. 7. Федерального закона от 22 ноября 1995 года № 171-ФЗ «О государственном регулировании производства и оборота этилового спирта,  алкогольной и спиртосодержащей продукции и об ограничении потребления (распития) алкогольной продукции»</w:t>
            </w:r>
          </w:p>
        </w:tc>
      </w:tr>
      <w:tr w:rsidR="00FB6154" w:rsidRPr="00B93853" w:rsidTr="004E68EE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154" w:rsidRPr="004763A2" w:rsidRDefault="00FB6154" w:rsidP="00D007D6">
            <w:pPr>
              <w:widowControl w:val="0"/>
              <w:spacing w:after="100"/>
              <w:jc w:val="both"/>
              <w:rPr>
                <w:kern w:val="1"/>
                <w:sz w:val="28"/>
                <w:szCs w:val="28"/>
                <w:lang w:bidi="hi-IN"/>
              </w:rPr>
            </w:pPr>
            <w:r w:rsidRPr="004763A2">
              <w:rPr>
                <w:rFonts w:eastAsia="DejaVu Sans"/>
                <w:kern w:val="1"/>
                <w:sz w:val="28"/>
                <w:szCs w:val="28"/>
                <w:lang w:bidi="hi-IN"/>
              </w:rPr>
              <w:t>Контроль за представлением обязательного экземпляра</w:t>
            </w:r>
          </w:p>
        </w:tc>
        <w:tc>
          <w:tcPr>
            <w:tcW w:w="6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6154" w:rsidRPr="004763A2" w:rsidRDefault="00FB6154" w:rsidP="00D007D6">
            <w:pPr>
              <w:widowControl w:val="0"/>
              <w:spacing w:after="100"/>
              <w:jc w:val="both"/>
              <w:rPr>
                <w:rFonts w:eastAsia="DejaVu Sans"/>
                <w:kern w:val="1"/>
                <w:sz w:val="16"/>
                <w:szCs w:val="16"/>
                <w:lang w:bidi="hi-IN"/>
              </w:rPr>
            </w:pPr>
            <w:r w:rsidRPr="004763A2">
              <w:rPr>
                <w:kern w:val="1"/>
                <w:sz w:val="28"/>
                <w:szCs w:val="28"/>
                <w:lang w:bidi="hi-IN"/>
              </w:rPr>
              <w:t>Ст. 21 Федерального закона от 29 декабря 1994 года № 77-ФЗ «Об обязательном экземпляре документов»</w:t>
            </w:r>
          </w:p>
        </w:tc>
      </w:tr>
      <w:tr w:rsidR="00FB6154" w:rsidRPr="00B93853" w:rsidTr="004E68EE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154" w:rsidRPr="004763A2" w:rsidRDefault="00FB6154" w:rsidP="00D007D6">
            <w:pPr>
              <w:widowControl w:val="0"/>
              <w:spacing w:after="100"/>
              <w:jc w:val="both"/>
              <w:rPr>
                <w:kern w:val="1"/>
                <w:sz w:val="16"/>
                <w:szCs w:val="16"/>
                <w:lang w:bidi="hi-IN"/>
              </w:rPr>
            </w:pPr>
            <w:r w:rsidRPr="004763A2">
              <w:rPr>
                <w:rFonts w:eastAsia="DejaVu Sans"/>
                <w:kern w:val="1"/>
                <w:sz w:val="28"/>
                <w:szCs w:val="28"/>
                <w:lang w:bidi="hi-IN"/>
              </w:rPr>
              <w:t>Контроль за использованием и охраной недр при добыче общераспространенных полезных ископаемых, а также при строительстве  подземных сооружений, не связанных с добычей полезных ископаемых</w:t>
            </w:r>
          </w:p>
        </w:tc>
        <w:tc>
          <w:tcPr>
            <w:tcW w:w="6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6154" w:rsidRPr="004763A2" w:rsidRDefault="00FB6154" w:rsidP="00D007D6">
            <w:pPr>
              <w:widowControl w:val="0"/>
              <w:spacing w:after="100"/>
              <w:jc w:val="both"/>
              <w:rPr>
                <w:rFonts w:eastAsia="DejaVu Sans"/>
                <w:kern w:val="1"/>
                <w:sz w:val="28"/>
                <w:szCs w:val="28"/>
                <w:lang w:bidi="hi-IN"/>
              </w:rPr>
            </w:pPr>
            <w:r w:rsidRPr="004763A2">
              <w:rPr>
                <w:kern w:val="1"/>
                <w:sz w:val="28"/>
                <w:szCs w:val="28"/>
                <w:lang w:bidi="hi-IN"/>
              </w:rPr>
              <w:t>Ст.5 Закона Российской Федерации от 21 февраля 1992 № 2395-1 «О недрах»</w:t>
            </w:r>
          </w:p>
        </w:tc>
      </w:tr>
      <w:tr w:rsidR="00FB6154" w:rsidRPr="00B93853" w:rsidTr="004E68EE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154" w:rsidRPr="004763A2" w:rsidRDefault="00FB6154" w:rsidP="00D007D6">
            <w:pPr>
              <w:widowControl w:val="0"/>
              <w:spacing w:after="100"/>
              <w:jc w:val="both"/>
              <w:rPr>
                <w:kern w:val="1"/>
                <w:sz w:val="28"/>
                <w:szCs w:val="28"/>
                <w:lang w:bidi="hi-IN"/>
              </w:rPr>
            </w:pPr>
            <w:r w:rsidRPr="004763A2">
              <w:rPr>
                <w:rFonts w:eastAsia="DejaVu Sans"/>
                <w:kern w:val="1"/>
                <w:sz w:val="28"/>
                <w:szCs w:val="28"/>
                <w:lang w:bidi="hi-IN"/>
              </w:rPr>
              <w:t>Муниципальный контроль в области торговой деятельности</w:t>
            </w:r>
          </w:p>
          <w:p w:rsidR="00FB6154" w:rsidRPr="00B93853" w:rsidRDefault="00FB6154" w:rsidP="00D007D6">
            <w:pPr>
              <w:widowControl w:val="0"/>
              <w:spacing w:after="100"/>
              <w:jc w:val="both"/>
              <w:rPr>
                <w:kern w:val="1"/>
                <w:sz w:val="28"/>
                <w:szCs w:val="28"/>
                <w:highlight w:val="yellow"/>
                <w:lang w:bidi="hi-IN"/>
              </w:rPr>
            </w:pPr>
          </w:p>
        </w:tc>
        <w:tc>
          <w:tcPr>
            <w:tcW w:w="6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6154" w:rsidRPr="00D74AD2" w:rsidRDefault="00F274EF" w:rsidP="00D007D6">
            <w:pPr>
              <w:widowControl w:val="0"/>
              <w:spacing w:after="100"/>
              <w:jc w:val="both"/>
              <w:rPr>
                <w:rFonts w:eastAsia="DejaVu Sans"/>
                <w:kern w:val="1"/>
                <w:sz w:val="16"/>
                <w:szCs w:val="16"/>
                <w:shd w:val="clear" w:color="auto" w:fill="FFFF00"/>
                <w:lang w:bidi="hi-IN"/>
              </w:rPr>
            </w:pPr>
            <w:r>
              <w:rPr>
                <w:rFonts w:eastAsia="DejaVu Sans"/>
                <w:kern w:val="1"/>
                <w:sz w:val="28"/>
                <w:szCs w:val="28"/>
                <w:lang w:bidi="hi-IN"/>
              </w:rPr>
              <w:t xml:space="preserve">Ст. 16 </w:t>
            </w:r>
            <w:r w:rsidR="00FB6154" w:rsidRPr="004763A2">
              <w:rPr>
                <w:rFonts w:eastAsia="DejaVu Sans"/>
                <w:kern w:val="1"/>
                <w:sz w:val="28"/>
                <w:szCs w:val="28"/>
                <w:lang w:bidi="hi-IN"/>
              </w:rPr>
              <w:t xml:space="preserve">Федерального закона от 28 декабря 2009 года </w:t>
            </w:r>
            <w:r>
              <w:rPr>
                <w:rFonts w:eastAsia="DejaVu Sans"/>
                <w:kern w:val="1"/>
                <w:sz w:val="28"/>
                <w:szCs w:val="28"/>
                <w:lang w:bidi="hi-IN"/>
              </w:rPr>
              <w:t xml:space="preserve">№ 381-ФЗ "Об основах </w:t>
            </w:r>
            <w:r w:rsidR="00FB6154" w:rsidRPr="004763A2">
              <w:rPr>
                <w:rFonts w:eastAsia="DejaVu Sans"/>
                <w:kern w:val="1"/>
                <w:sz w:val="28"/>
                <w:szCs w:val="28"/>
                <w:lang w:bidi="hi-IN"/>
              </w:rPr>
              <w:t>государствен</w:t>
            </w:r>
            <w:r>
              <w:rPr>
                <w:rFonts w:eastAsia="DejaVu Sans"/>
                <w:kern w:val="1"/>
                <w:sz w:val="28"/>
                <w:szCs w:val="28"/>
                <w:lang w:bidi="hi-IN"/>
              </w:rPr>
              <w:t xml:space="preserve">ного регулирования торговой </w:t>
            </w:r>
            <w:r w:rsidR="00FB6154" w:rsidRPr="004763A2">
              <w:rPr>
                <w:rFonts w:eastAsia="DejaVu Sans"/>
                <w:kern w:val="1"/>
                <w:sz w:val="28"/>
                <w:szCs w:val="28"/>
                <w:lang w:bidi="hi-IN"/>
              </w:rPr>
              <w:t>деятельно</w:t>
            </w:r>
            <w:r>
              <w:rPr>
                <w:rFonts w:eastAsia="DejaVu Sans"/>
                <w:kern w:val="1"/>
                <w:sz w:val="28"/>
                <w:szCs w:val="28"/>
                <w:lang w:bidi="hi-IN"/>
              </w:rPr>
              <w:t>сти в Российской Федерации"</w:t>
            </w:r>
          </w:p>
        </w:tc>
      </w:tr>
      <w:tr w:rsidR="00FB6154" w:rsidRPr="00B93853" w:rsidTr="004E68EE">
        <w:trPr>
          <w:cantSplit/>
        </w:trPr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154" w:rsidRPr="004763A2" w:rsidRDefault="00FB6154" w:rsidP="00D007D6">
            <w:pPr>
              <w:widowControl w:val="0"/>
              <w:spacing w:after="100"/>
              <w:jc w:val="both"/>
              <w:rPr>
                <w:kern w:val="1"/>
                <w:sz w:val="16"/>
                <w:szCs w:val="16"/>
                <w:lang w:bidi="hi-IN"/>
              </w:rPr>
            </w:pPr>
            <w:r w:rsidRPr="004763A2">
              <w:rPr>
                <w:kern w:val="1"/>
                <w:sz w:val="28"/>
                <w:szCs w:val="28"/>
                <w:lang w:bidi="hi-IN"/>
              </w:rPr>
              <w:t>Муниципальный контроль за соблюдением юридическими и физическими лицами, индивидуальными предпринимателями требований, установленных правовыми актами о</w:t>
            </w:r>
            <w:r w:rsidR="00F274EF">
              <w:rPr>
                <w:kern w:val="1"/>
                <w:sz w:val="28"/>
                <w:szCs w:val="28"/>
                <w:lang w:bidi="hi-IN"/>
              </w:rPr>
              <w:t xml:space="preserve">рганов местного самоуправления </w:t>
            </w:r>
            <w:r w:rsidRPr="004763A2">
              <w:rPr>
                <w:kern w:val="1"/>
                <w:sz w:val="28"/>
                <w:szCs w:val="28"/>
                <w:lang w:bidi="hi-IN"/>
              </w:rPr>
              <w:t>в области благоустройства</w:t>
            </w:r>
          </w:p>
        </w:tc>
        <w:tc>
          <w:tcPr>
            <w:tcW w:w="6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6154" w:rsidRDefault="00FB6154" w:rsidP="00D007D6">
            <w:pPr>
              <w:widowControl w:val="0"/>
              <w:spacing w:after="100"/>
              <w:jc w:val="both"/>
              <w:rPr>
                <w:kern w:val="1"/>
                <w:sz w:val="28"/>
                <w:szCs w:val="28"/>
                <w:lang w:bidi="hi-IN"/>
              </w:rPr>
            </w:pPr>
            <w:r>
              <w:rPr>
                <w:kern w:val="1"/>
                <w:sz w:val="28"/>
                <w:szCs w:val="28"/>
                <w:lang w:bidi="hi-IN"/>
              </w:rPr>
              <w:t xml:space="preserve">Ст. 45.1 </w:t>
            </w:r>
            <w:r w:rsidRPr="004763A2">
              <w:rPr>
                <w:kern w:val="1"/>
                <w:sz w:val="28"/>
                <w:szCs w:val="28"/>
                <w:lang w:bidi="hi-IN"/>
              </w:rPr>
              <w:t>Федерального закона от 6 октября 2003 года № 131-ФЗ «Об общих принципах организации местного самоуправления в Российской Федерации»</w:t>
            </w:r>
            <w:r>
              <w:rPr>
                <w:kern w:val="1"/>
                <w:sz w:val="28"/>
                <w:szCs w:val="28"/>
                <w:lang w:bidi="hi-IN"/>
              </w:rPr>
              <w:t>.</w:t>
            </w:r>
          </w:p>
          <w:p w:rsidR="00FB6154" w:rsidRPr="004763A2" w:rsidRDefault="00FB6154" w:rsidP="00D007D6">
            <w:pPr>
              <w:widowControl w:val="0"/>
              <w:spacing w:after="100"/>
              <w:jc w:val="both"/>
              <w:rPr>
                <w:kern w:val="1"/>
                <w:sz w:val="28"/>
                <w:szCs w:val="28"/>
                <w:shd w:val="clear" w:color="auto" w:fill="FFFF00"/>
                <w:lang w:bidi="hi-IN"/>
              </w:rPr>
            </w:pPr>
            <w:r w:rsidRPr="004763A2">
              <w:rPr>
                <w:kern w:val="1"/>
                <w:sz w:val="28"/>
                <w:szCs w:val="28"/>
                <w:lang w:bidi="hi-IN"/>
              </w:rPr>
              <w:t>На основе ст. 14, 16 Федерального закона от 6 октября 2003 года № 131-ФЗ «Об общих принципах организации местного самоуправления в Российской Федерации»</w:t>
            </w:r>
            <w:r w:rsidRPr="004763A2">
              <w:rPr>
                <w:kern w:val="1"/>
                <w:sz w:val="28"/>
                <w:szCs w:val="28"/>
                <w:vertAlign w:val="superscript"/>
                <w:lang w:bidi="hi-IN"/>
              </w:rPr>
              <w:t>1</w:t>
            </w:r>
          </w:p>
        </w:tc>
      </w:tr>
      <w:tr w:rsidR="00FB6154" w:rsidRPr="00B93853" w:rsidTr="004E68EE">
        <w:trPr>
          <w:cantSplit/>
        </w:trPr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154" w:rsidRPr="004763A2" w:rsidRDefault="00FB6154" w:rsidP="00D007D6">
            <w:pPr>
              <w:widowControl w:val="0"/>
              <w:spacing w:after="100"/>
              <w:jc w:val="both"/>
              <w:rPr>
                <w:rFonts w:eastAsia="DejaVu Sans"/>
                <w:kern w:val="1"/>
                <w:sz w:val="28"/>
                <w:szCs w:val="28"/>
                <w:lang w:bidi="hi-IN"/>
              </w:rPr>
            </w:pPr>
            <w:r w:rsidRPr="004763A2">
              <w:rPr>
                <w:rFonts w:eastAsia="DejaVu Sans"/>
                <w:kern w:val="1"/>
                <w:sz w:val="28"/>
                <w:szCs w:val="28"/>
                <w:lang w:bidi="hi-IN"/>
              </w:rPr>
              <w:t>Контроль за соблюдением требований в области охраны окружающей среды</w:t>
            </w:r>
          </w:p>
        </w:tc>
        <w:tc>
          <w:tcPr>
            <w:tcW w:w="6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6154" w:rsidRPr="00D74AD2" w:rsidRDefault="00FB6154" w:rsidP="00D007D6">
            <w:pPr>
              <w:widowControl w:val="0"/>
              <w:spacing w:after="100"/>
              <w:jc w:val="both"/>
              <w:rPr>
                <w:kern w:val="1"/>
                <w:sz w:val="28"/>
                <w:szCs w:val="28"/>
                <w:lang w:bidi="hi-IN"/>
              </w:rPr>
            </w:pPr>
            <w:r w:rsidRPr="004763A2">
              <w:rPr>
                <w:kern w:val="1"/>
                <w:sz w:val="28"/>
                <w:szCs w:val="28"/>
                <w:lang w:bidi="hi-IN"/>
              </w:rPr>
              <w:t xml:space="preserve">На основе ст. 15,16 </w:t>
            </w:r>
            <w:r w:rsidRPr="004763A2">
              <w:rPr>
                <w:rFonts w:eastAsia="DejaVu Sans"/>
                <w:kern w:val="1"/>
                <w:sz w:val="28"/>
                <w:szCs w:val="28"/>
                <w:lang w:bidi="hi-IN"/>
              </w:rPr>
              <w:t>Федерального закона от 6 октября 2003 года № 131-ФЗ "Об об</w:t>
            </w:r>
            <w:r w:rsidR="00F274EF">
              <w:rPr>
                <w:rFonts w:eastAsia="DejaVu Sans"/>
                <w:kern w:val="1"/>
                <w:sz w:val="28"/>
                <w:szCs w:val="28"/>
                <w:lang w:bidi="hi-IN"/>
              </w:rPr>
              <w:t xml:space="preserve">щих принципах организации местного самоуправления в </w:t>
            </w:r>
            <w:r w:rsidRPr="004763A2">
              <w:rPr>
                <w:rFonts w:eastAsia="DejaVu Sans"/>
                <w:kern w:val="1"/>
                <w:sz w:val="28"/>
                <w:szCs w:val="28"/>
                <w:lang w:bidi="hi-IN"/>
              </w:rPr>
              <w:t>Российской Федерации"</w:t>
            </w:r>
            <w:r w:rsidRPr="004763A2">
              <w:rPr>
                <w:rFonts w:eastAsia="DejaVu Sans"/>
                <w:kern w:val="1"/>
                <w:sz w:val="28"/>
                <w:szCs w:val="28"/>
                <w:vertAlign w:val="superscript"/>
                <w:lang w:bidi="hi-IN"/>
              </w:rPr>
              <w:footnoteReference w:id="1"/>
            </w:r>
          </w:p>
        </w:tc>
      </w:tr>
      <w:tr w:rsidR="00FB6154" w:rsidRPr="00B93853" w:rsidTr="004E68EE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154" w:rsidRPr="00D74AD2" w:rsidRDefault="00FB6154" w:rsidP="00D007D6">
            <w:pPr>
              <w:widowControl w:val="0"/>
              <w:spacing w:after="100"/>
              <w:jc w:val="both"/>
              <w:rPr>
                <w:rFonts w:eastAsia="DejaVu Sans"/>
                <w:kern w:val="1"/>
                <w:sz w:val="28"/>
                <w:szCs w:val="28"/>
                <w:lang w:bidi="hi-IN"/>
              </w:rPr>
            </w:pPr>
            <w:r w:rsidRPr="004763A2">
              <w:rPr>
                <w:rFonts w:eastAsia="DejaVu Sans"/>
                <w:kern w:val="1"/>
                <w:sz w:val="28"/>
                <w:szCs w:val="28"/>
                <w:lang w:bidi="hi-IN"/>
              </w:rPr>
              <w:t>Контроль за соблюдением муниципальных правовых актов в сфере рекламы</w:t>
            </w:r>
          </w:p>
        </w:tc>
        <w:tc>
          <w:tcPr>
            <w:tcW w:w="6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6154" w:rsidRPr="004763A2" w:rsidRDefault="00FB6154" w:rsidP="00D007D6">
            <w:pPr>
              <w:widowControl w:val="0"/>
              <w:spacing w:after="100"/>
              <w:jc w:val="both"/>
              <w:rPr>
                <w:kern w:val="1"/>
                <w:sz w:val="28"/>
                <w:szCs w:val="28"/>
                <w:lang w:bidi="hi-IN"/>
              </w:rPr>
            </w:pPr>
            <w:r w:rsidRPr="004763A2">
              <w:rPr>
                <w:kern w:val="1"/>
                <w:sz w:val="28"/>
                <w:szCs w:val="28"/>
                <w:lang w:bidi="hi-IN"/>
              </w:rPr>
              <w:t>На основе ст. 15, 16 Федерального закона от 6 октября 2003 года № 131-ФЗ «Об общих принципах организации местного самоуправления в Российской Федерации»</w:t>
            </w:r>
            <w:r w:rsidRPr="004763A2">
              <w:rPr>
                <w:kern w:val="1"/>
                <w:sz w:val="28"/>
                <w:szCs w:val="28"/>
                <w:vertAlign w:val="superscript"/>
                <w:lang w:bidi="hi-IN"/>
              </w:rPr>
              <w:t>1</w:t>
            </w:r>
          </w:p>
          <w:p w:rsidR="00FB6154" w:rsidRPr="00D74AD2" w:rsidRDefault="00FB6154" w:rsidP="00D007D6">
            <w:pPr>
              <w:widowControl w:val="0"/>
              <w:spacing w:after="100"/>
              <w:jc w:val="both"/>
              <w:rPr>
                <w:kern w:val="1"/>
                <w:sz w:val="16"/>
                <w:szCs w:val="16"/>
                <w:shd w:val="clear" w:color="auto" w:fill="FFFF00"/>
                <w:lang w:bidi="hi-IN"/>
              </w:rPr>
            </w:pPr>
            <w:r w:rsidRPr="004763A2">
              <w:rPr>
                <w:kern w:val="1"/>
                <w:sz w:val="28"/>
                <w:szCs w:val="28"/>
                <w:lang w:bidi="hi-IN"/>
              </w:rPr>
              <w:t>На основе Федерального закона от 13 марта 2006 № 38-ФЗ «О рекламе»</w:t>
            </w:r>
            <w:r w:rsidRPr="004763A2">
              <w:rPr>
                <w:kern w:val="1"/>
                <w:sz w:val="28"/>
                <w:szCs w:val="28"/>
                <w:vertAlign w:val="superscript"/>
                <w:lang w:bidi="hi-IN"/>
              </w:rPr>
              <w:t xml:space="preserve">1 </w:t>
            </w:r>
          </w:p>
        </w:tc>
      </w:tr>
      <w:tr w:rsidR="00FB6154" w:rsidRPr="00B93853" w:rsidTr="004E68EE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154" w:rsidRPr="005C2BB5" w:rsidRDefault="00FB6154" w:rsidP="00D007D6">
            <w:pPr>
              <w:widowControl w:val="0"/>
              <w:spacing w:after="100"/>
              <w:jc w:val="both"/>
              <w:rPr>
                <w:kern w:val="1"/>
                <w:sz w:val="16"/>
                <w:szCs w:val="16"/>
                <w:lang w:bidi="hi-IN"/>
              </w:rPr>
            </w:pPr>
            <w:r w:rsidRPr="005C2BB5">
              <w:rPr>
                <w:rFonts w:eastAsia="DejaVu Sans"/>
                <w:kern w:val="1"/>
                <w:sz w:val="28"/>
                <w:szCs w:val="28"/>
                <w:lang w:bidi="hi-IN"/>
              </w:rPr>
              <w:t>Контроль соблюдения  условий организации регулярных перевозок на территории муниципального образования (транспортного обслуживания населения)</w:t>
            </w:r>
          </w:p>
        </w:tc>
        <w:tc>
          <w:tcPr>
            <w:tcW w:w="6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6154" w:rsidRPr="005C2BB5" w:rsidRDefault="00FB6154" w:rsidP="00D007D6">
            <w:pPr>
              <w:widowControl w:val="0"/>
              <w:spacing w:after="100"/>
              <w:jc w:val="both"/>
              <w:rPr>
                <w:kern w:val="1"/>
                <w:sz w:val="28"/>
                <w:szCs w:val="28"/>
                <w:lang w:bidi="hi-IN"/>
              </w:rPr>
            </w:pPr>
            <w:r w:rsidRPr="005C2BB5">
              <w:rPr>
                <w:kern w:val="1"/>
                <w:sz w:val="28"/>
                <w:szCs w:val="28"/>
                <w:lang w:bidi="hi-IN"/>
              </w:rPr>
              <w:t>На основе ст.14 - 16 Федерального закона от 6 октября 2003 года № 131-ФЗ «Об общих принципах организации местного самоуправления в Российской Федерации»</w:t>
            </w:r>
            <w:r w:rsidRPr="005C2BB5">
              <w:rPr>
                <w:kern w:val="1"/>
                <w:sz w:val="28"/>
                <w:szCs w:val="28"/>
                <w:vertAlign w:val="superscript"/>
                <w:lang w:bidi="hi-IN"/>
              </w:rPr>
              <w:t>1</w:t>
            </w:r>
          </w:p>
        </w:tc>
      </w:tr>
    </w:tbl>
    <w:p w:rsidR="00FB6154" w:rsidRPr="003154DF" w:rsidRDefault="00FB6154" w:rsidP="00FB6154">
      <w:pPr>
        <w:widowControl w:val="0"/>
        <w:spacing w:before="120"/>
        <w:ind w:firstLine="709"/>
        <w:jc w:val="both"/>
        <w:rPr>
          <w:kern w:val="1"/>
          <w:sz w:val="28"/>
          <w:szCs w:val="28"/>
          <w:lang w:bidi="hi-IN"/>
        </w:rPr>
      </w:pPr>
      <w:r w:rsidRPr="003154DF">
        <w:rPr>
          <w:kern w:val="1"/>
          <w:sz w:val="28"/>
          <w:szCs w:val="28"/>
          <w:lang w:bidi="hi-IN"/>
        </w:rPr>
        <w:t xml:space="preserve">В ОМСУ всех муниципальных районов и городских округов Нижегородской области положения (порядки) и/или административные регламенты осуществления контрольных функций разработаны только в отношении муниципального земельного контроля за использованием земель поселения, городского округа (далее – земельный контроль), а также муниципального жилищного контроля (кроме 1 муниципального района, в котором данный вид контроля не включен в перечень полномочий). </w:t>
      </w:r>
      <w:r w:rsidR="00F274EF">
        <w:rPr>
          <w:kern w:val="1"/>
          <w:sz w:val="28"/>
          <w:szCs w:val="28"/>
          <w:lang w:bidi="hi-IN"/>
        </w:rPr>
        <w:t xml:space="preserve">Указанные документы утверждены </w:t>
      </w:r>
      <w:r w:rsidRPr="003154DF">
        <w:rPr>
          <w:kern w:val="1"/>
          <w:sz w:val="28"/>
          <w:szCs w:val="28"/>
          <w:lang w:bidi="hi-IN"/>
        </w:rPr>
        <w:t>ОМСУ районов, либо ОМСУ сельских (городских) поселений.</w:t>
      </w:r>
    </w:p>
    <w:p w:rsidR="00FB6154" w:rsidRPr="003154DF" w:rsidRDefault="00FB6154" w:rsidP="00FB6154">
      <w:pPr>
        <w:widowControl w:val="0"/>
        <w:spacing w:before="120"/>
        <w:ind w:firstLine="709"/>
        <w:jc w:val="both"/>
        <w:rPr>
          <w:kern w:val="1"/>
          <w:sz w:val="28"/>
          <w:szCs w:val="28"/>
          <w:lang w:bidi="hi-IN"/>
        </w:rPr>
      </w:pPr>
      <w:r w:rsidRPr="003154DF">
        <w:rPr>
          <w:kern w:val="1"/>
          <w:sz w:val="28"/>
          <w:szCs w:val="28"/>
          <w:lang w:bidi="hi-IN"/>
        </w:rPr>
        <w:t>Б</w:t>
      </w:r>
      <w:r w:rsidR="00F274EF">
        <w:rPr>
          <w:kern w:val="1"/>
          <w:sz w:val="28"/>
          <w:szCs w:val="28"/>
          <w:lang w:bidi="hi-IN"/>
        </w:rPr>
        <w:t xml:space="preserve">олее половины муниципальных </w:t>
      </w:r>
      <w:r w:rsidRPr="003154DF">
        <w:rPr>
          <w:kern w:val="1"/>
          <w:sz w:val="28"/>
          <w:szCs w:val="28"/>
          <w:lang w:bidi="hi-IN"/>
        </w:rPr>
        <w:t>районов и городских округов приняли положения/регламенты по контролю за обеспечением сохранности автомо</w:t>
      </w:r>
      <w:r>
        <w:rPr>
          <w:kern w:val="1"/>
          <w:sz w:val="28"/>
          <w:szCs w:val="28"/>
          <w:lang w:bidi="hi-IN"/>
        </w:rPr>
        <w:t>бильных дорог местного значения и по контролю в области торговой деятельности.</w:t>
      </w:r>
    </w:p>
    <w:p w:rsidR="00FB6154" w:rsidRPr="00C815C9" w:rsidRDefault="00FB6154" w:rsidP="00FB6154">
      <w:pPr>
        <w:widowControl w:val="0"/>
        <w:spacing w:before="120"/>
        <w:ind w:firstLine="709"/>
        <w:jc w:val="both"/>
        <w:rPr>
          <w:kern w:val="1"/>
          <w:sz w:val="28"/>
          <w:szCs w:val="28"/>
          <w:lang w:bidi="hi-IN"/>
        </w:rPr>
      </w:pPr>
      <w:r w:rsidRPr="00C815C9">
        <w:rPr>
          <w:kern w:val="1"/>
          <w:sz w:val="28"/>
          <w:szCs w:val="28"/>
          <w:lang w:bidi="hi-IN"/>
        </w:rPr>
        <w:t>В отношении иных перечисленных видов контроля</w:t>
      </w:r>
      <w:r w:rsidR="00F274EF">
        <w:rPr>
          <w:kern w:val="1"/>
          <w:sz w:val="28"/>
          <w:szCs w:val="28"/>
          <w:lang w:bidi="hi-IN"/>
        </w:rPr>
        <w:t xml:space="preserve"> </w:t>
      </w:r>
      <w:r w:rsidRPr="00C815C9">
        <w:rPr>
          <w:kern w:val="1"/>
          <w:sz w:val="28"/>
          <w:szCs w:val="28"/>
          <w:lang w:bidi="hi-IN"/>
        </w:rPr>
        <w:t xml:space="preserve">положения/регламенты приняты менее чем в половине муниципальных образований </w:t>
      </w:r>
      <w:r w:rsidRPr="00C815C9">
        <w:rPr>
          <w:i/>
          <w:kern w:val="1"/>
          <w:sz w:val="28"/>
          <w:szCs w:val="28"/>
          <w:lang w:bidi="hi-IN"/>
        </w:rPr>
        <w:t>(включая поселения, входящие в состав муниципальных районов</w:t>
      </w:r>
      <w:r w:rsidRPr="00C815C9">
        <w:rPr>
          <w:kern w:val="1"/>
          <w:sz w:val="28"/>
          <w:szCs w:val="28"/>
          <w:lang w:bidi="hi-IN"/>
        </w:rPr>
        <w:t xml:space="preserve">. Причины отсутствия НПА – отсутствие </w:t>
      </w:r>
      <w:r>
        <w:rPr>
          <w:kern w:val="1"/>
          <w:sz w:val="28"/>
          <w:szCs w:val="28"/>
          <w:lang w:bidi="hi-IN"/>
        </w:rPr>
        <w:t xml:space="preserve">объектов контроля или пробелы в </w:t>
      </w:r>
      <w:r w:rsidRPr="00C815C9">
        <w:rPr>
          <w:kern w:val="1"/>
          <w:sz w:val="28"/>
          <w:szCs w:val="28"/>
          <w:lang w:bidi="hi-IN"/>
        </w:rPr>
        <w:t>федеральн</w:t>
      </w:r>
      <w:r>
        <w:rPr>
          <w:kern w:val="1"/>
          <w:sz w:val="28"/>
          <w:szCs w:val="28"/>
          <w:lang w:bidi="hi-IN"/>
        </w:rPr>
        <w:t xml:space="preserve">м </w:t>
      </w:r>
      <w:r w:rsidRPr="00C815C9">
        <w:rPr>
          <w:kern w:val="1"/>
          <w:sz w:val="28"/>
          <w:szCs w:val="28"/>
          <w:lang w:bidi="hi-IN"/>
        </w:rPr>
        <w:t>законодательств</w:t>
      </w:r>
      <w:r>
        <w:rPr>
          <w:kern w:val="1"/>
          <w:sz w:val="28"/>
          <w:szCs w:val="28"/>
          <w:lang w:bidi="hi-IN"/>
        </w:rPr>
        <w:t>е</w:t>
      </w:r>
      <w:r w:rsidRPr="00C815C9">
        <w:rPr>
          <w:kern w:val="1"/>
          <w:sz w:val="28"/>
          <w:szCs w:val="28"/>
          <w:lang w:bidi="hi-IN"/>
        </w:rPr>
        <w:t>.</w:t>
      </w:r>
    </w:p>
    <w:p w:rsidR="00FB6154" w:rsidRPr="00D23F26" w:rsidRDefault="00FB6154" w:rsidP="00FB6154">
      <w:pPr>
        <w:widowControl w:val="0"/>
        <w:spacing w:before="120"/>
        <w:ind w:firstLine="720"/>
        <w:jc w:val="both"/>
        <w:rPr>
          <w:rFonts w:eastAsia="DejaVu Sans"/>
          <w:kern w:val="1"/>
          <w:sz w:val="28"/>
          <w:szCs w:val="28"/>
          <w:lang w:bidi="hi-IN"/>
        </w:rPr>
      </w:pPr>
      <w:r w:rsidRPr="00D23F26">
        <w:rPr>
          <w:rFonts w:eastAsia="DejaVu Sans"/>
          <w:kern w:val="1"/>
          <w:sz w:val="28"/>
          <w:szCs w:val="28"/>
          <w:lang w:bidi="hi-IN"/>
        </w:rPr>
        <w:t>В соответствии с планом мероприятий («дорожной картой») по интенсификации реализации приоритетной программы «Реформирование контрольной и надзорной деятельности» в Нижегородской области, утвержденной распоряжением Правительства Нижегородской области от 26.03.2018   №279-р (далее – «дорожная карта» по интенсификации реформы КНД), во всех муниципальных районах и городских округах области:</w:t>
      </w:r>
    </w:p>
    <w:p w:rsidR="00FB6154" w:rsidRPr="00D23F26" w:rsidRDefault="00FB6154" w:rsidP="00FB6154">
      <w:pPr>
        <w:widowControl w:val="0"/>
        <w:spacing w:before="120"/>
        <w:ind w:firstLine="720"/>
        <w:jc w:val="both"/>
        <w:rPr>
          <w:rFonts w:eastAsia="DejaVu Sans"/>
          <w:kern w:val="1"/>
          <w:sz w:val="28"/>
          <w:szCs w:val="28"/>
          <w:lang w:bidi="hi-IN"/>
        </w:rPr>
      </w:pPr>
      <w:r w:rsidRPr="00D23F26">
        <w:rPr>
          <w:rFonts w:eastAsia="DejaVu Sans"/>
          <w:kern w:val="1"/>
          <w:sz w:val="28"/>
          <w:szCs w:val="28"/>
          <w:lang w:bidi="hi-IN"/>
        </w:rPr>
        <w:t>- приняты перечни видов муниципального контроля, осуществляемые на территории муниципалитетов;</w:t>
      </w:r>
    </w:p>
    <w:p w:rsidR="00FB6154" w:rsidRPr="00D23F26" w:rsidRDefault="00FB6154" w:rsidP="00FB6154">
      <w:pPr>
        <w:widowControl w:val="0"/>
        <w:spacing w:before="120"/>
        <w:ind w:firstLine="720"/>
        <w:jc w:val="both"/>
        <w:rPr>
          <w:rFonts w:eastAsia="DejaVu Sans"/>
          <w:kern w:val="1"/>
          <w:sz w:val="28"/>
          <w:szCs w:val="28"/>
          <w:lang w:bidi="hi-IN"/>
        </w:rPr>
      </w:pPr>
      <w:r w:rsidRPr="00D23F26">
        <w:rPr>
          <w:rFonts w:eastAsia="DejaVu Sans"/>
          <w:kern w:val="1"/>
          <w:sz w:val="28"/>
          <w:szCs w:val="28"/>
          <w:lang w:bidi="hi-IN"/>
        </w:rPr>
        <w:t xml:space="preserve">-  приняты перечни нормативных актов и их частей, устанавливающих обязательные требования к юридическим лицам и индивидуальным предпринимателям, оценка соблюдения которых является предметом муниципального контроля.  </w:t>
      </w:r>
    </w:p>
    <w:p w:rsidR="00FB6154" w:rsidRPr="00D23F26" w:rsidRDefault="00FB6154" w:rsidP="00FB6154">
      <w:pPr>
        <w:widowControl w:val="0"/>
        <w:spacing w:before="120"/>
        <w:ind w:firstLine="720"/>
        <w:jc w:val="both"/>
        <w:rPr>
          <w:rFonts w:eastAsia="DejaVu Sans"/>
          <w:kern w:val="1"/>
          <w:sz w:val="28"/>
          <w:szCs w:val="28"/>
          <w:lang w:bidi="hi-IN"/>
        </w:rPr>
      </w:pPr>
      <w:r w:rsidRPr="00D23F26">
        <w:rPr>
          <w:rFonts w:eastAsia="DejaVu Sans"/>
          <w:kern w:val="1"/>
          <w:sz w:val="28"/>
          <w:szCs w:val="28"/>
          <w:lang w:bidi="hi-IN"/>
        </w:rPr>
        <w:t>Указанные пере</w:t>
      </w:r>
      <w:r w:rsidR="00F274EF">
        <w:rPr>
          <w:rFonts w:eastAsia="DejaVu Sans"/>
          <w:kern w:val="1"/>
          <w:sz w:val="28"/>
          <w:szCs w:val="28"/>
          <w:lang w:bidi="hi-IN"/>
        </w:rPr>
        <w:t xml:space="preserve">чни и тексты нормативных актов </w:t>
      </w:r>
      <w:r w:rsidRPr="00D23F26">
        <w:rPr>
          <w:rFonts w:eastAsia="DejaVu Sans"/>
          <w:kern w:val="1"/>
          <w:sz w:val="28"/>
          <w:szCs w:val="28"/>
          <w:lang w:bidi="hi-IN"/>
        </w:rPr>
        <w:t xml:space="preserve">размещены на сайтах администраций городских округов и муниципальных районов. Ссылки на данные интернет-сайты размещены на сайте Правительства Нижегородской области.    </w:t>
      </w:r>
    </w:p>
    <w:p w:rsidR="00FB6154" w:rsidRPr="00EF4BA1" w:rsidRDefault="00FB6154" w:rsidP="00FB6154">
      <w:pPr>
        <w:widowControl w:val="0"/>
        <w:spacing w:before="120"/>
        <w:ind w:firstLine="720"/>
        <w:jc w:val="both"/>
        <w:rPr>
          <w:rFonts w:eastAsia="DejaVu Sans"/>
          <w:kern w:val="1"/>
          <w:sz w:val="28"/>
          <w:szCs w:val="28"/>
          <w:lang w:bidi="hi-IN"/>
        </w:rPr>
      </w:pPr>
      <w:r w:rsidRPr="00D23F26">
        <w:rPr>
          <w:rFonts w:eastAsia="DejaVu Sans"/>
          <w:kern w:val="1"/>
          <w:sz w:val="28"/>
          <w:szCs w:val="28"/>
          <w:lang w:bidi="hi-IN"/>
        </w:rPr>
        <w:t>Кроме того, обязательные требования размещаются в местных СМИ,</w:t>
      </w:r>
      <w:r w:rsidRPr="00F536DE">
        <w:rPr>
          <w:rFonts w:eastAsia="DejaVu Sans"/>
          <w:kern w:val="1"/>
          <w:sz w:val="28"/>
          <w:szCs w:val="28"/>
          <w:lang w:bidi="hi-IN"/>
        </w:rPr>
        <w:t xml:space="preserve"> в зданиях администраций муниципалитетов, на информационных стендах поселений, в правовой системе «Консультант Плюс».  </w:t>
      </w:r>
    </w:p>
    <w:p w:rsidR="00FB6154" w:rsidRDefault="00FB6154" w:rsidP="00FB6154">
      <w:pPr>
        <w:widowControl w:val="0"/>
        <w:spacing w:before="120"/>
        <w:ind w:firstLine="720"/>
        <w:jc w:val="both"/>
        <w:rPr>
          <w:rFonts w:eastAsia="DejaVu Sans"/>
          <w:kern w:val="1"/>
          <w:sz w:val="28"/>
          <w:szCs w:val="28"/>
          <w:lang w:bidi="hi-IN"/>
        </w:rPr>
      </w:pPr>
      <w:r w:rsidRPr="00751243">
        <w:rPr>
          <w:rFonts w:eastAsia="DejaVu Sans"/>
          <w:kern w:val="1"/>
          <w:sz w:val="28"/>
          <w:szCs w:val="28"/>
          <w:lang w:bidi="hi-IN"/>
        </w:rPr>
        <w:t>Нормативные акты прошли антикоррупционную экспертизу, регулярно запрашиваются и проверяются органами прокуратуры, признаков коррупциогенности не содержат.</w:t>
      </w:r>
    </w:p>
    <w:p w:rsidR="00FB6154" w:rsidRPr="00751243" w:rsidRDefault="00FB6154" w:rsidP="00FB6154">
      <w:pPr>
        <w:widowControl w:val="0"/>
        <w:spacing w:before="120"/>
        <w:ind w:firstLine="720"/>
        <w:jc w:val="both"/>
        <w:rPr>
          <w:rFonts w:eastAsia="DejaVu Sans"/>
          <w:kern w:val="1"/>
          <w:sz w:val="28"/>
          <w:szCs w:val="28"/>
          <w:lang w:bidi="hi-IN"/>
        </w:rPr>
      </w:pPr>
      <w:r>
        <w:rPr>
          <w:rFonts w:eastAsia="DejaVu Sans"/>
          <w:kern w:val="1"/>
          <w:sz w:val="28"/>
          <w:szCs w:val="28"/>
          <w:lang w:bidi="hi-IN"/>
        </w:rPr>
        <w:t xml:space="preserve">В основном данные акты оптимальны для исполнения и контроля. Вместе с тем, присутствуют некоторые проблемные моменты. </w:t>
      </w:r>
    </w:p>
    <w:p w:rsidR="00FB6154" w:rsidRPr="00751243" w:rsidRDefault="00FB6154" w:rsidP="00FB6154">
      <w:pPr>
        <w:spacing w:before="120"/>
        <w:ind w:firstLine="709"/>
        <w:jc w:val="both"/>
        <w:rPr>
          <w:b/>
          <w:i/>
          <w:sz w:val="28"/>
          <w:szCs w:val="28"/>
        </w:rPr>
      </w:pPr>
      <w:r w:rsidRPr="00751243">
        <w:rPr>
          <w:b/>
          <w:i/>
          <w:sz w:val="28"/>
          <w:szCs w:val="28"/>
        </w:rPr>
        <w:t>Земельный контроль</w:t>
      </w:r>
    </w:p>
    <w:p w:rsidR="00FB6154" w:rsidRPr="0068586A" w:rsidRDefault="00FB6154" w:rsidP="00FB6154">
      <w:pPr>
        <w:numPr>
          <w:ilvl w:val="0"/>
          <w:numId w:val="1"/>
        </w:numPr>
        <w:suppressAutoHyphens/>
        <w:spacing w:before="120"/>
        <w:ind w:left="0" w:firstLine="709"/>
        <w:jc w:val="both"/>
        <w:rPr>
          <w:sz w:val="28"/>
          <w:szCs w:val="28"/>
        </w:rPr>
      </w:pPr>
      <w:r w:rsidRPr="0068586A">
        <w:rPr>
          <w:sz w:val="28"/>
          <w:szCs w:val="28"/>
        </w:rPr>
        <w:t>В соответствии с пунктами 5 и 6 статьи 72 Земельного кодекса Российской Федерации (в редакции Федерального закона от 21.07.2014 № 234-ФЗ), в случае выявления в ходе проведения проверки в рамках осуществления муниципального земельного контроля нарушения требований земельного законодательства, за которое законодательством Российской Федерации предусмотрена административная и иная ответственность, должностные лица органов местного самоуправления направляют копию  акта проверки, в котором указывается информация о наличии признаков выявленного нарушения, в орган государственного земельного надзора. Данный орган обязан рассмотреть указанный акт и принять решение о возбуждении или об отказе в возбуждении дела об административном правонарушении.</w:t>
      </w:r>
    </w:p>
    <w:p w:rsidR="00FB6154" w:rsidRPr="00751243" w:rsidRDefault="00FB6154" w:rsidP="00FB6154">
      <w:pPr>
        <w:spacing w:before="120"/>
        <w:ind w:firstLine="709"/>
        <w:jc w:val="both"/>
        <w:rPr>
          <w:sz w:val="28"/>
          <w:szCs w:val="28"/>
        </w:rPr>
      </w:pPr>
      <w:r w:rsidRPr="0068586A">
        <w:rPr>
          <w:bCs/>
          <w:sz w:val="28"/>
          <w:szCs w:val="28"/>
        </w:rPr>
        <w:t>Вместе с тем, согласно части 3 статьи 1.3.1 Кодекса Российской Федерации об административных правонарушениях, в случаях, предусмотренных законами субъектов Российской Федерации, должностные лица органов местного самоуправления вправе составлять протоколы об административных правонарушени</w:t>
      </w:r>
      <w:r w:rsidR="00F274EF">
        <w:rPr>
          <w:bCs/>
          <w:sz w:val="28"/>
          <w:szCs w:val="28"/>
        </w:rPr>
        <w:t xml:space="preserve">ях, предусмотренных </w:t>
      </w:r>
      <w:r w:rsidRPr="0068586A">
        <w:rPr>
          <w:bCs/>
          <w:sz w:val="28"/>
          <w:szCs w:val="28"/>
        </w:rPr>
        <w:t>Кодексом</w:t>
      </w:r>
      <w:r w:rsidRPr="0068586A">
        <w:rPr>
          <w:sz w:val="28"/>
          <w:szCs w:val="28"/>
        </w:rPr>
        <w:t xml:space="preserve"> Российской Федерации об административных правонарушениях</w:t>
      </w:r>
      <w:r w:rsidRPr="0068586A">
        <w:rPr>
          <w:bCs/>
          <w:sz w:val="28"/>
          <w:szCs w:val="28"/>
        </w:rPr>
        <w:t xml:space="preserve"> или законами субъектов Российской Федерации, при осуществлении органами местного самоуправления муниципального контроля.</w:t>
      </w:r>
    </w:p>
    <w:p w:rsidR="00FB6154" w:rsidRDefault="00FB6154" w:rsidP="00FB6154">
      <w:pPr>
        <w:spacing w:before="120"/>
        <w:ind w:firstLine="709"/>
        <w:jc w:val="both"/>
        <w:rPr>
          <w:bCs/>
          <w:sz w:val="28"/>
          <w:szCs w:val="28"/>
        </w:rPr>
      </w:pPr>
      <w:r w:rsidRPr="0068586A">
        <w:rPr>
          <w:sz w:val="28"/>
          <w:szCs w:val="28"/>
        </w:rPr>
        <w:t>Таким образом, по мнению муниципалитетов Федеральным законом от 21.07.2014 № 234-ФЗ «О внесении изменений в отдельные законодательные акты Российской Федерации»</w:t>
      </w:r>
      <w:r w:rsidRPr="0068586A">
        <w:t xml:space="preserve"> </w:t>
      </w:r>
      <w:r w:rsidRPr="0068586A">
        <w:rPr>
          <w:sz w:val="28"/>
          <w:szCs w:val="28"/>
        </w:rPr>
        <w:t xml:space="preserve">должностные лица органов местного самоуправления, осуществляющие муниципальный земельный контроль, лишены полномочий по составлению протоколов об административных правонарушениях, предусмотренных Кодексом Российской Федерации об административных правонарушениях. </w:t>
      </w:r>
      <w:r w:rsidRPr="0068586A">
        <w:rPr>
          <w:bCs/>
          <w:sz w:val="28"/>
          <w:szCs w:val="28"/>
        </w:rPr>
        <w:t>Это приводит к значительному увеличению объема работы органов государственного земельного надзора, к затягиванию процедуры возбуждения дел об административных правонарушениях, к несоблюдению сроков привлечения виновных к административной ответственности, и как следствие способствует снижению значимости и эффективности муниципального земельного контроля.</w:t>
      </w:r>
    </w:p>
    <w:p w:rsidR="00FB6154" w:rsidRPr="003972EF" w:rsidRDefault="00FB6154" w:rsidP="00FB6154">
      <w:pPr>
        <w:spacing w:before="120"/>
        <w:ind w:firstLine="709"/>
        <w:jc w:val="both"/>
        <w:rPr>
          <w:bCs/>
          <w:sz w:val="28"/>
          <w:szCs w:val="28"/>
        </w:rPr>
      </w:pPr>
      <w:r w:rsidRPr="00D23F26">
        <w:rPr>
          <w:bCs/>
          <w:sz w:val="28"/>
          <w:szCs w:val="28"/>
        </w:rPr>
        <w:t>По мнению ОМСУ, целесообразно устранить данную коллизию  федерального законодательства.</w:t>
      </w:r>
      <w:r w:rsidRPr="003972EF">
        <w:rPr>
          <w:bCs/>
          <w:sz w:val="28"/>
          <w:szCs w:val="28"/>
        </w:rPr>
        <w:t xml:space="preserve"> </w:t>
      </w:r>
    </w:p>
    <w:p w:rsidR="00FB6154" w:rsidRPr="0068586A" w:rsidRDefault="00FB6154" w:rsidP="00FB6154">
      <w:pPr>
        <w:numPr>
          <w:ilvl w:val="0"/>
          <w:numId w:val="1"/>
        </w:numPr>
        <w:suppressAutoHyphens/>
        <w:spacing w:before="120"/>
        <w:ind w:left="0" w:firstLine="709"/>
        <w:jc w:val="both"/>
        <w:rPr>
          <w:bCs/>
          <w:sz w:val="28"/>
          <w:szCs w:val="28"/>
        </w:rPr>
      </w:pPr>
      <w:r w:rsidRPr="0068586A">
        <w:rPr>
          <w:sz w:val="28"/>
          <w:szCs w:val="28"/>
        </w:rPr>
        <w:t xml:space="preserve">Основания для проведения внеплановой проверки, указанные в подпунктах «а», «б» пункта 2 части 2 статьи 10 Федерального </w:t>
      </w:r>
      <w:hyperlink r:id="rId7" w:history="1">
        <w:r w:rsidRPr="0068586A">
          <w:rPr>
            <w:color w:val="000000"/>
            <w:sz w:val="28"/>
            <w:szCs w:val="28"/>
          </w:rPr>
          <w:t>закона</w:t>
        </w:r>
      </w:hyperlink>
      <w:r w:rsidRPr="0068586A">
        <w:rPr>
          <w:color w:val="000000"/>
          <w:sz w:val="28"/>
          <w:szCs w:val="28"/>
        </w:rPr>
        <w:t xml:space="preserve"> от 26.12.2008 № 294-ФЗ </w:t>
      </w:r>
      <w:r w:rsidRPr="0068586A">
        <w:rPr>
          <w:sz w:val="28"/>
          <w:szCs w:val="28"/>
        </w:rPr>
        <w:t xml:space="preserve">«О защите прав юридических лиц и индивидуальных предпринимателей при осуществлении государственного контроля (надзора) и муниципального контроля», не позволяют провести внеплановую проверку юридических лиц и индивидуальных предпринимателей в рамках осуществления муниципального земельного </w:t>
      </w:r>
      <w:r w:rsidRPr="00D23F26">
        <w:rPr>
          <w:sz w:val="28"/>
          <w:szCs w:val="28"/>
        </w:rPr>
        <w:t>контроля по заявлениям и обращениям физических и юридических лиц, органов власти, СМИ, что</w:t>
      </w:r>
      <w:r w:rsidRPr="0068586A">
        <w:rPr>
          <w:sz w:val="28"/>
          <w:szCs w:val="28"/>
        </w:rPr>
        <w:t xml:space="preserve"> способствует самовольному занятию ими земельных участков,  использованию земельных участков не по целевому назначению, снижению значимости мун</w:t>
      </w:r>
      <w:r>
        <w:rPr>
          <w:sz w:val="28"/>
          <w:szCs w:val="28"/>
        </w:rPr>
        <w:t>иципального земельного контроля.</w:t>
      </w:r>
      <w:r w:rsidRPr="00BE3604">
        <w:rPr>
          <w:sz w:val="28"/>
          <w:szCs w:val="28"/>
          <w:highlight w:val="yellow"/>
        </w:rPr>
        <w:t xml:space="preserve"> </w:t>
      </w:r>
      <w:r w:rsidRPr="00BE3604">
        <w:rPr>
          <w:b/>
          <w:bCs/>
          <w:sz w:val="28"/>
          <w:szCs w:val="28"/>
          <w:highlight w:val="yellow"/>
        </w:rPr>
        <w:t xml:space="preserve"> </w:t>
      </w:r>
    </w:p>
    <w:p w:rsidR="00FB6154" w:rsidRPr="00AB1E03" w:rsidRDefault="00FB6154" w:rsidP="00FB6154">
      <w:pPr>
        <w:widowControl w:val="0"/>
        <w:autoSpaceDE w:val="0"/>
        <w:autoSpaceDN w:val="0"/>
        <w:adjustRightInd w:val="0"/>
        <w:spacing w:before="120"/>
        <w:ind w:firstLine="709"/>
        <w:jc w:val="both"/>
        <w:rPr>
          <w:b/>
          <w:i/>
          <w:sz w:val="28"/>
          <w:szCs w:val="28"/>
        </w:rPr>
      </w:pPr>
      <w:r w:rsidRPr="00AB1E03">
        <w:rPr>
          <w:b/>
          <w:i/>
          <w:sz w:val="28"/>
          <w:szCs w:val="28"/>
        </w:rPr>
        <w:t>Жилищный контроль</w:t>
      </w:r>
    </w:p>
    <w:p w:rsidR="00FB6154" w:rsidRPr="0068586A" w:rsidRDefault="00FB6154" w:rsidP="00FB6154">
      <w:pPr>
        <w:widowControl w:val="0"/>
        <w:autoSpaceDE w:val="0"/>
        <w:autoSpaceDN w:val="0"/>
        <w:adjustRightInd w:val="0"/>
        <w:spacing w:before="120"/>
        <w:ind w:firstLine="709"/>
        <w:jc w:val="both"/>
        <w:rPr>
          <w:sz w:val="28"/>
          <w:szCs w:val="28"/>
        </w:rPr>
      </w:pPr>
      <w:r w:rsidRPr="0068586A">
        <w:rPr>
          <w:sz w:val="28"/>
          <w:szCs w:val="28"/>
        </w:rPr>
        <w:t>Согласно статьи 20 Жилищного кодекса Российской Федерации под муниципальным жилищным контролем понимается деятельность органов местного самоуправления, уполномоченных на организацию и проведение на территории муниципального образования проверок соблюдения юридическими лицами, индивидуальными предпринимателями и гражданами обязательных требований, установленных в отношении муниципального жилищного фонда федеральными законами и законами субъектов Российской Федерации в области жилищных отношений, а также муниципальными правовыми актами.</w:t>
      </w:r>
    </w:p>
    <w:p w:rsidR="00FB6154" w:rsidRPr="00AB1E03" w:rsidRDefault="00FB6154" w:rsidP="00FB6154">
      <w:pPr>
        <w:widowControl w:val="0"/>
        <w:autoSpaceDE w:val="0"/>
        <w:autoSpaceDN w:val="0"/>
        <w:adjustRightInd w:val="0"/>
        <w:spacing w:before="120"/>
        <w:ind w:firstLine="709"/>
        <w:jc w:val="both"/>
        <w:rPr>
          <w:sz w:val="28"/>
          <w:szCs w:val="28"/>
        </w:rPr>
      </w:pPr>
      <w:r w:rsidRPr="0068586A">
        <w:rPr>
          <w:sz w:val="28"/>
          <w:szCs w:val="28"/>
        </w:rPr>
        <w:t>При этом в законодательстве не конкретизирован предмет муниципального жилищного контроля, как</w:t>
      </w:r>
      <w:r w:rsidR="00F274EF">
        <w:rPr>
          <w:sz w:val="28"/>
          <w:szCs w:val="28"/>
        </w:rPr>
        <w:t xml:space="preserve"> это предусмотрено в отношении </w:t>
      </w:r>
      <w:r w:rsidRPr="0068586A">
        <w:rPr>
          <w:sz w:val="28"/>
          <w:szCs w:val="28"/>
        </w:rPr>
        <w:t>государственного жилищного надзо</w:t>
      </w:r>
      <w:r>
        <w:rPr>
          <w:sz w:val="28"/>
          <w:szCs w:val="28"/>
        </w:rPr>
        <w:t>ра.</w:t>
      </w:r>
    </w:p>
    <w:p w:rsidR="00FB6154" w:rsidRPr="00D23F26" w:rsidRDefault="00FB6154" w:rsidP="00FB6154">
      <w:pPr>
        <w:autoSpaceDE w:val="0"/>
        <w:autoSpaceDN w:val="0"/>
        <w:adjustRightInd w:val="0"/>
        <w:spacing w:before="120"/>
        <w:ind w:firstLine="709"/>
        <w:jc w:val="both"/>
        <w:rPr>
          <w:sz w:val="28"/>
          <w:szCs w:val="28"/>
        </w:rPr>
      </w:pPr>
      <w:r w:rsidRPr="00D23F26">
        <w:rPr>
          <w:sz w:val="28"/>
          <w:szCs w:val="28"/>
        </w:rPr>
        <w:t>Также не раскрыты требования, установленные в отношении муниципального жилищного фонда.</w:t>
      </w:r>
    </w:p>
    <w:p w:rsidR="00F31C3C" w:rsidRPr="00755FAF" w:rsidRDefault="00F31C3C" w:rsidP="0083213D">
      <w:pPr>
        <w:rPr>
          <w:sz w:val="32"/>
          <w:szCs w:val="32"/>
        </w:rPr>
      </w:pPr>
    </w:p>
    <w:p w:rsidR="00886888" w:rsidRPr="00F828AB" w:rsidRDefault="00886888" w:rsidP="000012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sz w:val="32"/>
          <w:szCs w:val="32"/>
        </w:rPr>
      </w:pPr>
      <w:r w:rsidRPr="00F828AB">
        <w:rPr>
          <w:sz w:val="32"/>
          <w:szCs w:val="32"/>
        </w:rPr>
        <w:t>Раздел 2.</w:t>
      </w:r>
    </w:p>
    <w:p w:rsidR="00886888" w:rsidRPr="00F828AB" w:rsidRDefault="00886888" w:rsidP="000012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sz w:val="32"/>
          <w:szCs w:val="32"/>
        </w:rPr>
      </w:pPr>
      <w:r w:rsidRPr="00F828AB">
        <w:rPr>
          <w:sz w:val="32"/>
          <w:szCs w:val="32"/>
        </w:rPr>
        <w:t>Организация государственного контроля (надзора),</w:t>
      </w:r>
    </w:p>
    <w:p w:rsidR="00886888" w:rsidRPr="00886888" w:rsidRDefault="00886888" w:rsidP="000012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sz w:val="32"/>
          <w:szCs w:val="32"/>
        </w:rPr>
      </w:pPr>
      <w:r w:rsidRPr="00F828AB">
        <w:rPr>
          <w:sz w:val="32"/>
          <w:szCs w:val="32"/>
        </w:rPr>
        <w:t>муниципального контроля</w:t>
      </w:r>
    </w:p>
    <w:p w:rsidR="00886888" w:rsidRPr="00755FAF" w:rsidRDefault="00886888" w:rsidP="00886888">
      <w:pPr>
        <w:rPr>
          <w:sz w:val="32"/>
          <w:szCs w:val="32"/>
        </w:rPr>
      </w:pPr>
    </w:p>
    <w:p w:rsidR="00FB6154" w:rsidRPr="00AB1E03" w:rsidRDefault="00FB6154" w:rsidP="00FB6154">
      <w:pPr>
        <w:spacing w:before="120"/>
        <w:ind w:firstLine="709"/>
        <w:jc w:val="both"/>
        <w:rPr>
          <w:sz w:val="28"/>
          <w:szCs w:val="28"/>
          <w:lang w:eastAsia="en-US"/>
        </w:rPr>
      </w:pPr>
      <w:r>
        <w:rPr>
          <w:rFonts w:eastAsia="DejaVu Sans"/>
          <w:kern w:val="1"/>
          <w:sz w:val="28"/>
          <w:szCs w:val="28"/>
          <w:lang w:bidi="hi-IN"/>
        </w:rPr>
        <w:t>В</w:t>
      </w:r>
      <w:r w:rsidRPr="004C3021">
        <w:rPr>
          <w:rFonts w:eastAsia="DejaVu Sans"/>
          <w:kern w:val="1"/>
          <w:sz w:val="28"/>
          <w:szCs w:val="28"/>
          <w:lang w:bidi="hi-IN"/>
        </w:rPr>
        <w:t xml:space="preserve"> Нижегородск</w:t>
      </w:r>
      <w:r>
        <w:rPr>
          <w:rFonts w:eastAsia="DejaVu Sans"/>
          <w:kern w:val="1"/>
          <w:sz w:val="28"/>
          <w:szCs w:val="28"/>
          <w:lang w:bidi="hi-IN"/>
        </w:rPr>
        <w:t xml:space="preserve">ую </w:t>
      </w:r>
      <w:r w:rsidRPr="004C3021">
        <w:rPr>
          <w:rFonts w:eastAsia="DejaVu Sans"/>
          <w:kern w:val="1"/>
          <w:sz w:val="28"/>
          <w:szCs w:val="28"/>
          <w:lang w:bidi="hi-IN"/>
        </w:rPr>
        <w:t>област</w:t>
      </w:r>
      <w:r>
        <w:rPr>
          <w:rFonts w:eastAsia="DejaVu Sans"/>
          <w:kern w:val="1"/>
          <w:sz w:val="28"/>
          <w:szCs w:val="28"/>
          <w:lang w:bidi="hi-IN"/>
        </w:rPr>
        <w:t>ь</w:t>
      </w:r>
      <w:r w:rsidRPr="004C3021">
        <w:rPr>
          <w:rFonts w:eastAsia="DejaVu Sans"/>
          <w:kern w:val="1"/>
          <w:sz w:val="28"/>
          <w:szCs w:val="28"/>
          <w:lang w:bidi="hi-IN"/>
        </w:rPr>
        <w:t xml:space="preserve"> в 2018 году </w:t>
      </w:r>
      <w:r>
        <w:rPr>
          <w:rFonts w:eastAsia="DejaVu Sans"/>
          <w:kern w:val="1"/>
          <w:sz w:val="28"/>
          <w:szCs w:val="28"/>
          <w:lang w:bidi="hi-IN"/>
        </w:rPr>
        <w:t xml:space="preserve"> входило  </w:t>
      </w:r>
      <w:r w:rsidRPr="00AB1E03">
        <w:rPr>
          <w:sz w:val="28"/>
          <w:szCs w:val="28"/>
          <w:lang w:eastAsia="en-US"/>
        </w:rPr>
        <w:t>380 муниципальных образований.  Из них:</w:t>
      </w:r>
    </w:p>
    <w:p w:rsidR="00FB6154" w:rsidRPr="00AB1E03" w:rsidRDefault="00FB6154" w:rsidP="00FB6154">
      <w:pPr>
        <w:numPr>
          <w:ilvl w:val="0"/>
          <w:numId w:val="10"/>
        </w:numPr>
        <w:tabs>
          <w:tab w:val="left" w:pos="1134"/>
        </w:tabs>
        <w:spacing w:before="120"/>
        <w:ind w:left="709" w:firstLine="0"/>
        <w:contextualSpacing/>
        <w:rPr>
          <w:sz w:val="28"/>
          <w:szCs w:val="28"/>
          <w:lang w:eastAsia="en-US"/>
        </w:rPr>
      </w:pPr>
      <w:r w:rsidRPr="00AB1E03">
        <w:rPr>
          <w:sz w:val="28"/>
          <w:szCs w:val="28"/>
          <w:lang w:eastAsia="en-US"/>
        </w:rPr>
        <w:t>38 муниципальных районов;</w:t>
      </w:r>
    </w:p>
    <w:p w:rsidR="00FB6154" w:rsidRPr="00AB1E03" w:rsidRDefault="00FB6154" w:rsidP="00FB6154">
      <w:pPr>
        <w:numPr>
          <w:ilvl w:val="0"/>
          <w:numId w:val="10"/>
        </w:numPr>
        <w:tabs>
          <w:tab w:val="left" w:pos="1134"/>
        </w:tabs>
        <w:spacing w:before="120"/>
        <w:ind w:left="709" w:firstLine="0"/>
        <w:contextualSpacing/>
        <w:rPr>
          <w:sz w:val="28"/>
          <w:szCs w:val="28"/>
          <w:lang w:eastAsia="en-US"/>
        </w:rPr>
      </w:pPr>
      <w:r w:rsidRPr="00AB1E03">
        <w:rPr>
          <w:sz w:val="28"/>
          <w:szCs w:val="28"/>
          <w:lang w:eastAsia="en-US"/>
        </w:rPr>
        <w:t>14 городских округов;</w:t>
      </w:r>
    </w:p>
    <w:p w:rsidR="00FB6154" w:rsidRPr="00AB1E03" w:rsidRDefault="00FB6154" w:rsidP="00FB6154">
      <w:pPr>
        <w:numPr>
          <w:ilvl w:val="0"/>
          <w:numId w:val="10"/>
        </w:numPr>
        <w:tabs>
          <w:tab w:val="left" w:pos="1134"/>
        </w:tabs>
        <w:spacing w:before="120"/>
        <w:ind w:left="709" w:firstLine="0"/>
        <w:contextualSpacing/>
        <w:rPr>
          <w:sz w:val="28"/>
          <w:szCs w:val="28"/>
          <w:lang w:eastAsia="en-US"/>
        </w:rPr>
      </w:pPr>
      <w:r w:rsidRPr="00AB1E03">
        <w:rPr>
          <w:sz w:val="28"/>
          <w:szCs w:val="28"/>
          <w:lang w:eastAsia="en-US"/>
        </w:rPr>
        <w:t>53 городских поселения;</w:t>
      </w:r>
    </w:p>
    <w:p w:rsidR="00FB6154" w:rsidRPr="00AB1E03" w:rsidRDefault="00FB6154" w:rsidP="00FB6154">
      <w:pPr>
        <w:numPr>
          <w:ilvl w:val="0"/>
          <w:numId w:val="10"/>
        </w:numPr>
        <w:tabs>
          <w:tab w:val="left" w:pos="1134"/>
        </w:tabs>
        <w:spacing w:before="120"/>
        <w:ind w:left="709" w:firstLine="0"/>
        <w:contextualSpacing/>
        <w:rPr>
          <w:sz w:val="28"/>
          <w:szCs w:val="28"/>
          <w:lang w:eastAsia="en-US"/>
        </w:rPr>
      </w:pPr>
      <w:r w:rsidRPr="00AB1E03">
        <w:rPr>
          <w:sz w:val="28"/>
          <w:szCs w:val="28"/>
          <w:lang w:eastAsia="en-US"/>
        </w:rPr>
        <w:t>275 сельских поселений.</w:t>
      </w:r>
    </w:p>
    <w:p w:rsidR="00FB6154" w:rsidRPr="00AB1E03" w:rsidRDefault="00FB6154" w:rsidP="00FB6154">
      <w:pPr>
        <w:spacing w:before="120"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П</w:t>
      </w:r>
      <w:r w:rsidRPr="00AB1E03">
        <w:rPr>
          <w:sz w:val="28"/>
          <w:szCs w:val="28"/>
          <w:lang w:eastAsia="en-US"/>
        </w:rPr>
        <w:t xml:space="preserve">олномочия по муниципальному контролю имелись </w:t>
      </w:r>
      <w:r w:rsidRPr="00AB1E03">
        <w:rPr>
          <w:sz w:val="28"/>
          <w:szCs w:val="28"/>
          <w:lang w:eastAsia="en-US"/>
        </w:rPr>
        <w:br/>
        <w:t xml:space="preserve">в 300 муниципальных образованиях (79% от общего числа). </w:t>
      </w:r>
    </w:p>
    <w:p w:rsidR="00FB6154" w:rsidRPr="00AB1E03" w:rsidRDefault="00FB6154" w:rsidP="00FB6154">
      <w:pPr>
        <w:spacing w:before="120"/>
        <w:ind w:firstLine="709"/>
        <w:jc w:val="both"/>
        <w:rPr>
          <w:sz w:val="28"/>
          <w:szCs w:val="28"/>
          <w:lang w:eastAsia="en-US"/>
        </w:rPr>
      </w:pPr>
      <w:r w:rsidRPr="00AB1E03">
        <w:rPr>
          <w:sz w:val="28"/>
          <w:szCs w:val="28"/>
          <w:lang w:eastAsia="en-US"/>
        </w:rPr>
        <w:t>Но если учитывать, что в городских округах и муниципальных районах контрольные полномочия имели также структурные подразделения администраций как самостоятельные юридические лица, то число органов местного самоуправления, имеющих полномочия по муниципальному контролю, составит 311, в том числе:</w:t>
      </w:r>
    </w:p>
    <w:p w:rsidR="00FB6154" w:rsidRPr="00AB1E03" w:rsidRDefault="00FB6154" w:rsidP="00FB6154">
      <w:pPr>
        <w:numPr>
          <w:ilvl w:val="0"/>
          <w:numId w:val="9"/>
        </w:numPr>
        <w:tabs>
          <w:tab w:val="left" w:pos="1276"/>
        </w:tabs>
        <w:spacing w:before="120"/>
        <w:ind w:left="0" w:firstLine="709"/>
        <w:contextualSpacing/>
        <w:jc w:val="both"/>
        <w:rPr>
          <w:sz w:val="28"/>
          <w:szCs w:val="28"/>
          <w:lang w:eastAsia="en-US"/>
        </w:rPr>
      </w:pPr>
      <w:r w:rsidRPr="00AB1E03">
        <w:rPr>
          <w:sz w:val="28"/>
          <w:szCs w:val="28"/>
          <w:lang w:eastAsia="en-US"/>
        </w:rPr>
        <w:t>администрации 36 муниципальных районов (95% от общего числа районов) и 8 отдельных структурных подразделения администраций (комитеты по управлению муниципальным имуществом, комитеты имущественных отношений, отделы ЖКХ, отделы имущественных и земельных отношений);</w:t>
      </w:r>
    </w:p>
    <w:p w:rsidR="00FB6154" w:rsidRPr="00AB1E03" w:rsidRDefault="00FB6154" w:rsidP="00FB6154">
      <w:pPr>
        <w:numPr>
          <w:ilvl w:val="0"/>
          <w:numId w:val="9"/>
        </w:numPr>
        <w:tabs>
          <w:tab w:val="left" w:pos="1276"/>
        </w:tabs>
        <w:spacing w:before="120"/>
        <w:ind w:left="0" w:firstLine="709"/>
        <w:contextualSpacing/>
        <w:jc w:val="both"/>
        <w:rPr>
          <w:sz w:val="28"/>
          <w:szCs w:val="28"/>
          <w:lang w:eastAsia="en-US"/>
        </w:rPr>
      </w:pPr>
      <w:r w:rsidRPr="00AB1E03">
        <w:rPr>
          <w:sz w:val="28"/>
          <w:szCs w:val="28"/>
          <w:lang w:eastAsia="en-US"/>
        </w:rPr>
        <w:t xml:space="preserve">администрации 14 городских округов (100% от общего числа) и их отдельные структурные подразделения (комитеты имущественных отношений </w:t>
      </w:r>
      <w:r w:rsidRPr="00AB1E03">
        <w:rPr>
          <w:sz w:val="28"/>
          <w:szCs w:val="28"/>
          <w:lang w:eastAsia="en-US"/>
        </w:rPr>
        <w:br/>
        <w:t>в 3 городских округах);</w:t>
      </w:r>
    </w:p>
    <w:p w:rsidR="00FB6154" w:rsidRPr="00AB1E03" w:rsidRDefault="00FB6154" w:rsidP="00FB6154">
      <w:pPr>
        <w:numPr>
          <w:ilvl w:val="0"/>
          <w:numId w:val="9"/>
        </w:numPr>
        <w:tabs>
          <w:tab w:val="left" w:pos="1276"/>
        </w:tabs>
        <w:spacing w:before="120"/>
        <w:ind w:left="0" w:firstLine="709"/>
        <w:contextualSpacing/>
        <w:jc w:val="both"/>
        <w:rPr>
          <w:sz w:val="28"/>
          <w:szCs w:val="28"/>
          <w:lang w:eastAsia="en-US"/>
        </w:rPr>
      </w:pPr>
      <w:r w:rsidRPr="00AB1E03">
        <w:rPr>
          <w:sz w:val="28"/>
          <w:szCs w:val="28"/>
          <w:lang w:eastAsia="en-US"/>
        </w:rPr>
        <w:t>администрации 44 городских поселений (83%);</w:t>
      </w:r>
    </w:p>
    <w:p w:rsidR="00FB6154" w:rsidRPr="00AB1E03" w:rsidRDefault="00FB6154" w:rsidP="00FB6154">
      <w:pPr>
        <w:numPr>
          <w:ilvl w:val="0"/>
          <w:numId w:val="9"/>
        </w:numPr>
        <w:tabs>
          <w:tab w:val="left" w:pos="1276"/>
        </w:tabs>
        <w:spacing w:before="120"/>
        <w:ind w:left="0" w:firstLine="709"/>
        <w:contextualSpacing/>
        <w:jc w:val="both"/>
        <w:rPr>
          <w:sz w:val="28"/>
          <w:szCs w:val="28"/>
          <w:lang w:eastAsia="en-US"/>
        </w:rPr>
      </w:pPr>
      <w:r w:rsidRPr="00AB1E03">
        <w:rPr>
          <w:sz w:val="28"/>
          <w:szCs w:val="28"/>
          <w:lang w:eastAsia="en-US"/>
        </w:rPr>
        <w:t>администрации 206 сельских поселений (75%).</w:t>
      </w:r>
    </w:p>
    <w:p w:rsidR="00FB6154" w:rsidRPr="00FE3AF0" w:rsidRDefault="00FB6154" w:rsidP="00FB6154">
      <w:pPr>
        <w:widowControl w:val="0"/>
        <w:spacing w:before="120"/>
        <w:ind w:firstLine="720"/>
        <w:jc w:val="both"/>
        <w:rPr>
          <w:rFonts w:eastAsia="DejaVu Sans"/>
          <w:kern w:val="1"/>
          <w:sz w:val="28"/>
          <w:szCs w:val="28"/>
          <w:lang w:bidi="hi-IN"/>
        </w:rPr>
      </w:pPr>
      <w:r>
        <w:rPr>
          <w:rFonts w:eastAsia="DejaVu Sans"/>
          <w:kern w:val="1"/>
          <w:sz w:val="28"/>
          <w:szCs w:val="28"/>
          <w:lang w:bidi="hi-IN"/>
        </w:rPr>
        <w:t>О</w:t>
      </w:r>
      <w:r w:rsidRPr="004C3021">
        <w:rPr>
          <w:rFonts w:eastAsia="DejaVu Sans"/>
          <w:kern w:val="1"/>
          <w:sz w:val="28"/>
          <w:szCs w:val="28"/>
          <w:lang w:bidi="hi-IN"/>
        </w:rPr>
        <w:t>рганами местного самоуправления в основном осуществлялись следующие виды контроля (проводились проверки): жилищный, земельный,  контроль за сохранностью  автомобильных дорог местного значения, контроль в сфере благоустройства</w:t>
      </w:r>
      <w:r w:rsidRPr="00FE3AF0">
        <w:rPr>
          <w:rFonts w:eastAsia="DejaVu Sans"/>
          <w:kern w:val="1"/>
          <w:sz w:val="28"/>
          <w:szCs w:val="28"/>
          <w:lang w:bidi="hi-IN"/>
        </w:rPr>
        <w:t>.</w:t>
      </w:r>
    </w:p>
    <w:p w:rsidR="00FB6154" w:rsidRDefault="00FB6154" w:rsidP="00FB6154">
      <w:pPr>
        <w:widowControl w:val="0"/>
        <w:spacing w:before="120"/>
        <w:ind w:firstLine="720"/>
        <w:jc w:val="both"/>
        <w:rPr>
          <w:rFonts w:eastAsia="DejaVu Sans"/>
          <w:kern w:val="1"/>
          <w:sz w:val="28"/>
          <w:szCs w:val="28"/>
          <w:lang w:bidi="hi-IN"/>
        </w:rPr>
      </w:pPr>
      <w:r w:rsidRPr="00FE3AF0">
        <w:rPr>
          <w:rFonts w:eastAsia="DejaVu Sans"/>
          <w:kern w:val="1"/>
          <w:sz w:val="28"/>
          <w:szCs w:val="28"/>
          <w:lang w:bidi="hi-IN"/>
        </w:rPr>
        <w:t xml:space="preserve">По всем видам контроля в уполномоченных органах местного самоуправления приняты положения и административные регламенты,  регулирующие порядок организации и осуществления данных видов контроля. </w:t>
      </w:r>
      <w:r w:rsidRPr="004C3021">
        <w:rPr>
          <w:rFonts w:eastAsia="DejaVu Sans"/>
          <w:kern w:val="1"/>
          <w:sz w:val="28"/>
          <w:szCs w:val="28"/>
          <w:lang w:bidi="hi-IN"/>
        </w:rPr>
        <w:t>Они размещены на интернет-сайтах городских округов и муниципальн</w:t>
      </w:r>
      <w:r>
        <w:rPr>
          <w:rFonts w:eastAsia="DejaVu Sans"/>
          <w:kern w:val="1"/>
          <w:sz w:val="28"/>
          <w:szCs w:val="28"/>
          <w:lang w:bidi="hi-IN"/>
        </w:rPr>
        <w:t>ых районов Нижегородской области</w:t>
      </w:r>
      <w:r>
        <w:rPr>
          <w:rStyle w:val="ad"/>
          <w:rFonts w:eastAsia="DejaVu Sans"/>
          <w:kern w:val="1"/>
          <w:sz w:val="28"/>
          <w:szCs w:val="28"/>
          <w:lang w:bidi="hi-IN"/>
        </w:rPr>
        <w:footnoteReference w:id="2"/>
      </w:r>
      <w:r w:rsidRPr="004C3021">
        <w:rPr>
          <w:rFonts w:eastAsia="DejaVu Sans"/>
          <w:kern w:val="1"/>
          <w:sz w:val="28"/>
          <w:szCs w:val="28"/>
          <w:lang w:bidi="hi-IN"/>
        </w:rPr>
        <w:t xml:space="preserve">. </w:t>
      </w:r>
      <w:r>
        <w:rPr>
          <w:rFonts w:eastAsia="DejaVu Sans"/>
          <w:kern w:val="1"/>
          <w:sz w:val="28"/>
          <w:szCs w:val="28"/>
          <w:lang w:bidi="hi-IN"/>
        </w:rPr>
        <w:t xml:space="preserve">Ссылки на данные сайты размещены на официальном интернет-сайте Правительства Нижегородской области. </w:t>
      </w:r>
    </w:p>
    <w:p w:rsidR="00D007D6" w:rsidRPr="004C3021" w:rsidRDefault="00D007D6" w:rsidP="00FB6154">
      <w:pPr>
        <w:widowControl w:val="0"/>
        <w:spacing w:before="120"/>
        <w:ind w:firstLine="720"/>
        <w:jc w:val="both"/>
        <w:rPr>
          <w:rFonts w:eastAsia="DejaVu Sans"/>
          <w:kern w:val="1"/>
          <w:sz w:val="28"/>
          <w:szCs w:val="28"/>
          <w:lang w:bidi="hi-IN"/>
        </w:rPr>
      </w:pPr>
    </w:p>
    <w:p w:rsidR="00FB6154" w:rsidRPr="005F0804" w:rsidRDefault="00FB6154" w:rsidP="00FB6154">
      <w:pPr>
        <w:widowControl w:val="0"/>
        <w:spacing w:before="120"/>
        <w:ind w:firstLine="709"/>
        <w:jc w:val="both"/>
        <w:rPr>
          <w:rFonts w:eastAsia="Arial"/>
          <w:color w:val="000000"/>
          <w:kern w:val="1"/>
          <w:sz w:val="28"/>
          <w:szCs w:val="28"/>
          <w:lang w:eastAsia="ar-SA" w:bidi="hi-IN"/>
        </w:rPr>
      </w:pPr>
      <w:r w:rsidRPr="005F0804">
        <w:rPr>
          <w:rFonts w:eastAsia="DejaVu Sans"/>
          <w:b/>
          <w:i/>
          <w:kern w:val="1"/>
          <w:sz w:val="28"/>
          <w:szCs w:val="28"/>
          <w:lang w:bidi="hi-IN"/>
        </w:rPr>
        <w:t>Жилищный контроль</w:t>
      </w:r>
    </w:p>
    <w:p w:rsidR="00FB6154" w:rsidRDefault="00FB6154" w:rsidP="00FB6154">
      <w:pPr>
        <w:autoSpaceDE w:val="0"/>
        <w:autoSpaceDN w:val="0"/>
        <w:adjustRightInd w:val="0"/>
        <w:spacing w:before="12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Под муниципальным жилищным контролем понимается деятельность органов местного самоуправления, уполномоченных на организацию и проведение на территории муниципального образования проверок соблюдения юридическими лицами, индивидуальными предпринимателями и гражданами обязательных требований, установленных в отношении муниципального жилищного фонда федеральными законами и законами субъектов Российской Федерации в области жилищных отношений, а также муниципальными правовыми актами.</w:t>
      </w:r>
    </w:p>
    <w:p w:rsidR="00FB6154" w:rsidRPr="00B14FFB" w:rsidRDefault="00FB6154" w:rsidP="00FB6154">
      <w:pPr>
        <w:widowControl w:val="0"/>
        <w:autoSpaceDE w:val="0"/>
        <w:spacing w:before="120"/>
        <w:ind w:firstLine="709"/>
        <w:jc w:val="both"/>
        <w:rPr>
          <w:rFonts w:eastAsia="DejaVu Sans"/>
          <w:bCs/>
          <w:iCs/>
          <w:kern w:val="1"/>
          <w:sz w:val="28"/>
          <w:szCs w:val="28"/>
          <w:lang w:bidi="hi-IN"/>
        </w:rPr>
      </w:pPr>
      <w:r w:rsidRPr="00B14FFB">
        <w:rPr>
          <w:rFonts w:eastAsia="DejaVu Sans"/>
          <w:bCs/>
          <w:iCs/>
          <w:kern w:val="1"/>
          <w:sz w:val="28"/>
          <w:szCs w:val="28"/>
          <w:lang w:bidi="hi-IN"/>
        </w:rPr>
        <w:t xml:space="preserve">В </w:t>
      </w:r>
      <w:r>
        <w:rPr>
          <w:rFonts w:eastAsia="DejaVu Sans"/>
          <w:bCs/>
          <w:iCs/>
          <w:kern w:val="1"/>
          <w:sz w:val="28"/>
          <w:szCs w:val="28"/>
          <w:lang w:bidi="hi-IN"/>
        </w:rPr>
        <w:t xml:space="preserve">соответствии со ст. 20 Жилищного </w:t>
      </w:r>
      <w:r w:rsidR="00F274EF">
        <w:rPr>
          <w:rFonts w:eastAsia="DejaVu Sans"/>
          <w:bCs/>
          <w:iCs/>
          <w:kern w:val="1"/>
          <w:sz w:val="28"/>
          <w:szCs w:val="28"/>
          <w:lang w:bidi="hi-IN"/>
        </w:rPr>
        <w:t xml:space="preserve">Кодекса Российской Федерации в </w:t>
      </w:r>
      <w:r w:rsidRPr="00B14FFB">
        <w:rPr>
          <w:rFonts w:eastAsia="DejaVu Sans"/>
          <w:bCs/>
          <w:iCs/>
          <w:kern w:val="1"/>
          <w:sz w:val="28"/>
          <w:szCs w:val="28"/>
          <w:lang w:bidi="hi-IN"/>
        </w:rPr>
        <w:t>пределах своих полномочий органы муниципального контроля вправе:</w:t>
      </w:r>
    </w:p>
    <w:p w:rsidR="00FB6154" w:rsidRPr="00B14FFB" w:rsidRDefault="00FB6154" w:rsidP="00FB6154">
      <w:pPr>
        <w:widowControl w:val="0"/>
        <w:numPr>
          <w:ilvl w:val="0"/>
          <w:numId w:val="11"/>
        </w:numPr>
        <w:suppressAutoHyphens/>
        <w:autoSpaceDE w:val="0"/>
        <w:spacing w:before="120"/>
        <w:ind w:left="0" w:firstLine="709"/>
        <w:jc w:val="both"/>
        <w:rPr>
          <w:rFonts w:eastAsia="DejaVu Sans"/>
          <w:bCs/>
          <w:iCs/>
          <w:kern w:val="1"/>
          <w:sz w:val="28"/>
          <w:szCs w:val="28"/>
          <w:lang w:bidi="hi-IN"/>
        </w:rPr>
      </w:pPr>
      <w:r w:rsidRPr="00B14FFB">
        <w:rPr>
          <w:rFonts w:eastAsia="DejaVu Sans"/>
          <w:bCs/>
          <w:iCs/>
          <w:kern w:val="1"/>
          <w:sz w:val="28"/>
          <w:szCs w:val="28"/>
          <w:lang w:bidi="hi-IN"/>
        </w:rPr>
        <w:t>Проводить проверки.</w:t>
      </w:r>
    </w:p>
    <w:p w:rsidR="00FB6154" w:rsidRDefault="00FB6154" w:rsidP="00FB6154">
      <w:pPr>
        <w:widowControl w:val="0"/>
        <w:numPr>
          <w:ilvl w:val="0"/>
          <w:numId w:val="11"/>
        </w:numPr>
        <w:suppressAutoHyphens/>
        <w:autoSpaceDE w:val="0"/>
        <w:spacing w:before="120"/>
        <w:ind w:left="0" w:firstLine="709"/>
        <w:jc w:val="both"/>
        <w:rPr>
          <w:rFonts w:eastAsia="DejaVu Sans"/>
          <w:bCs/>
          <w:iCs/>
          <w:kern w:val="1"/>
          <w:sz w:val="28"/>
          <w:szCs w:val="28"/>
          <w:lang w:bidi="hi-IN"/>
        </w:rPr>
      </w:pPr>
      <w:r w:rsidRPr="00B14FFB">
        <w:rPr>
          <w:rFonts w:eastAsia="DejaVu Sans"/>
          <w:bCs/>
          <w:iCs/>
          <w:kern w:val="1"/>
          <w:sz w:val="28"/>
          <w:szCs w:val="28"/>
          <w:lang w:bidi="hi-IN"/>
        </w:rPr>
        <w:t xml:space="preserve">Выдавать предписания </w:t>
      </w:r>
      <w:r w:rsidRPr="00B14FFB">
        <w:rPr>
          <w:sz w:val="28"/>
          <w:szCs w:val="28"/>
        </w:rPr>
        <w:t>о прекращении нарушений обязательных требований, об устранении выявленных нарушений, о проведении мероприятий по обеспечению соблюдения обязательных требований, в том числе об устранении в шестимесячный срок со дня направления такого предписания несоответствия устава товарищества собственников жилья, жилищного, жилищно-строительного или иного специализированного потребительского кооператива, внесенных в устав изменений обязательным требованиям</w:t>
      </w:r>
      <w:r>
        <w:rPr>
          <w:sz w:val="28"/>
          <w:szCs w:val="28"/>
        </w:rPr>
        <w:t>.</w:t>
      </w:r>
    </w:p>
    <w:p w:rsidR="00FB6154" w:rsidRPr="00B14FFB" w:rsidRDefault="00FB6154" w:rsidP="00FB6154">
      <w:pPr>
        <w:widowControl w:val="0"/>
        <w:numPr>
          <w:ilvl w:val="0"/>
          <w:numId w:val="11"/>
        </w:numPr>
        <w:suppressAutoHyphens/>
        <w:autoSpaceDE w:val="0"/>
        <w:spacing w:before="120"/>
        <w:ind w:left="0" w:firstLine="709"/>
        <w:jc w:val="both"/>
        <w:rPr>
          <w:rFonts w:eastAsia="DejaVu Sans"/>
          <w:bCs/>
          <w:iCs/>
          <w:kern w:val="1"/>
          <w:sz w:val="28"/>
          <w:szCs w:val="28"/>
          <w:lang w:bidi="hi-IN"/>
        </w:rPr>
      </w:pPr>
      <w:r>
        <w:rPr>
          <w:sz w:val="28"/>
          <w:szCs w:val="28"/>
        </w:rPr>
        <w:t>С</w:t>
      </w:r>
      <w:r w:rsidRPr="00B14FFB">
        <w:rPr>
          <w:sz w:val="28"/>
          <w:szCs w:val="28"/>
        </w:rPr>
        <w:t>оставлять протоколы об административных правонарушениях, связанных с нарушениями обязательных требований, рассматривать дела об указанных административных правонарушениях и принимать меры по предотвращению</w:t>
      </w:r>
      <w:r>
        <w:rPr>
          <w:sz w:val="28"/>
          <w:szCs w:val="28"/>
        </w:rPr>
        <w:t xml:space="preserve"> таких нарушений.</w:t>
      </w:r>
      <w:r>
        <w:rPr>
          <w:rFonts w:eastAsia="DejaVu Sans"/>
          <w:bCs/>
          <w:iCs/>
          <w:kern w:val="1"/>
          <w:sz w:val="28"/>
          <w:szCs w:val="28"/>
          <w:lang w:bidi="hi-IN"/>
        </w:rPr>
        <w:t xml:space="preserve">  В частности в соответствии со ст. 12.3</w:t>
      </w:r>
      <w:r w:rsidRPr="00B14FFB">
        <w:rPr>
          <w:rFonts w:eastAsia="DejaVu Sans"/>
          <w:bCs/>
          <w:iCs/>
          <w:kern w:val="28"/>
          <w:sz w:val="28"/>
          <w:szCs w:val="28"/>
          <w:vertAlign w:val="superscript"/>
          <w:lang w:bidi="hi-IN"/>
        </w:rPr>
        <w:t>1</w:t>
      </w:r>
      <w:r>
        <w:rPr>
          <w:rFonts w:eastAsia="DejaVu Sans"/>
          <w:bCs/>
          <w:iCs/>
          <w:kern w:val="28"/>
          <w:sz w:val="28"/>
          <w:szCs w:val="28"/>
          <w:vertAlign w:val="superscript"/>
          <w:lang w:bidi="hi-IN"/>
        </w:rPr>
        <w:t xml:space="preserve"> </w:t>
      </w:r>
      <w:r>
        <w:rPr>
          <w:rFonts w:eastAsia="DejaVu Sans"/>
          <w:bCs/>
          <w:iCs/>
          <w:kern w:val="28"/>
          <w:sz w:val="28"/>
          <w:szCs w:val="28"/>
          <w:lang w:bidi="hi-IN"/>
        </w:rPr>
        <w:t xml:space="preserve"> Кодекса Нижегородской области об административных правонарушениях  органы местного самоуправления вправе с</w:t>
      </w:r>
      <w:r w:rsidRPr="00B14FFB">
        <w:rPr>
          <w:rFonts w:eastAsia="DejaVu Sans"/>
          <w:bCs/>
          <w:iCs/>
          <w:kern w:val="1"/>
          <w:sz w:val="28"/>
          <w:szCs w:val="28"/>
          <w:lang w:bidi="hi-IN"/>
        </w:rPr>
        <w:t>оставлять протоколы об административных правонарушениях, предусмотренных следующими статьями КоАП РФ:</w:t>
      </w:r>
    </w:p>
    <w:p w:rsidR="00FB6154" w:rsidRPr="00B14FFB" w:rsidRDefault="00FB6154" w:rsidP="00FB6154">
      <w:pPr>
        <w:widowControl w:val="0"/>
        <w:numPr>
          <w:ilvl w:val="0"/>
          <w:numId w:val="8"/>
        </w:numPr>
        <w:suppressAutoHyphens/>
        <w:autoSpaceDE w:val="0"/>
        <w:spacing w:before="120"/>
        <w:contextualSpacing/>
        <w:jc w:val="both"/>
        <w:rPr>
          <w:rFonts w:eastAsia="DejaVu Sans"/>
          <w:bCs/>
          <w:iCs/>
          <w:kern w:val="1"/>
          <w:sz w:val="28"/>
          <w:szCs w:val="28"/>
          <w:lang w:bidi="hi-IN"/>
        </w:rPr>
      </w:pPr>
      <w:r w:rsidRPr="00B14FFB">
        <w:rPr>
          <w:rFonts w:eastAsia="DejaVu Sans"/>
          <w:bCs/>
          <w:iCs/>
          <w:kern w:val="1"/>
          <w:sz w:val="28"/>
          <w:szCs w:val="28"/>
          <w:lang w:bidi="hi-IN"/>
        </w:rPr>
        <w:t>статья 7.21 «Нарушение правил пользования жилыми помещениями»;</w:t>
      </w:r>
    </w:p>
    <w:p w:rsidR="00FB6154" w:rsidRPr="00B14FFB" w:rsidRDefault="00FB6154" w:rsidP="00FB6154">
      <w:pPr>
        <w:widowControl w:val="0"/>
        <w:numPr>
          <w:ilvl w:val="0"/>
          <w:numId w:val="8"/>
        </w:numPr>
        <w:suppressAutoHyphens/>
        <w:autoSpaceDE w:val="0"/>
        <w:spacing w:before="120"/>
        <w:ind w:left="0" w:firstLine="1069"/>
        <w:contextualSpacing/>
        <w:jc w:val="both"/>
        <w:rPr>
          <w:rFonts w:eastAsia="DejaVu Sans"/>
          <w:bCs/>
          <w:iCs/>
          <w:kern w:val="1"/>
          <w:sz w:val="28"/>
          <w:szCs w:val="28"/>
          <w:lang w:bidi="hi-IN"/>
        </w:rPr>
      </w:pPr>
      <w:r w:rsidRPr="00B14FFB">
        <w:rPr>
          <w:rFonts w:eastAsia="DejaVu Sans"/>
          <w:bCs/>
          <w:iCs/>
          <w:kern w:val="1"/>
          <w:sz w:val="28"/>
          <w:szCs w:val="28"/>
          <w:lang w:bidi="hi-IN"/>
        </w:rPr>
        <w:t>статья 7.22 «Нарушение правил содержания и ремонта жилых домов и (или) жилых помещений»;</w:t>
      </w:r>
    </w:p>
    <w:p w:rsidR="00FB6154" w:rsidRDefault="00FB6154" w:rsidP="00FB6154">
      <w:pPr>
        <w:widowControl w:val="0"/>
        <w:numPr>
          <w:ilvl w:val="0"/>
          <w:numId w:val="8"/>
        </w:numPr>
        <w:suppressAutoHyphens/>
        <w:autoSpaceDE w:val="0"/>
        <w:spacing w:before="120"/>
        <w:ind w:left="0" w:firstLine="1069"/>
        <w:contextualSpacing/>
        <w:jc w:val="both"/>
        <w:rPr>
          <w:rFonts w:eastAsia="DejaVu Sans"/>
          <w:bCs/>
          <w:iCs/>
          <w:kern w:val="1"/>
          <w:sz w:val="28"/>
          <w:szCs w:val="28"/>
          <w:lang w:bidi="hi-IN"/>
        </w:rPr>
      </w:pPr>
      <w:r w:rsidRPr="00B14FFB">
        <w:rPr>
          <w:rFonts w:eastAsia="DejaVu Sans"/>
          <w:bCs/>
          <w:iCs/>
          <w:kern w:val="1"/>
          <w:sz w:val="28"/>
          <w:szCs w:val="28"/>
          <w:lang w:bidi="hi-IN"/>
        </w:rPr>
        <w:t xml:space="preserve">статья 7.23. «Нарушение нормативов обеспечения населения коммунальными услугами».  </w:t>
      </w:r>
    </w:p>
    <w:p w:rsidR="00FB6154" w:rsidRDefault="00FB6154" w:rsidP="00FB6154">
      <w:pPr>
        <w:numPr>
          <w:ilvl w:val="0"/>
          <w:numId w:val="11"/>
        </w:numPr>
        <w:autoSpaceDE w:val="0"/>
        <w:autoSpaceDN w:val="0"/>
        <w:adjustRightInd w:val="0"/>
        <w:spacing w:before="12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Направлять в уполномоченные органы материалы, связанные с нарушениями обязательных требований, для решения вопросов о возбуждении уголовных дел по признакам преступлений.</w:t>
      </w:r>
    </w:p>
    <w:p w:rsidR="00FB6154" w:rsidRDefault="00FB6154" w:rsidP="00FB6154">
      <w:pPr>
        <w:autoSpaceDE w:val="0"/>
        <w:autoSpaceDN w:val="0"/>
        <w:adjustRightInd w:val="0"/>
        <w:spacing w:before="120"/>
        <w:ind w:firstLine="709"/>
        <w:jc w:val="both"/>
        <w:rPr>
          <w:sz w:val="28"/>
          <w:szCs w:val="28"/>
        </w:rPr>
      </w:pPr>
      <w:r w:rsidRPr="00FE29AB">
        <w:rPr>
          <w:sz w:val="28"/>
          <w:szCs w:val="28"/>
        </w:rPr>
        <w:t>Также</w:t>
      </w:r>
      <w:r>
        <w:rPr>
          <w:sz w:val="28"/>
          <w:szCs w:val="28"/>
        </w:rPr>
        <w:t xml:space="preserve"> о</w:t>
      </w:r>
      <w:r w:rsidRPr="00FE29AB">
        <w:rPr>
          <w:sz w:val="28"/>
          <w:szCs w:val="28"/>
        </w:rPr>
        <w:t>рган муниципального жилищного контроля вправе обратиться в суд с заявлениями:</w:t>
      </w:r>
    </w:p>
    <w:p w:rsidR="00FB6154" w:rsidRDefault="00FB6154" w:rsidP="00FB6154">
      <w:pPr>
        <w:numPr>
          <w:ilvl w:val="0"/>
          <w:numId w:val="12"/>
        </w:numPr>
        <w:autoSpaceDE w:val="0"/>
        <w:autoSpaceDN w:val="0"/>
        <w:adjustRightInd w:val="0"/>
        <w:spacing w:before="12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о признании недействительным решения, принятого общим собранием собственников помещений в МКД либо общим собранием членов товарищества собственников жилья, жилищного, жилищно-строительного или иного специализированного потребительского кооператива с нарушением требований Жилищного Кодекса Российской Федерации;</w:t>
      </w:r>
    </w:p>
    <w:p w:rsidR="00FB6154" w:rsidRDefault="00FB6154" w:rsidP="00FB6154">
      <w:pPr>
        <w:numPr>
          <w:ilvl w:val="0"/>
          <w:numId w:val="12"/>
        </w:numPr>
        <w:autoSpaceDE w:val="0"/>
        <w:autoSpaceDN w:val="0"/>
        <w:adjustRightInd w:val="0"/>
        <w:spacing w:before="120"/>
        <w:ind w:left="0" w:firstLine="709"/>
        <w:jc w:val="both"/>
        <w:rPr>
          <w:sz w:val="28"/>
          <w:szCs w:val="28"/>
        </w:rPr>
      </w:pPr>
      <w:r w:rsidRPr="00FE29AB">
        <w:rPr>
          <w:sz w:val="28"/>
          <w:szCs w:val="28"/>
        </w:rPr>
        <w:t xml:space="preserve">о ликвидации товарищества собственников жилья, жилищного, жилищно-строительного или иного специализированного потребительского кооператива в случае неисполнения в установленный срок предписания об устранении несоответствия устава такого товарищества или такого кооператива, внесенных в устав такого товарищества или такого кооператива изменений требованиям </w:t>
      </w:r>
      <w:r>
        <w:rPr>
          <w:sz w:val="28"/>
          <w:szCs w:val="28"/>
        </w:rPr>
        <w:t xml:space="preserve">Жилищного </w:t>
      </w:r>
      <w:r w:rsidRPr="00FE29AB">
        <w:rPr>
          <w:sz w:val="28"/>
          <w:szCs w:val="28"/>
        </w:rPr>
        <w:t xml:space="preserve">Кодекса </w:t>
      </w:r>
      <w:r>
        <w:rPr>
          <w:sz w:val="28"/>
          <w:szCs w:val="28"/>
        </w:rPr>
        <w:t xml:space="preserve">Российской Федерации </w:t>
      </w:r>
      <w:r w:rsidRPr="00FE29AB">
        <w:rPr>
          <w:sz w:val="28"/>
          <w:szCs w:val="28"/>
        </w:rPr>
        <w:t>либо в случае выявления нарушений порядка создания такого товарищества или такого кооператива, если эти нарушения носят неустранимый характер;</w:t>
      </w:r>
    </w:p>
    <w:p w:rsidR="00FB6154" w:rsidRDefault="00FB6154" w:rsidP="00FB6154">
      <w:pPr>
        <w:numPr>
          <w:ilvl w:val="0"/>
          <w:numId w:val="12"/>
        </w:numPr>
        <w:autoSpaceDE w:val="0"/>
        <w:autoSpaceDN w:val="0"/>
        <w:adjustRightInd w:val="0"/>
        <w:spacing w:before="120"/>
        <w:ind w:left="0" w:firstLine="709"/>
        <w:jc w:val="both"/>
        <w:rPr>
          <w:sz w:val="28"/>
          <w:szCs w:val="28"/>
        </w:rPr>
      </w:pPr>
      <w:r w:rsidRPr="00FE29AB">
        <w:rPr>
          <w:sz w:val="28"/>
          <w:szCs w:val="28"/>
        </w:rPr>
        <w:t xml:space="preserve">о признании договора управления </w:t>
      </w:r>
      <w:r>
        <w:rPr>
          <w:sz w:val="28"/>
          <w:szCs w:val="28"/>
        </w:rPr>
        <w:t>МКД</w:t>
      </w:r>
      <w:r w:rsidRPr="00FE29AB">
        <w:rPr>
          <w:sz w:val="28"/>
          <w:szCs w:val="28"/>
        </w:rPr>
        <w:t xml:space="preserve">, договора оказания услуг и (или) выполнения работ по содержанию и ремонту общего имущества в </w:t>
      </w:r>
      <w:r>
        <w:rPr>
          <w:sz w:val="28"/>
          <w:szCs w:val="28"/>
        </w:rPr>
        <w:t>МКД</w:t>
      </w:r>
      <w:r w:rsidRPr="00FE29AB">
        <w:rPr>
          <w:sz w:val="28"/>
          <w:szCs w:val="28"/>
        </w:rPr>
        <w:t xml:space="preserve"> либо договора оказания услуг по содержанию и (или) выполнению работ по ремонту общего имущества в </w:t>
      </w:r>
      <w:r>
        <w:rPr>
          <w:sz w:val="28"/>
          <w:szCs w:val="28"/>
        </w:rPr>
        <w:t>МКД</w:t>
      </w:r>
      <w:r w:rsidRPr="00FE29AB">
        <w:rPr>
          <w:sz w:val="28"/>
          <w:szCs w:val="28"/>
        </w:rPr>
        <w:t xml:space="preserve"> недействительными в случае неисполнения в установленный срок предписания об устранении нарушений требований </w:t>
      </w:r>
      <w:r>
        <w:rPr>
          <w:sz w:val="28"/>
          <w:szCs w:val="28"/>
        </w:rPr>
        <w:t>Жилищного Кодекса</w:t>
      </w:r>
      <w:r w:rsidRPr="00FE29AB">
        <w:rPr>
          <w:sz w:val="28"/>
          <w:szCs w:val="28"/>
        </w:rPr>
        <w:t xml:space="preserve"> о выборе управляющей организации, об утверждении условий договора управления </w:t>
      </w:r>
      <w:r>
        <w:rPr>
          <w:sz w:val="28"/>
          <w:szCs w:val="28"/>
        </w:rPr>
        <w:t>МКД</w:t>
      </w:r>
      <w:r w:rsidRPr="00FE29AB">
        <w:rPr>
          <w:sz w:val="28"/>
          <w:szCs w:val="28"/>
        </w:rPr>
        <w:t xml:space="preserve"> и о его заключении, о заключении договора оказания услуг и (или) выполнения работ по содержанию и ремонту общего имущества в </w:t>
      </w:r>
      <w:r>
        <w:rPr>
          <w:sz w:val="28"/>
          <w:szCs w:val="28"/>
        </w:rPr>
        <w:t>МКД</w:t>
      </w:r>
      <w:r w:rsidRPr="00FE29AB">
        <w:rPr>
          <w:sz w:val="28"/>
          <w:szCs w:val="28"/>
        </w:rPr>
        <w:t xml:space="preserve"> либо договора оказания услуг по содержанию и (или) выполнению работ по ремонту общего имущества в </w:t>
      </w:r>
      <w:r>
        <w:rPr>
          <w:sz w:val="28"/>
          <w:szCs w:val="28"/>
        </w:rPr>
        <w:t>МКД</w:t>
      </w:r>
      <w:r w:rsidRPr="00FE29AB">
        <w:rPr>
          <w:sz w:val="28"/>
          <w:szCs w:val="28"/>
        </w:rPr>
        <w:t>, об утверждении условий указанных договоров;</w:t>
      </w:r>
    </w:p>
    <w:p w:rsidR="00FB6154" w:rsidRDefault="00FB6154" w:rsidP="00FB6154">
      <w:pPr>
        <w:numPr>
          <w:ilvl w:val="0"/>
          <w:numId w:val="12"/>
        </w:numPr>
        <w:autoSpaceDE w:val="0"/>
        <w:autoSpaceDN w:val="0"/>
        <w:adjustRightInd w:val="0"/>
        <w:spacing w:before="120"/>
        <w:ind w:left="0" w:firstLine="709"/>
        <w:jc w:val="both"/>
        <w:rPr>
          <w:sz w:val="28"/>
          <w:szCs w:val="28"/>
        </w:rPr>
      </w:pPr>
      <w:r w:rsidRPr="00FE29AB">
        <w:rPr>
          <w:sz w:val="28"/>
          <w:szCs w:val="28"/>
        </w:rPr>
        <w:t xml:space="preserve">в защиту прав и законных интересов собственников помещений в </w:t>
      </w:r>
      <w:r>
        <w:rPr>
          <w:sz w:val="28"/>
          <w:szCs w:val="28"/>
        </w:rPr>
        <w:t>МКД</w:t>
      </w:r>
      <w:r w:rsidRPr="00FE29AB">
        <w:rPr>
          <w:sz w:val="28"/>
          <w:szCs w:val="28"/>
        </w:rPr>
        <w:t>, нанимателей и других пользователей жилых помещений по их обращению или в защиту прав, свобод и законных интересов неопределенного круга лиц в случае выявления на</w:t>
      </w:r>
      <w:r>
        <w:rPr>
          <w:sz w:val="28"/>
          <w:szCs w:val="28"/>
        </w:rPr>
        <w:t>рушения обязательных требований;</w:t>
      </w:r>
    </w:p>
    <w:p w:rsidR="00FB6154" w:rsidRPr="00FE29AB" w:rsidRDefault="00FB6154" w:rsidP="00FB6154">
      <w:pPr>
        <w:numPr>
          <w:ilvl w:val="0"/>
          <w:numId w:val="12"/>
        </w:numPr>
        <w:autoSpaceDE w:val="0"/>
        <w:autoSpaceDN w:val="0"/>
        <w:adjustRightInd w:val="0"/>
        <w:spacing w:before="120"/>
        <w:ind w:left="0" w:firstLine="709"/>
        <w:jc w:val="both"/>
        <w:rPr>
          <w:sz w:val="28"/>
          <w:szCs w:val="28"/>
        </w:rPr>
      </w:pPr>
      <w:r w:rsidRPr="00FE29AB">
        <w:rPr>
          <w:sz w:val="28"/>
          <w:szCs w:val="28"/>
        </w:rPr>
        <w:t xml:space="preserve">о признании договора найма жилого помещения жилищного фонда социального использования недействительным в случае неисполнения в установленный срок предписания об устранении несоответствия данного договора обязательным требованиям, установленным </w:t>
      </w:r>
      <w:r>
        <w:rPr>
          <w:sz w:val="28"/>
          <w:szCs w:val="28"/>
        </w:rPr>
        <w:t>Жилищным Кодексом Российской Федерации</w:t>
      </w:r>
      <w:r w:rsidRPr="00FE29AB">
        <w:rPr>
          <w:sz w:val="28"/>
          <w:szCs w:val="28"/>
        </w:rPr>
        <w:t>.</w:t>
      </w:r>
    </w:p>
    <w:p w:rsidR="00FB6154" w:rsidRPr="00B93853" w:rsidRDefault="00FB6154" w:rsidP="00FB6154">
      <w:pPr>
        <w:widowControl w:val="0"/>
        <w:autoSpaceDE w:val="0"/>
        <w:spacing w:before="120"/>
        <w:ind w:firstLine="539"/>
        <w:jc w:val="both"/>
        <w:rPr>
          <w:rFonts w:eastAsia="DejaVu Sans"/>
          <w:bCs/>
          <w:iCs/>
          <w:kern w:val="1"/>
          <w:sz w:val="28"/>
          <w:szCs w:val="28"/>
          <w:highlight w:val="yellow"/>
          <w:lang w:bidi="hi-IN"/>
        </w:rPr>
      </w:pPr>
      <w:r w:rsidRPr="00D67E7F">
        <w:rPr>
          <w:rFonts w:eastAsia="DejaVu Sans"/>
          <w:bCs/>
          <w:iCs/>
          <w:kern w:val="1"/>
          <w:sz w:val="28"/>
          <w:szCs w:val="28"/>
          <w:lang w:bidi="hi-IN"/>
        </w:rPr>
        <w:t xml:space="preserve">В большинстве муниципальных районов Нижегородской области полномочия по осуществлению муниципального жилищного контроля возложены на ОМСУ районов,  в том числе на основе соглашения о передаче полномочий.   </w:t>
      </w:r>
    </w:p>
    <w:p w:rsidR="00FB6154" w:rsidRPr="00FE29AB" w:rsidRDefault="00FB6154" w:rsidP="00FB6154">
      <w:pPr>
        <w:widowControl w:val="0"/>
        <w:autoSpaceDE w:val="0"/>
        <w:spacing w:before="120"/>
        <w:ind w:firstLine="539"/>
        <w:jc w:val="both"/>
        <w:rPr>
          <w:rFonts w:eastAsia="DejaVu Sans"/>
          <w:bCs/>
          <w:iCs/>
          <w:kern w:val="1"/>
          <w:sz w:val="28"/>
          <w:szCs w:val="28"/>
          <w:highlight w:val="yellow"/>
          <w:lang w:bidi="hi-IN"/>
        </w:rPr>
      </w:pPr>
      <w:r w:rsidRPr="00FE29AB">
        <w:rPr>
          <w:rFonts w:eastAsia="DejaVu Sans"/>
          <w:bCs/>
          <w:iCs/>
          <w:kern w:val="1"/>
          <w:sz w:val="28"/>
          <w:szCs w:val="28"/>
          <w:lang w:bidi="hi-IN"/>
        </w:rPr>
        <w:t>Согласно ст. 20 Жилищного Кодекса Российской Федерации п</w:t>
      </w:r>
      <w:r w:rsidRPr="00FE29AB">
        <w:rPr>
          <w:sz w:val="28"/>
          <w:szCs w:val="28"/>
        </w:rPr>
        <w:t>ри орг</w:t>
      </w:r>
      <w:r>
        <w:rPr>
          <w:sz w:val="28"/>
          <w:szCs w:val="28"/>
        </w:rPr>
        <w:t>анизации и осуществлении муниципального жилищного контроля органы муниципального жилищного контроля взаимодействуют с уполномоченными органами исполнительной власти субъектов Российской Федерации, осуществляющими региональный государственный жилищный надзор, в порядке, установленном законом субъекта Российской Федерации.</w:t>
      </w:r>
    </w:p>
    <w:p w:rsidR="00FB6154" w:rsidRDefault="00FB6154" w:rsidP="00FB6154">
      <w:pPr>
        <w:widowControl w:val="0"/>
        <w:autoSpaceDE w:val="0"/>
        <w:spacing w:before="120"/>
        <w:ind w:firstLine="539"/>
        <w:jc w:val="both"/>
        <w:rPr>
          <w:rFonts w:eastAsia="Arial"/>
          <w:color w:val="000000"/>
          <w:kern w:val="1"/>
          <w:sz w:val="28"/>
          <w:szCs w:val="28"/>
          <w:lang w:eastAsia="ar-SA" w:bidi="hi-IN"/>
        </w:rPr>
      </w:pPr>
      <w:r w:rsidRPr="00FE29AB">
        <w:rPr>
          <w:rFonts w:eastAsia="DejaVu Sans"/>
          <w:bCs/>
          <w:iCs/>
          <w:kern w:val="1"/>
          <w:sz w:val="28"/>
          <w:szCs w:val="28"/>
          <w:lang w:bidi="hi-IN"/>
        </w:rPr>
        <w:t xml:space="preserve">В Нижегородской области </w:t>
      </w:r>
      <w:r>
        <w:rPr>
          <w:rFonts w:eastAsia="DejaVu Sans"/>
          <w:bCs/>
          <w:iCs/>
          <w:kern w:val="1"/>
          <w:sz w:val="28"/>
          <w:szCs w:val="28"/>
          <w:lang w:bidi="hi-IN"/>
        </w:rPr>
        <w:t xml:space="preserve">указанный </w:t>
      </w:r>
      <w:r w:rsidRPr="00FE29AB">
        <w:rPr>
          <w:rFonts w:eastAsia="DejaVu Sans"/>
          <w:bCs/>
          <w:iCs/>
          <w:kern w:val="1"/>
          <w:sz w:val="28"/>
          <w:szCs w:val="28"/>
          <w:lang w:bidi="hi-IN"/>
        </w:rPr>
        <w:t xml:space="preserve">порядок установлен Законом Нижегородской области </w:t>
      </w:r>
      <w:r w:rsidRPr="00FE29AB">
        <w:rPr>
          <w:rFonts w:eastAsia="DejaVu Sans"/>
          <w:kern w:val="1"/>
          <w:sz w:val="28"/>
          <w:szCs w:val="28"/>
          <w:lang w:bidi="hi-IN"/>
        </w:rPr>
        <w:t xml:space="preserve">от </w:t>
      </w:r>
      <w:r w:rsidR="00F274EF">
        <w:rPr>
          <w:rFonts w:eastAsia="Arial"/>
          <w:color w:val="000000"/>
          <w:kern w:val="1"/>
          <w:sz w:val="28"/>
          <w:szCs w:val="28"/>
          <w:lang w:eastAsia="ar-SA" w:bidi="hi-IN"/>
        </w:rPr>
        <w:t xml:space="preserve">7 сентября 2007 </w:t>
      </w:r>
      <w:r w:rsidRPr="00FE29AB">
        <w:rPr>
          <w:rFonts w:eastAsia="Arial"/>
          <w:color w:val="000000"/>
          <w:kern w:val="1"/>
          <w:sz w:val="28"/>
          <w:szCs w:val="28"/>
          <w:lang w:eastAsia="ar-SA" w:bidi="hi-IN"/>
        </w:rPr>
        <w:t>года №</w:t>
      </w:r>
      <w:r>
        <w:rPr>
          <w:rFonts w:eastAsia="Arial"/>
          <w:color w:val="000000"/>
          <w:kern w:val="1"/>
          <w:sz w:val="28"/>
          <w:szCs w:val="28"/>
          <w:lang w:eastAsia="ar-SA" w:bidi="hi-IN"/>
        </w:rPr>
        <w:t xml:space="preserve"> </w:t>
      </w:r>
      <w:r w:rsidRPr="00FE29AB">
        <w:rPr>
          <w:rFonts w:eastAsia="Arial"/>
          <w:color w:val="000000"/>
          <w:kern w:val="1"/>
          <w:sz w:val="28"/>
          <w:szCs w:val="28"/>
          <w:lang w:eastAsia="ar-SA" w:bidi="hi-IN"/>
        </w:rPr>
        <w:t>123-З «О жилищной политике в Нижегородской области»</w:t>
      </w:r>
      <w:r>
        <w:rPr>
          <w:rFonts w:eastAsia="Arial"/>
          <w:color w:val="000000"/>
          <w:kern w:val="1"/>
          <w:sz w:val="28"/>
          <w:szCs w:val="28"/>
          <w:lang w:eastAsia="ar-SA" w:bidi="hi-IN"/>
        </w:rPr>
        <w:t xml:space="preserve">. При этом органом, осуществляющим государственный жилищный надзор, является </w:t>
      </w:r>
      <w:r w:rsidRPr="00C63DC2">
        <w:rPr>
          <w:rFonts w:eastAsia="Arial"/>
          <w:color w:val="000000"/>
          <w:kern w:val="1"/>
          <w:sz w:val="28"/>
          <w:szCs w:val="28"/>
          <w:lang w:eastAsia="ar-SA" w:bidi="hi-IN"/>
        </w:rPr>
        <w:t>государственная жилищная инспекция Нижегородской области.</w:t>
      </w:r>
    </w:p>
    <w:p w:rsidR="00D007D6" w:rsidRPr="00C63DC2" w:rsidRDefault="00D007D6" w:rsidP="00FB6154">
      <w:pPr>
        <w:widowControl w:val="0"/>
        <w:autoSpaceDE w:val="0"/>
        <w:spacing w:before="120"/>
        <w:ind w:firstLine="539"/>
        <w:jc w:val="both"/>
        <w:rPr>
          <w:rFonts w:eastAsia="Arial"/>
          <w:color w:val="000000"/>
          <w:kern w:val="1"/>
          <w:sz w:val="28"/>
          <w:szCs w:val="28"/>
          <w:lang w:eastAsia="ar-SA" w:bidi="hi-IN"/>
        </w:rPr>
      </w:pPr>
    </w:p>
    <w:p w:rsidR="00FB6154" w:rsidRPr="00C63DC2" w:rsidRDefault="00FB6154" w:rsidP="00FB6154">
      <w:pPr>
        <w:widowControl w:val="0"/>
        <w:numPr>
          <w:ilvl w:val="0"/>
          <w:numId w:val="6"/>
        </w:numPr>
        <w:suppressAutoHyphens/>
        <w:spacing w:before="120"/>
        <w:jc w:val="both"/>
        <w:rPr>
          <w:rFonts w:eastAsia="DejaVu Sans"/>
          <w:kern w:val="1"/>
          <w:sz w:val="28"/>
          <w:szCs w:val="28"/>
          <w:lang w:bidi="hi-IN"/>
        </w:rPr>
      </w:pPr>
      <w:r w:rsidRPr="00C63DC2">
        <w:rPr>
          <w:rFonts w:eastAsia="DejaVu Sans"/>
          <w:kern w:val="1"/>
          <w:sz w:val="28"/>
          <w:szCs w:val="28"/>
          <w:lang w:bidi="hi-IN"/>
        </w:rPr>
        <w:t>Государственная жилищная инспекция:</w:t>
      </w:r>
    </w:p>
    <w:p w:rsidR="00FB6154" w:rsidRPr="00C63DC2" w:rsidRDefault="00FB6154" w:rsidP="00FB6154">
      <w:pPr>
        <w:widowControl w:val="0"/>
        <w:numPr>
          <w:ilvl w:val="0"/>
          <w:numId w:val="3"/>
        </w:numPr>
        <w:suppressAutoHyphens/>
        <w:spacing w:before="120"/>
        <w:ind w:left="0" w:firstLine="720"/>
        <w:jc w:val="both"/>
        <w:rPr>
          <w:rFonts w:eastAsia="DejaVu Sans"/>
          <w:kern w:val="1"/>
          <w:sz w:val="28"/>
          <w:szCs w:val="28"/>
          <w:lang w:bidi="hi-IN"/>
        </w:rPr>
      </w:pPr>
      <w:r w:rsidRPr="00C63DC2">
        <w:rPr>
          <w:rFonts w:eastAsia="DejaVu Sans"/>
          <w:kern w:val="1"/>
          <w:sz w:val="28"/>
          <w:szCs w:val="28"/>
          <w:lang w:bidi="hi-IN"/>
        </w:rPr>
        <w:t>ин</w:t>
      </w:r>
      <w:r w:rsidR="00D007D6">
        <w:rPr>
          <w:rFonts w:eastAsia="DejaVu Sans"/>
          <w:kern w:val="1"/>
          <w:sz w:val="28"/>
          <w:szCs w:val="28"/>
          <w:lang w:bidi="hi-IN"/>
        </w:rPr>
        <w:t>формирует органы муниципального</w:t>
      </w:r>
      <w:r w:rsidRPr="00C63DC2">
        <w:rPr>
          <w:rFonts w:eastAsia="DejaVu Sans"/>
          <w:kern w:val="1"/>
          <w:sz w:val="28"/>
          <w:szCs w:val="28"/>
          <w:lang w:bidi="hi-IN"/>
        </w:rPr>
        <w:t xml:space="preserve"> жилищного контроля  о НПА Нижегородской области и методических документах по вопросам организации и осуществления муниципального жилищного контроля;</w:t>
      </w:r>
    </w:p>
    <w:p w:rsidR="00FB6154" w:rsidRPr="00C63DC2" w:rsidRDefault="00FB6154" w:rsidP="00FB6154">
      <w:pPr>
        <w:widowControl w:val="0"/>
        <w:numPr>
          <w:ilvl w:val="0"/>
          <w:numId w:val="3"/>
        </w:numPr>
        <w:suppressAutoHyphens/>
        <w:spacing w:before="120"/>
        <w:ind w:left="0" w:firstLine="720"/>
        <w:jc w:val="both"/>
        <w:rPr>
          <w:rFonts w:eastAsia="DejaVu Sans"/>
          <w:kern w:val="1"/>
          <w:sz w:val="28"/>
          <w:szCs w:val="28"/>
          <w:lang w:bidi="hi-IN"/>
        </w:rPr>
      </w:pPr>
      <w:r w:rsidRPr="00C63DC2">
        <w:rPr>
          <w:rFonts w:eastAsia="DejaVu Sans"/>
          <w:kern w:val="1"/>
          <w:sz w:val="28"/>
          <w:szCs w:val="28"/>
          <w:lang w:bidi="hi-IN"/>
        </w:rPr>
        <w:t>оказывает ОМСУ информационно-методическую и консультативную поддержку;</w:t>
      </w:r>
    </w:p>
    <w:p w:rsidR="00FB6154" w:rsidRPr="00C63DC2" w:rsidRDefault="00FB6154" w:rsidP="00FB6154">
      <w:pPr>
        <w:widowControl w:val="0"/>
        <w:numPr>
          <w:ilvl w:val="0"/>
          <w:numId w:val="3"/>
        </w:numPr>
        <w:suppressAutoHyphens/>
        <w:spacing w:before="120"/>
        <w:ind w:left="0" w:firstLine="720"/>
        <w:jc w:val="both"/>
        <w:rPr>
          <w:rFonts w:eastAsia="DejaVu Sans"/>
          <w:kern w:val="1"/>
          <w:sz w:val="28"/>
          <w:szCs w:val="28"/>
          <w:lang w:bidi="hi-IN"/>
        </w:rPr>
      </w:pPr>
      <w:r w:rsidRPr="00C63DC2">
        <w:rPr>
          <w:rFonts w:eastAsia="DejaVu Sans"/>
          <w:kern w:val="1"/>
          <w:sz w:val="28"/>
          <w:szCs w:val="28"/>
          <w:lang w:bidi="hi-IN"/>
        </w:rPr>
        <w:t>устанавливает порядок и планирует проведение совместных проверок и иных мероприятий;</w:t>
      </w:r>
    </w:p>
    <w:p w:rsidR="00FB6154" w:rsidRPr="00C63DC2" w:rsidRDefault="00FB6154" w:rsidP="00FB6154">
      <w:pPr>
        <w:widowControl w:val="0"/>
        <w:numPr>
          <w:ilvl w:val="0"/>
          <w:numId w:val="3"/>
        </w:numPr>
        <w:suppressAutoHyphens/>
        <w:spacing w:before="120"/>
        <w:ind w:left="0" w:firstLine="720"/>
        <w:jc w:val="both"/>
        <w:rPr>
          <w:rFonts w:eastAsia="DejaVu Sans"/>
          <w:kern w:val="1"/>
          <w:sz w:val="28"/>
          <w:szCs w:val="28"/>
          <w:lang w:bidi="hi-IN"/>
        </w:rPr>
      </w:pPr>
      <w:r w:rsidRPr="00C63DC2">
        <w:rPr>
          <w:rFonts w:eastAsia="DejaVu Sans"/>
          <w:kern w:val="1"/>
          <w:sz w:val="28"/>
          <w:szCs w:val="28"/>
          <w:lang w:bidi="hi-IN"/>
        </w:rPr>
        <w:t>содействует повышению квалификации специалистов, осуществляющих муниципальный жилищный контроль.</w:t>
      </w:r>
    </w:p>
    <w:p w:rsidR="00FB6154" w:rsidRPr="00C63DC2" w:rsidRDefault="00FB6154" w:rsidP="00FB6154">
      <w:pPr>
        <w:widowControl w:val="0"/>
        <w:numPr>
          <w:ilvl w:val="0"/>
          <w:numId w:val="6"/>
        </w:numPr>
        <w:suppressAutoHyphens/>
        <w:autoSpaceDE w:val="0"/>
        <w:spacing w:before="120"/>
        <w:jc w:val="both"/>
        <w:rPr>
          <w:rFonts w:eastAsia="DejaVu Sans"/>
          <w:kern w:val="1"/>
          <w:sz w:val="28"/>
          <w:szCs w:val="28"/>
          <w:lang w:bidi="hi-IN"/>
        </w:rPr>
      </w:pPr>
      <w:r w:rsidRPr="00C63DC2">
        <w:rPr>
          <w:rFonts w:eastAsia="DejaVu Sans"/>
          <w:kern w:val="1"/>
          <w:sz w:val="28"/>
          <w:szCs w:val="28"/>
          <w:lang w:bidi="hi-IN"/>
        </w:rPr>
        <w:t>Органы муниципального жилищного контроля:</w:t>
      </w:r>
    </w:p>
    <w:p w:rsidR="00FB6154" w:rsidRPr="00C63DC2" w:rsidRDefault="00FB6154" w:rsidP="00FB6154">
      <w:pPr>
        <w:widowControl w:val="0"/>
        <w:numPr>
          <w:ilvl w:val="0"/>
          <w:numId w:val="5"/>
        </w:numPr>
        <w:suppressAutoHyphens/>
        <w:autoSpaceDE w:val="0"/>
        <w:spacing w:before="120"/>
        <w:ind w:left="0" w:firstLine="720"/>
        <w:jc w:val="both"/>
        <w:rPr>
          <w:rFonts w:eastAsia="DejaVu Sans"/>
          <w:kern w:val="1"/>
          <w:sz w:val="28"/>
          <w:szCs w:val="28"/>
          <w:lang w:bidi="hi-IN"/>
        </w:rPr>
      </w:pPr>
      <w:r w:rsidRPr="00C63DC2">
        <w:rPr>
          <w:rFonts w:eastAsia="DejaVu Sans"/>
          <w:kern w:val="1"/>
          <w:sz w:val="28"/>
          <w:szCs w:val="28"/>
          <w:lang w:bidi="hi-IN"/>
        </w:rPr>
        <w:t>информируют жилищную инспекцию о муниципальных правовых актах по вопросам организации и осуществления муниципального жилищного контроля;</w:t>
      </w:r>
    </w:p>
    <w:p w:rsidR="00FB6154" w:rsidRPr="00C63DC2" w:rsidRDefault="00FB6154" w:rsidP="00FB6154">
      <w:pPr>
        <w:widowControl w:val="0"/>
        <w:numPr>
          <w:ilvl w:val="0"/>
          <w:numId w:val="5"/>
        </w:numPr>
        <w:suppressAutoHyphens/>
        <w:autoSpaceDE w:val="0"/>
        <w:spacing w:before="120"/>
        <w:jc w:val="both"/>
        <w:rPr>
          <w:rFonts w:eastAsia="DejaVu Sans"/>
          <w:kern w:val="1"/>
          <w:sz w:val="28"/>
          <w:szCs w:val="28"/>
          <w:lang w:bidi="hi-IN"/>
        </w:rPr>
      </w:pPr>
      <w:r w:rsidRPr="00C63DC2">
        <w:rPr>
          <w:rFonts w:eastAsia="DejaVu Sans"/>
          <w:kern w:val="1"/>
          <w:sz w:val="28"/>
          <w:szCs w:val="28"/>
          <w:lang w:bidi="hi-IN"/>
        </w:rPr>
        <w:t>участвуют в проведении совместных проверок и иных мероприятий;</w:t>
      </w:r>
    </w:p>
    <w:p w:rsidR="00FB6154" w:rsidRDefault="00FB6154" w:rsidP="00FB6154">
      <w:pPr>
        <w:widowControl w:val="0"/>
        <w:numPr>
          <w:ilvl w:val="0"/>
          <w:numId w:val="5"/>
        </w:numPr>
        <w:suppressAutoHyphens/>
        <w:autoSpaceDE w:val="0"/>
        <w:spacing w:before="120"/>
        <w:ind w:left="0" w:firstLine="720"/>
        <w:jc w:val="both"/>
        <w:rPr>
          <w:rFonts w:eastAsia="DejaVu Sans"/>
          <w:kern w:val="1"/>
          <w:sz w:val="28"/>
          <w:szCs w:val="28"/>
          <w:lang w:bidi="hi-IN"/>
        </w:rPr>
      </w:pPr>
      <w:r w:rsidRPr="00C63DC2">
        <w:rPr>
          <w:rFonts w:eastAsia="DejaVu Sans"/>
          <w:kern w:val="1"/>
          <w:sz w:val="28"/>
          <w:szCs w:val="28"/>
          <w:lang w:bidi="hi-IN"/>
        </w:rPr>
        <w:t>подготавливают предложения о совершенствовании законодательства РФ и Нижегородской области в части организации и осуществления муниципального жилищного контроля;</w:t>
      </w:r>
    </w:p>
    <w:p w:rsidR="00FB6154" w:rsidRDefault="00FB6154" w:rsidP="00FB6154">
      <w:pPr>
        <w:widowControl w:val="0"/>
        <w:numPr>
          <w:ilvl w:val="0"/>
          <w:numId w:val="5"/>
        </w:numPr>
        <w:suppressAutoHyphens/>
        <w:autoSpaceDE w:val="0"/>
        <w:spacing w:before="120"/>
        <w:ind w:left="0" w:firstLine="720"/>
        <w:jc w:val="both"/>
        <w:rPr>
          <w:rFonts w:eastAsia="DejaVu Sans"/>
          <w:kern w:val="1"/>
          <w:sz w:val="28"/>
          <w:szCs w:val="28"/>
          <w:lang w:bidi="hi-IN"/>
        </w:rPr>
      </w:pPr>
      <w:r>
        <w:rPr>
          <w:rFonts w:eastAsia="DejaVu Sans"/>
          <w:kern w:val="1"/>
          <w:sz w:val="28"/>
          <w:szCs w:val="28"/>
          <w:lang w:bidi="hi-IN"/>
        </w:rPr>
        <w:t>и</w:t>
      </w:r>
      <w:r w:rsidRPr="00C63DC2">
        <w:rPr>
          <w:sz w:val="28"/>
          <w:szCs w:val="28"/>
        </w:rPr>
        <w:t>нформируют о результатах проводимых проверок соблюдения обязательных требований, установленных в отношении муниципального жилищного фонда законодательством Российской Федерации и законодательством Нижегородской области в области жилищных отношений, а также муниципальными правовыми актами на территории соответствующего муниципального образования;</w:t>
      </w:r>
    </w:p>
    <w:p w:rsidR="00FB6154" w:rsidRDefault="00FB6154" w:rsidP="00FB6154">
      <w:pPr>
        <w:widowControl w:val="0"/>
        <w:numPr>
          <w:ilvl w:val="0"/>
          <w:numId w:val="5"/>
        </w:numPr>
        <w:suppressAutoHyphens/>
        <w:autoSpaceDE w:val="0"/>
        <w:spacing w:before="120"/>
        <w:ind w:left="0" w:firstLine="720"/>
        <w:jc w:val="both"/>
        <w:rPr>
          <w:rFonts w:eastAsia="DejaVu Sans"/>
          <w:kern w:val="1"/>
          <w:sz w:val="28"/>
          <w:szCs w:val="28"/>
          <w:lang w:bidi="hi-IN"/>
        </w:rPr>
      </w:pPr>
      <w:r w:rsidRPr="00C63DC2">
        <w:rPr>
          <w:sz w:val="28"/>
          <w:szCs w:val="28"/>
        </w:rPr>
        <w:t>принимают административные регламенты взаимодействия органов муниципального жилищного контроля с органом регионального государственного жилищного надзора при осуществлении муниципального жилищного контроля.</w:t>
      </w:r>
    </w:p>
    <w:p w:rsidR="00FB6154" w:rsidRPr="00B93853" w:rsidRDefault="00FB6154" w:rsidP="00FB6154">
      <w:pPr>
        <w:widowControl w:val="0"/>
        <w:autoSpaceDE w:val="0"/>
        <w:spacing w:before="120"/>
        <w:ind w:firstLine="567"/>
        <w:jc w:val="both"/>
        <w:rPr>
          <w:rFonts w:eastAsia="DejaVu Sans"/>
          <w:kern w:val="1"/>
          <w:sz w:val="28"/>
          <w:szCs w:val="28"/>
          <w:highlight w:val="yellow"/>
          <w:lang w:bidi="hi-IN"/>
        </w:rPr>
      </w:pPr>
      <w:r>
        <w:rPr>
          <w:rFonts w:eastAsia="DejaVu Sans"/>
          <w:kern w:val="1"/>
          <w:sz w:val="28"/>
          <w:szCs w:val="28"/>
          <w:lang w:bidi="hi-IN"/>
        </w:rPr>
        <w:t xml:space="preserve">Такие регламенты приняты </w:t>
      </w:r>
      <w:r w:rsidRPr="004E6BC3">
        <w:rPr>
          <w:rFonts w:eastAsia="DejaVu Sans"/>
          <w:kern w:val="1"/>
          <w:sz w:val="28"/>
          <w:szCs w:val="28"/>
          <w:lang w:bidi="hi-IN"/>
        </w:rPr>
        <w:t xml:space="preserve">в </w:t>
      </w:r>
      <w:r w:rsidRPr="00206AFB">
        <w:rPr>
          <w:rFonts w:eastAsia="DejaVu Sans"/>
          <w:kern w:val="1"/>
          <w:sz w:val="28"/>
          <w:szCs w:val="28"/>
          <w:lang w:bidi="hi-IN"/>
        </w:rPr>
        <w:t>Балахнинском</w:t>
      </w:r>
      <w:r w:rsidRPr="00260A39">
        <w:rPr>
          <w:rFonts w:eastAsia="DejaVu Sans"/>
          <w:kern w:val="1"/>
          <w:sz w:val="28"/>
          <w:szCs w:val="28"/>
          <w:lang w:bidi="hi-IN"/>
        </w:rPr>
        <w:t xml:space="preserve">, </w:t>
      </w:r>
      <w:r w:rsidRPr="00206AFB">
        <w:rPr>
          <w:rFonts w:eastAsia="DejaVu Sans"/>
          <w:kern w:val="1"/>
          <w:sz w:val="28"/>
          <w:szCs w:val="28"/>
          <w:lang w:bidi="hi-IN"/>
        </w:rPr>
        <w:t xml:space="preserve">Богородском, </w:t>
      </w:r>
      <w:r w:rsidRPr="00BC1AE3">
        <w:rPr>
          <w:rFonts w:eastAsia="DejaVu Sans"/>
          <w:kern w:val="1"/>
          <w:sz w:val="28"/>
          <w:szCs w:val="28"/>
          <w:lang w:bidi="hi-IN"/>
        </w:rPr>
        <w:t xml:space="preserve">Бутурлинском, </w:t>
      </w:r>
      <w:r w:rsidRPr="00DE2004">
        <w:rPr>
          <w:rFonts w:eastAsia="DejaVu Sans"/>
          <w:kern w:val="1"/>
          <w:sz w:val="28"/>
          <w:szCs w:val="28"/>
          <w:lang w:bidi="hi-IN"/>
        </w:rPr>
        <w:t xml:space="preserve">Вадском, </w:t>
      </w:r>
      <w:r w:rsidRPr="008F4FA0">
        <w:rPr>
          <w:rFonts w:eastAsia="DejaVu Sans"/>
          <w:kern w:val="1"/>
          <w:sz w:val="28"/>
          <w:szCs w:val="28"/>
          <w:lang w:bidi="hi-IN"/>
        </w:rPr>
        <w:t>Вачском</w:t>
      </w:r>
      <w:r>
        <w:rPr>
          <w:rFonts w:eastAsia="DejaVu Sans"/>
          <w:kern w:val="1"/>
          <w:sz w:val="28"/>
          <w:szCs w:val="28"/>
          <w:lang w:bidi="hi-IN"/>
        </w:rPr>
        <w:t xml:space="preserve">, Воротынском, </w:t>
      </w:r>
      <w:r w:rsidRPr="008A7E3D">
        <w:rPr>
          <w:rFonts w:eastAsia="DejaVu Sans"/>
          <w:kern w:val="1"/>
          <w:sz w:val="28"/>
          <w:szCs w:val="28"/>
          <w:lang w:bidi="hi-IN"/>
        </w:rPr>
        <w:t>Кстовском</w:t>
      </w:r>
      <w:r w:rsidRPr="00F11FF0">
        <w:rPr>
          <w:rFonts w:eastAsia="DejaVu Sans"/>
          <w:kern w:val="1"/>
          <w:sz w:val="28"/>
          <w:szCs w:val="28"/>
          <w:lang w:bidi="hi-IN"/>
        </w:rPr>
        <w:t>, Дальнеконстантиновском</w:t>
      </w:r>
      <w:r>
        <w:rPr>
          <w:rFonts w:eastAsia="DejaVu Sans"/>
          <w:kern w:val="1"/>
          <w:sz w:val="28"/>
          <w:szCs w:val="28"/>
          <w:lang w:bidi="hi-IN"/>
        </w:rPr>
        <w:t xml:space="preserve">, </w:t>
      </w:r>
      <w:r w:rsidRPr="00B46194">
        <w:rPr>
          <w:rFonts w:eastAsia="DejaVu Sans"/>
          <w:kern w:val="1"/>
          <w:sz w:val="28"/>
          <w:szCs w:val="28"/>
          <w:lang w:bidi="hi-IN"/>
        </w:rPr>
        <w:t xml:space="preserve">Пильнинском, </w:t>
      </w:r>
      <w:r w:rsidRPr="009F0822">
        <w:rPr>
          <w:rFonts w:eastAsia="DejaVu Sans"/>
          <w:kern w:val="1"/>
          <w:sz w:val="28"/>
          <w:szCs w:val="28"/>
          <w:lang w:bidi="hi-IN"/>
        </w:rPr>
        <w:t xml:space="preserve">Починковском, </w:t>
      </w:r>
      <w:r w:rsidRPr="00E900E8">
        <w:rPr>
          <w:rFonts w:eastAsia="DejaVu Sans"/>
          <w:kern w:val="1"/>
          <w:sz w:val="28"/>
          <w:szCs w:val="28"/>
          <w:lang w:bidi="hi-IN"/>
        </w:rPr>
        <w:t xml:space="preserve">Сергачском, </w:t>
      </w:r>
      <w:r w:rsidRPr="00475375">
        <w:rPr>
          <w:rFonts w:eastAsia="DejaVu Sans"/>
          <w:kern w:val="1"/>
          <w:sz w:val="28"/>
          <w:szCs w:val="28"/>
          <w:lang w:bidi="hi-IN"/>
        </w:rPr>
        <w:t xml:space="preserve">Спасском </w:t>
      </w:r>
      <w:r>
        <w:rPr>
          <w:rFonts w:eastAsia="DejaVu Sans"/>
          <w:kern w:val="1"/>
          <w:sz w:val="28"/>
          <w:szCs w:val="28"/>
          <w:lang w:bidi="hi-IN"/>
        </w:rPr>
        <w:t xml:space="preserve">муниципальных </w:t>
      </w:r>
      <w:r w:rsidRPr="008F4FA0">
        <w:rPr>
          <w:rFonts w:eastAsia="DejaVu Sans"/>
          <w:kern w:val="1"/>
          <w:sz w:val="28"/>
          <w:szCs w:val="28"/>
          <w:lang w:bidi="hi-IN"/>
        </w:rPr>
        <w:t>районах</w:t>
      </w:r>
      <w:r>
        <w:rPr>
          <w:rFonts w:eastAsia="DejaVu Sans"/>
          <w:kern w:val="1"/>
          <w:sz w:val="28"/>
          <w:szCs w:val="28"/>
          <w:lang w:bidi="hi-IN"/>
        </w:rPr>
        <w:t xml:space="preserve">;  Абрамовском сельсовете и </w:t>
      </w:r>
      <w:r w:rsidRPr="004E6BC3">
        <w:rPr>
          <w:rFonts w:eastAsia="DejaVu Sans"/>
          <w:kern w:val="1"/>
          <w:sz w:val="28"/>
          <w:szCs w:val="28"/>
          <w:lang w:bidi="hi-IN"/>
        </w:rPr>
        <w:t>р.п.Выездное Арзамасского района</w:t>
      </w:r>
      <w:r w:rsidRPr="00206AFB">
        <w:rPr>
          <w:rFonts w:eastAsia="DejaVu Sans"/>
          <w:kern w:val="1"/>
          <w:sz w:val="28"/>
          <w:szCs w:val="28"/>
          <w:lang w:bidi="hi-IN"/>
        </w:rPr>
        <w:t xml:space="preserve">, </w:t>
      </w:r>
      <w:r w:rsidRPr="00C30686">
        <w:rPr>
          <w:rFonts w:eastAsia="DejaVu Sans"/>
          <w:kern w:val="1"/>
          <w:sz w:val="28"/>
          <w:szCs w:val="28"/>
          <w:lang w:bidi="hi-IN"/>
        </w:rPr>
        <w:t xml:space="preserve">поселениях Володарского района, </w:t>
      </w:r>
      <w:r>
        <w:rPr>
          <w:rFonts w:eastAsia="DejaVu Sans"/>
          <w:kern w:val="1"/>
          <w:sz w:val="28"/>
          <w:szCs w:val="28"/>
          <w:lang w:bidi="hi-IN"/>
        </w:rPr>
        <w:t xml:space="preserve">сельсоветах </w:t>
      </w:r>
      <w:r w:rsidRPr="00C91830">
        <w:rPr>
          <w:rFonts w:eastAsia="DejaVu Sans"/>
          <w:kern w:val="1"/>
          <w:sz w:val="28"/>
          <w:szCs w:val="28"/>
          <w:lang w:bidi="hi-IN"/>
        </w:rPr>
        <w:t xml:space="preserve">Гагинского района, </w:t>
      </w:r>
      <w:r w:rsidRPr="00102D30">
        <w:rPr>
          <w:rFonts w:eastAsia="DejaVu Sans"/>
          <w:kern w:val="1"/>
          <w:sz w:val="28"/>
          <w:szCs w:val="28"/>
          <w:lang w:bidi="hi-IN"/>
        </w:rPr>
        <w:t>г. Заволжье</w:t>
      </w:r>
      <w:r>
        <w:rPr>
          <w:rFonts w:eastAsia="DejaVu Sans"/>
          <w:kern w:val="1"/>
          <w:sz w:val="28"/>
          <w:szCs w:val="28"/>
          <w:lang w:bidi="hi-IN"/>
        </w:rPr>
        <w:t xml:space="preserve"> Городецкого района; </w:t>
      </w:r>
      <w:r w:rsidRPr="008A7E3D">
        <w:rPr>
          <w:rFonts w:eastAsia="DejaVu Sans"/>
          <w:kern w:val="1"/>
          <w:sz w:val="28"/>
          <w:szCs w:val="28"/>
          <w:lang w:bidi="hi-IN"/>
        </w:rPr>
        <w:t xml:space="preserve"> </w:t>
      </w:r>
      <w:r w:rsidRPr="00F11FF0">
        <w:rPr>
          <w:rFonts w:eastAsia="DejaVu Sans"/>
          <w:kern w:val="1"/>
          <w:sz w:val="28"/>
          <w:szCs w:val="28"/>
          <w:lang w:bidi="hi-IN"/>
        </w:rPr>
        <w:t>г</w:t>
      </w:r>
      <w:r>
        <w:rPr>
          <w:rFonts w:eastAsia="DejaVu Sans"/>
          <w:kern w:val="1"/>
          <w:sz w:val="28"/>
          <w:szCs w:val="28"/>
          <w:lang w:bidi="hi-IN"/>
        </w:rPr>
        <w:t xml:space="preserve">. Лукоянов,  г.Шатки;  </w:t>
      </w:r>
      <w:r w:rsidRPr="008F0840">
        <w:rPr>
          <w:rFonts w:eastAsia="DejaVu Sans"/>
          <w:kern w:val="1"/>
          <w:sz w:val="28"/>
          <w:szCs w:val="28"/>
          <w:lang w:bidi="hi-IN"/>
        </w:rPr>
        <w:t xml:space="preserve">г.о. г.Арзамас, </w:t>
      </w:r>
      <w:r w:rsidRPr="00DA0A3E">
        <w:rPr>
          <w:rFonts w:eastAsia="DejaVu Sans"/>
          <w:kern w:val="1"/>
          <w:sz w:val="28"/>
          <w:szCs w:val="28"/>
          <w:lang w:bidi="hi-IN"/>
        </w:rPr>
        <w:t xml:space="preserve">г.Бор, </w:t>
      </w:r>
      <w:r w:rsidRPr="00864931">
        <w:rPr>
          <w:rFonts w:eastAsia="DejaVu Sans"/>
          <w:kern w:val="1"/>
          <w:sz w:val="28"/>
          <w:szCs w:val="28"/>
          <w:lang w:bidi="hi-IN"/>
        </w:rPr>
        <w:t xml:space="preserve">г.Кулебаки, </w:t>
      </w:r>
      <w:r w:rsidRPr="00D7676F">
        <w:rPr>
          <w:rFonts w:eastAsia="DejaVu Sans"/>
          <w:kern w:val="1"/>
          <w:sz w:val="28"/>
          <w:szCs w:val="28"/>
          <w:lang w:bidi="hi-IN"/>
        </w:rPr>
        <w:t>г.Саров</w:t>
      </w:r>
      <w:r w:rsidRPr="00D7676F">
        <w:rPr>
          <w:rFonts w:eastAsia="DejaVu Sans"/>
          <w:kern w:val="1"/>
          <w:sz w:val="28"/>
          <w:szCs w:val="28"/>
          <w:vertAlign w:val="superscript"/>
          <w:lang w:bidi="hi-IN"/>
        </w:rPr>
        <w:footnoteReference w:id="3"/>
      </w:r>
      <w:r>
        <w:rPr>
          <w:rFonts w:eastAsia="DejaVu Sans"/>
          <w:kern w:val="1"/>
          <w:sz w:val="28"/>
          <w:szCs w:val="28"/>
          <w:lang w:bidi="hi-IN"/>
        </w:rPr>
        <w:t xml:space="preserve">. </w:t>
      </w:r>
    </w:p>
    <w:p w:rsidR="00FB6154" w:rsidRPr="00C63DC2" w:rsidRDefault="00FB6154" w:rsidP="00FB6154">
      <w:pPr>
        <w:widowControl w:val="0"/>
        <w:autoSpaceDE w:val="0"/>
        <w:spacing w:before="120"/>
        <w:ind w:firstLine="708"/>
        <w:jc w:val="both"/>
        <w:rPr>
          <w:rFonts w:eastAsia="DejaVu Sans"/>
          <w:kern w:val="1"/>
          <w:sz w:val="28"/>
          <w:szCs w:val="28"/>
          <w:lang w:bidi="hi-IN"/>
        </w:rPr>
      </w:pPr>
      <w:r>
        <w:rPr>
          <w:rFonts w:eastAsia="DejaVu Sans"/>
          <w:kern w:val="1"/>
          <w:sz w:val="28"/>
          <w:szCs w:val="28"/>
          <w:lang w:bidi="hi-IN"/>
        </w:rPr>
        <w:t xml:space="preserve">Кроме того, для </w:t>
      </w:r>
      <w:r w:rsidRPr="00C63DC2">
        <w:rPr>
          <w:sz w:val="28"/>
          <w:szCs w:val="28"/>
        </w:rPr>
        <w:t xml:space="preserve">организации взаимодействия </w:t>
      </w:r>
      <w:r>
        <w:rPr>
          <w:sz w:val="28"/>
          <w:szCs w:val="28"/>
        </w:rPr>
        <w:t xml:space="preserve">государственная жилищная инспекция Нижегородской области </w:t>
      </w:r>
      <w:r w:rsidRPr="00C63DC2">
        <w:rPr>
          <w:sz w:val="28"/>
          <w:szCs w:val="28"/>
        </w:rPr>
        <w:t>и органы муниципального жилищного контроля вправе:</w:t>
      </w:r>
    </w:p>
    <w:p w:rsidR="00FB6154" w:rsidRDefault="00FB6154" w:rsidP="00FB6154">
      <w:pPr>
        <w:numPr>
          <w:ilvl w:val="0"/>
          <w:numId w:val="5"/>
        </w:numPr>
        <w:autoSpaceDE w:val="0"/>
        <w:autoSpaceDN w:val="0"/>
        <w:adjustRightInd w:val="0"/>
        <w:spacing w:before="120"/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>проводить совместные совещания, создавать совместные координационные и совещательные органы с участием в их работе экспертов, экспертных организаций;</w:t>
      </w:r>
    </w:p>
    <w:p w:rsidR="00FB6154" w:rsidRDefault="00FB6154" w:rsidP="00FB6154">
      <w:pPr>
        <w:numPr>
          <w:ilvl w:val="0"/>
          <w:numId w:val="5"/>
        </w:numPr>
        <w:autoSpaceDE w:val="0"/>
        <w:autoSpaceDN w:val="0"/>
        <w:adjustRightInd w:val="0"/>
        <w:spacing w:before="120"/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>заключать договоры (соглашения) о взаимодействии при осуществлении государственного жилищного контроля (надзора) и муниципального жилищного контроля.</w:t>
      </w:r>
    </w:p>
    <w:p w:rsidR="00FB6154" w:rsidRPr="00C63DC2" w:rsidRDefault="00FB6154" w:rsidP="00FB6154">
      <w:pPr>
        <w:widowControl w:val="0"/>
        <w:autoSpaceDE w:val="0"/>
        <w:spacing w:before="120"/>
        <w:jc w:val="both"/>
        <w:rPr>
          <w:rFonts w:eastAsia="DejaVu Sans"/>
          <w:kern w:val="1"/>
          <w:sz w:val="28"/>
          <w:szCs w:val="28"/>
          <w:lang w:bidi="hi-IN"/>
        </w:rPr>
      </w:pPr>
    </w:p>
    <w:p w:rsidR="00FB6154" w:rsidRPr="00413D7D" w:rsidRDefault="00FB6154" w:rsidP="00FB6154">
      <w:pPr>
        <w:widowControl w:val="0"/>
        <w:spacing w:before="120"/>
        <w:jc w:val="both"/>
        <w:rPr>
          <w:rFonts w:eastAsia="DejaVu Sans"/>
          <w:kern w:val="1"/>
          <w:sz w:val="28"/>
          <w:szCs w:val="28"/>
          <w:lang w:bidi="hi-IN"/>
        </w:rPr>
      </w:pPr>
      <w:r w:rsidRPr="00413D7D">
        <w:rPr>
          <w:rFonts w:eastAsia="DejaVu Sans"/>
          <w:b/>
          <w:i/>
          <w:kern w:val="1"/>
          <w:sz w:val="28"/>
          <w:szCs w:val="28"/>
          <w:lang w:bidi="hi-IN"/>
        </w:rPr>
        <w:t>Земельный контроль</w:t>
      </w:r>
    </w:p>
    <w:p w:rsidR="00FB6154" w:rsidRPr="001166E7" w:rsidRDefault="00FB6154" w:rsidP="00FB6154">
      <w:pPr>
        <w:widowControl w:val="0"/>
        <w:spacing w:before="120"/>
        <w:ind w:firstLine="720"/>
        <w:jc w:val="both"/>
        <w:rPr>
          <w:rFonts w:eastAsia="DejaVu Sans"/>
          <w:kern w:val="1"/>
          <w:sz w:val="28"/>
          <w:szCs w:val="28"/>
          <w:lang w:bidi="hi-IN"/>
        </w:rPr>
      </w:pPr>
      <w:bookmarkStart w:id="1" w:name="sub_102"/>
      <w:r w:rsidRPr="001166E7">
        <w:rPr>
          <w:rFonts w:eastAsia="DejaVu Sans"/>
          <w:kern w:val="1"/>
          <w:sz w:val="28"/>
          <w:szCs w:val="28"/>
          <w:lang w:bidi="hi-IN"/>
        </w:rPr>
        <w:t xml:space="preserve">В соответствии со ст. 14-16 Федерального закона от </w:t>
      </w:r>
      <w:r w:rsidRPr="001166E7">
        <w:rPr>
          <w:kern w:val="1"/>
          <w:sz w:val="28"/>
          <w:szCs w:val="28"/>
          <w:lang w:bidi="hi-IN"/>
        </w:rPr>
        <w:t xml:space="preserve">6 октября 2003 года №131-ФЗ «Об общих принципах организации местного самоуправления в Российской Федерации» </w:t>
      </w:r>
      <w:r w:rsidRPr="001166E7">
        <w:rPr>
          <w:rFonts w:eastAsia="DejaVu Sans"/>
          <w:kern w:val="1"/>
          <w:sz w:val="28"/>
          <w:szCs w:val="28"/>
          <w:lang w:bidi="hi-IN"/>
        </w:rPr>
        <w:t>муниципальный земельный контроль относится к вопросам местного значения поселений и городских округов (в отношении земель поселений) и районов – в отношении межселенных территорий. В соответствии со ст.15 данного закона поселения на основе соглашений могут передавать свои полномочия органам местного самоуправления муниципальных районов.</w:t>
      </w:r>
    </w:p>
    <w:p w:rsidR="00FB6154" w:rsidRPr="00730F7C" w:rsidRDefault="00FB6154" w:rsidP="00FB6154">
      <w:pPr>
        <w:widowControl w:val="0"/>
        <w:spacing w:before="120"/>
        <w:ind w:firstLine="720"/>
        <w:jc w:val="both"/>
        <w:rPr>
          <w:rFonts w:eastAsia="DejaVu Sans"/>
          <w:kern w:val="1"/>
          <w:sz w:val="28"/>
          <w:szCs w:val="28"/>
          <w:highlight w:val="yellow"/>
          <w:lang w:bidi="hi-IN"/>
        </w:rPr>
      </w:pPr>
      <w:r w:rsidRPr="00730F7C">
        <w:rPr>
          <w:rFonts w:eastAsia="DejaVu Sans"/>
          <w:kern w:val="1"/>
          <w:sz w:val="28"/>
          <w:szCs w:val="28"/>
          <w:lang w:bidi="hi-IN"/>
        </w:rPr>
        <w:t>В Нижегородской области более чем в половине муниципальных районов полномочиями по земельному контролю обладают ОМСУ районов. В структуре администраций контрольные полномочия возложены на комитеты по управлению муниципальным имуществом (комитеты имущественных отношений). В</w:t>
      </w:r>
      <w:r w:rsidRPr="00582FFC">
        <w:rPr>
          <w:rFonts w:eastAsia="DejaVu Sans"/>
          <w:kern w:val="1"/>
          <w:sz w:val="28"/>
          <w:szCs w:val="28"/>
          <w:lang w:bidi="hi-IN"/>
        </w:rPr>
        <w:t xml:space="preserve"> Краснооктябрьском</w:t>
      </w:r>
      <w:r>
        <w:rPr>
          <w:rFonts w:eastAsia="DejaVu Sans"/>
          <w:kern w:val="1"/>
          <w:sz w:val="28"/>
          <w:szCs w:val="28"/>
          <w:lang w:bidi="hi-IN"/>
        </w:rPr>
        <w:t xml:space="preserve"> </w:t>
      </w:r>
      <w:r w:rsidRPr="00730F7C">
        <w:rPr>
          <w:rFonts w:eastAsia="DejaVu Sans"/>
          <w:kern w:val="1"/>
          <w:sz w:val="28"/>
          <w:szCs w:val="28"/>
          <w:lang w:bidi="hi-IN"/>
        </w:rPr>
        <w:t>муниципальном районе</w:t>
      </w:r>
      <w:r w:rsidRPr="00730F7C">
        <w:rPr>
          <w:rFonts w:eastAsia="DejaVu Sans"/>
          <w:kern w:val="1"/>
          <w:sz w:val="28"/>
          <w:szCs w:val="28"/>
          <w:vertAlign w:val="superscript"/>
          <w:lang w:bidi="hi-IN"/>
        </w:rPr>
        <w:footnoteReference w:id="4"/>
      </w:r>
      <w:r w:rsidRPr="00730F7C">
        <w:rPr>
          <w:rFonts w:eastAsia="DejaVu Sans"/>
          <w:kern w:val="1"/>
          <w:sz w:val="28"/>
          <w:szCs w:val="28"/>
          <w:lang w:bidi="hi-IN"/>
        </w:rPr>
        <w:t xml:space="preserve"> создана комиссия по осуществлению земельного контроля. </w:t>
      </w:r>
    </w:p>
    <w:p w:rsidR="00FB6154" w:rsidRPr="001166E7" w:rsidRDefault="00FB6154" w:rsidP="00FB6154">
      <w:pPr>
        <w:widowControl w:val="0"/>
        <w:spacing w:before="120"/>
        <w:ind w:left="142" w:firstLine="567"/>
        <w:jc w:val="both"/>
        <w:rPr>
          <w:rFonts w:eastAsia="DejaVu Sans"/>
          <w:kern w:val="1"/>
          <w:sz w:val="28"/>
          <w:szCs w:val="28"/>
          <w:lang w:bidi="hi-IN"/>
        </w:rPr>
      </w:pPr>
      <w:r w:rsidRPr="001166E7">
        <w:rPr>
          <w:rFonts w:eastAsia="DejaVu Sans"/>
          <w:kern w:val="1"/>
          <w:sz w:val="28"/>
          <w:szCs w:val="28"/>
          <w:lang w:bidi="hi-IN"/>
        </w:rPr>
        <w:t>ОМСУ</w:t>
      </w:r>
      <w:r>
        <w:rPr>
          <w:rFonts w:eastAsia="DejaVu Sans"/>
          <w:kern w:val="1"/>
          <w:sz w:val="28"/>
          <w:szCs w:val="28"/>
          <w:lang w:bidi="hi-IN"/>
        </w:rPr>
        <w:t xml:space="preserve"> (муниципальные инспектора)</w:t>
      </w:r>
      <w:r w:rsidRPr="001166E7">
        <w:rPr>
          <w:rFonts w:eastAsia="DejaVu Sans"/>
          <w:kern w:val="1"/>
          <w:sz w:val="28"/>
          <w:szCs w:val="28"/>
          <w:lang w:bidi="hi-IN"/>
        </w:rPr>
        <w:t xml:space="preserve"> осуществляют контроль за</w:t>
      </w:r>
      <w:r w:rsidRPr="001166E7">
        <w:rPr>
          <w:rFonts w:eastAsia="DejaVu Sans"/>
          <w:kern w:val="1"/>
          <w:sz w:val="28"/>
          <w:szCs w:val="28"/>
          <w:vertAlign w:val="superscript"/>
          <w:lang w:bidi="hi-IN"/>
        </w:rPr>
        <w:footnoteReference w:id="5"/>
      </w:r>
      <w:r w:rsidRPr="001166E7">
        <w:rPr>
          <w:rFonts w:eastAsia="DejaVu Sans"/>
          <w:kern w:val="1"/>
          <w:sz w:val="28"/>
          <w:szCs w:val="28"/>
          <w:lang w:bidi="hi-IN"/>
        </w:rPr>
        <w:t xml:space="preserve">: </w:t>
      </w:r>
    </w:p>
    <w:p w:rsidR="00FB6154" w:rsidRPr="001166E7" w:rsidRDefault="00FB6154" w:rsidP="00FB6154">
      <w:pPr>
        <w:widowControl w:val="0"/>
        <w:numPr>
          <w:ilvl w:val="0"/>
          <w:numId w:val="4"/>
        </w:numPr>
        <w:suppressAutoHyphens/>
        <w:spacing w:before="120"/>
        <w:jc w:val="both"/>
        <w:rPr>
          <w:rFonts w:eastAsia="DejaVu Sans"/>
          <w:kern w:val="1"/>
          <w:sz w:val="28"/>
          <w:szCs w:val="28"/>
          <w:lang w:bidi="hi-IN"/>
        </w:rPr>
      </w:pPr>
      <w:bookmarkStart w:id="2" w:name="sub_11"/>
      <w:bookmarkEnd w:id="1"/>
      <w:r w:rsidRPr="001166E7">
        <w:rPr>
          <w:rFonts w:eastAsia="DejaVu Sans"/>
          <w:kern w:val="1"/>
          <w:sz w:val="28"/>
          <w:szCs w:val="28"/>
          <w:lang w:bidi="hi-IN"/>
        </w:rPr>
        <w:t>соблюдением требований по использованию земель;</w:t>
      </w:r>
      <w:bookmarkStart w:id="3" w:name="sub_12"/>
      <w:bookmarkEnd w:id="2"/>
    </w:p>
    <w:p w:rsidR="00FB6154" w:rsidRPr="001166E7" w:rsidRDefault="00FB6154" w:rsidP="00FB6154">
      <w:pPr>
        <w:widowControl w:val="0"/>
        <w:numPr>
          <w:ilvl w:val="0"/>
          <w:numId w:val="4"/>
        </w:numPr>
        <w:suppressAutoHyphens/>
        <w:spacing w:before="120"/>
        <w:ind w:left="0" w:firstLine="720"/>
        <w:jc w:val="both"/>
        <w:rPr>
          <w:rFonts w:eastAsia="DejaVu Sans"/>
          <w:kern w:val="1"/>
          <w:sz w:val="28"/>
          <w:szCs w:val="28"/>
          <w:lang w:bidi="hi-IN"/>
        </w:rPr>
      </w:pPr>
      <w:r w:rsidRPr="001166E7">
        <w:rPr>
          <w:rFonts w:eastAsia="DejaVu Sans"/>
          <w:kern w:val="1"/>
          <w:sz w:val="28"/>
          <w:szCs w:val="28"/>
          <w:lang w:bidi="hi-IN"/>
        </w:rPr>
        <w:t>соблюдением порядка, исключающего самовольное занятие земельных участков или использование их без оформленных в установленном порядке правоустанавливающих документов;</w:t>
      </w:r>
      <w:bookmarkStart w:id="4" w:name="sub_13"/>
      <w:bookmarkEnd w:id="3"/>
    </w:p>
    <w:p w:rsidR="00FB6154" w:rsidRPr="001166E7" w:rsidRDefault="00FB6154" w:rsidP="00FB6154">
      <w:pPr>
        <w:widowControl w:val="0"/>
        <w:numPr>
          <w:ilvl w:val="0"/>
          <w:numId w:val="4"/>
        </w:numPr>
        <w:suppressAutoHyphens/>
        <w:spacing w:before="120"/>
        <w:jc w:val="both"/>
        <w:rPr>
          <w:rFonts w:eastAsia="DejaVu Sans"/>
          <w:kern w:val="1"/>
          <w:sz w:val="28"/>
          <w:szCs w:val="28"/>
          <w:lang w:bidi="hi-IN"/>
        </w:rPr>
      </w:pPr>
      <w:r w:rsidRPr="001166E7">
        <w:rPr>
          <w:rFonts w:eastAsia="DejaVu Sans"/>
          <w:kern w:val="1"/>
          <w:sz w:val="28"/>
          <w:szCs w:val="28"/>
          <w:lang w:bidi="hi-IN"/>
        </w:rPr>
        <w:t>соблюдением порядка переуступки права пользования землей;</w:t>
      </w:r>
      <w:bookmarkStart w:id="5" w:name="sub_14"/>
      <w:bookmarkEnd w:id="4"/>
    </w:p>
    <w:p w:rsidR="00FB6154" w:rsidRPr="001166E7" w:rsidRDefault="00FB6154" w:rsidP="00FB6154">
      <w:pPr>
        <w:widowControl w:val="0"/>
        <w:numPr>
          <w:ilvl w:val="0"/>
          <w:numId w:val="4"/>
        </w:numPr>
        <w:suppressAutoHyphens/>
        <w:spacing w:before="120"/>
        <w:jc w:val="both"/>
        <w:rPr>
          <w:rFonts w:eastAsia="DejaVu Sans"/>
          <w:kern w:val="1"/>
          <w:sz w:val="28"/>
          <w:szCs w:val="28"/>
          <w:lang w:bidi="hi-IN"/>
        </w:rPr>
      </w:pPr>
      <w:r w:rsidRPr="001166E7">
        <w:rPr>
          <w:rFonts w:eastAsia="DejaVu Sans"/>
          <w:kern w:val="1"/>
          <w:sz w:val="28"/>
          <w:szCs w:val="28"/>
          <w:lang w:bidi="hi-IN"/>
        </w:rPr>
        <w:t>предоставлением достоверных сведений о состоянии земель;</w:t>
      </w:r>
      <w:bookmarkStart w:id="6" w:name="sub_15"/>
      <w:bookmarkEnd w:id="5"/>
    </w:p>
    <w:p w:rsidR="00FB6154" w:rsidRPr="001166E7" w:rsidRDefault="00FB6154" w:rsidP="00FB6154">
      <w:pPr>
        <w:widowControl w:val="0"/>
        <w:numPr>
          <w:ilvl w:val="0"/>
          <w:numId w:val="4"/>
        </w:numPr>
        <w:suppressAutoHyphens/>
        <w:spacing w:before="120"/>
        <w:ind w:left="0" w:firstLine="720"/>
        <w:jc w:val="both"/>
        <w:rPr>
          <w:rFonts w:eastAsia="DejaVu Sans"/>
          <w:kern w:val="1"/>
          <w:sz w:val="28"/>
          <w:szCs w:val="28"/>
          <w:lang w:bidi="hi-IN"/>
        </w:rPr>
      </w:pPr>
      <w:r w:rsidRPr="001166E7">
        <w:rPr>
          <w:rFonts w:eastAsia="DejaVu Sans"/>
          <w:kern w:val="1"/>
          <w:sz w:val="28"/>
          <w:szCs w:val="28"/>
          <w:lang w:bidi="hi-IN"/>
        </w:rPr>
        <w:t>своевременным выполнением обязанностей по приведению земель в состояние, пригодное для использования по целевому назначению, или их рекультивации после завершения разработки месторождений полезных ископаемых (включая общераспространенные полезные ископаемые), строительных, лесозаготовительных, изыскательских и иных работ, ведущихся с нарушением почвенного слоя, в том числе работ, осуществляемых для внутрихозяйственных и собственных надобностей;</w:t>
      </w:r>
      <w:bookmarkStart w:id="7" w:name="sub_16"/>
      <w:bookmarkEnd w:id="6"/>
    </w:p>
    <w:p w:rsidR="00FB6154" w:rsidRPr="001166E7" w:rsidRDefault="00FB6154" w:rsidP="00FB6154">
      <w:pPr>
        <w:widowControl w:val="0"/>
        <w:numPr>
          <w:ilvl w:val="0"/>
          <w:numId w:val="4"/>
        </w:numPr>
        <w:suppressAutoHyphens/>
        <w:spacing w:before="120"/>
        <w:jc w:val="both"/>
        <w:rPr>
          <w:rFonts w:eastAsia="DejaVu Sans"/>
          <w:kern w:val="1"/>
          <w:sz w:val="28"/>
          <w:szCs w:val="28"/>
          <w:lang w:bidi="hi-IN"/>
        </w:rPr>
      </w:pPr>
      <w:r w:rsidRPr="001166E7">
        <w:rPr>
          <w:rFonts w:eastAsia="DejaVu Sans"/>
          <w:kern w:val="1"/>
          <w:sz w:val="28"/>
          <w:szCs w:val="28"/>
          <w:lang w:bidi="hi-IN"/>
        </w:rPr>
        <w:t>использованием земельных участков по целевому назначению;</w:t>
      </w:r>
      <w:bookmarkStart w:id="8" w:name="sub_17"/>
      <w:bookmarkEnd w:id="7"/>
    </w:p>
    <w:p w:rsidR="00FB6154" w:rsidRPr="001166E7" w:rsidRDefault="00FB6154" w:rsidP="00FB6154">
      <w:pPr>
        <w:widowControl w:val="0"/>
        <w:numPr>
          <w:ilvl w:val="0"/>
          <w:numId w:val="4"/>
        </w:numPr>
        <w:suppressAutoHyphens/>
        <w:spacing w:before="120"/>
        <w:ind w:left="0" w:firstLine="720"/>
        <w:jc w:val="both"/>
        <w:rPr>
          <w:rFonts w:eastAsia="DejaVu Sans"/>
          <w:kern w:val="1"/>
          <w:sz w:val="28"/>
          <w:szCs w:val="28"/>
          <w:lang w:bidi="hi-IN"/>
        </w:rPr>
      </w:pPr>
      <w:r w:rsidRPr="001166E7">
        <w:rPr>
          <w:rFonts w:eastAsia="DejaVu Sans"/>
          <w:kern w:val="1"/>
          <w:sz w:val="28"/>
          <w:szCs w:val="28"/>
          <w:lang w:bidi="hi-IN"/>
        </w:rPr>
        <w:t>своевременным и качественным выполнением обязательных мероприятий по улучшению земель и охране почв от водной эрозии, заболачивания, подтопления, переуплотнения, захламления, загрязнения и по предотвращению других процессов, ухудшающих качественное состояние земель и вызывающих их деградацию;</w:t>
      </w:r>
      <w:bookmarkStart w:id="9" w:name="sub_18"/>
      <w:bookmarkEnd w:id="8"/>
    </w:p>
    <w:p w:rsidR="00FB6154" w:rsidRPr="001166E7" w:rsidRDefault="00FB6154" w:rsidP="00FB6154">
      <w:pPr>
        <w:widowControl w:val="0"/>
        <w:numPr>
          <w:ilvl w:val="0"/>
          <w:numId w:val="4"/>
        </w:numPr>
        <w:suppressAutoHyphens/>
        <w:spacing w:before="120"/>
        <w:ind w:left="0" w:firstLine="720"/>
        <w:jc w:val="both"/>
        <w:rPr>
          <w:rFonts w:eastAsia="DejaVu Sans"/>
          <w:kern w:val="1"/>
          <w:sz w:val="28"/>
          <w:szCs w:val="28"/>
          <w:lang w:bidi="hi-IN"/>
        </w:rPr>
      </w:pPr>
      <w:r w:rsidRPr="001166E7">
        <w:rPr>
          <w:rFonts w:eastAsia="DejaVu Sans"/>
          <w:kern w:val="1"/>
          <w:sz w:val="28"/>
          <w:szCs w:val="28"/>
          <w:lang w:bidi="hi-IN"/>
        </w:rPr>
        <w:t>выполнением требований по предотвращению уничтожения, самовольного снятия и перемещения плодородного слоя почвы, а также порчи земель в результате нарушения правил обращения с пестицидами, агрохимикатами или иными опасными для здоровья людей и окружающей среды веществами и отходами производства и употребления;</w:t>
      </w:r>
      <w:bookmarkStart w:id="10" w:name="sub_19"/>
      <w:bookmarkEnd w:id="9"/>
    </w:p>
    <w:p w:rsidR="00FB6154" w:rsidRPr="001166E7" w:rsidRDefault="00FB6154" w:rsidP="00FB6154">
      <w:pPr>
        <w:widowControl w:val="0"/>
        <w:numPr>
          <w:ilvl w:val="0"/>
          <w:numId w:val="4"/>
        </w:numPr>
        <w:suppressAutoHyphens/>
        <w:spacing w:before="120"/>
        <w:ind w:left="0" w:firstLine="720"/>
        <w:jc w:val="both"/>
        <w:rPr>
          <w:rFonts w:eastAsia="DejaVu Sans"/>
          <w:kern w:val="1"/>
          <w:sz w:val="28"/>
          <w:szCs w:val="28"/>
          <w:lang w:bidi="hi-IN"/>
        </w:rPr>
      </w:pPr>
      <w:r w:rsidRPr="001166E7">
        <w:rPr>
          <w:rFonts w:eastAsia="DejaVu Sans"/>
          <w:kern w:val="1"/>
          <w:sz w:val="28"/>
          <w:szCs w:val="28"/>
          <w:lang w:bidi="hi-IN"/>
        </w:rPr>
        <w:t>исполнением предписаний по вопросам соблюдения земельного законодательства и устранения нарушений в области земельных отношений, вынесенных государственными инспекторами;</w:t>
      </w:r>
      <w:bookmarkStart w:id="11" w:name="sub_110"/>
      <w:bookmarkEnd w:id="10"/>
    </w:p>
    <w:p w:rsidR="00FB6154" w:rsidRPr="001166E7" w:rsidRDefault="00FB6154" w:rsidP="00FB6154">
      <w:pPr>
        <w:widowControl w:val="0"/>
        <w:numPr>
          <w:ilvl w:val="0"/>
          <w:numId w:val="4"/>
        </w:numPr>
        <w:suppressAutoHyphens/>
        <w:spacing w:before="120"/>
        <w:jc w:val="both"/>
        <w:rPr>
          <w:rFonts w:eastAsia="DejaVu Sans"/>
          <w:kern w:val="1"/>
          <w:sz w:val="28"/>
          <w:szCs w:val="28"/>
          <w:lang w:bidi="hi-IN"/>
        </w:rPr>
      </w:pPr>
      <w:r w:rsidRPr="001166E7">
        <w:rPr>
          <w:rFonts w:eastAsia="DejaVu Sans"/>
          <w:kern w:val="1"/>
          <w:sz w:val="28"/>
          <w:szCs w:val="28"/>
          <w:lang w:bidi="hi-IN"/>
        </w:rPr>
        <w:t>наличием и сохранностью межевых знаков границ земельных участков;</w:t>
      </w:r>
      <w:bookmarkStart w:id="12" w:name="sub_111"/>
      <w:bookmarkEnd w:id="11"/>
    </w:p>
    <w:p w:rsidR="00FB6154" w:rsidRDefault="00FB6154" w:rsidP="00FB6154">
      <w:pPr>
        <w:widowControl w:val="0"/>
        <w:numPr>
          <w:ilvl w:val="0"/>
          <w:numId w:val="4"/>
        </w:numPr>
        <w:suppressAutoHyphens/>
        <w:spacing w:before="120"/>
        <w:ind w:left="0" w:firstLine="720"/>
        <w:jc w:val="both"/>
        <w:rPr>
          <w:rFonts w:eastAsia="DejaVu Sans"/>
          <w:kern w:val="1"/>
          <w:sz w:val="28"/>
          <w:szCs w:val="28"/>
          <w:lang w:bidi="hi-IN"/>
        </w:rPr>
      </w:pPr>
      <w:r w:rsidRPr="001166E7">
        <w:rPr>
          <w:rFonts w:eastAsia="DejaVu Sans"/>
          <w:kern w:val="1"/>
          <w:sz w:val="28"/>
          <w:szCs w:val="28"/>
          <w:lang w:bidi="hi-IN"/>
        </w:rPr>
        <w:t>выполнением иных требований земельного законодательства по вопросам использования и охраны земель</w:t>
      </w:r>
      <w:bookmarkEnd w:id="12"/>
      <w:r w:rsidRPr="001166E7">
        <w:rPr>
          <w:rFonts w:eastAsia="DejaVu Sans"/>
          <w:kern w:val="1"/>
          <w:sz w:val="28"/>
          <w:szCs w:val="28"/>
          <w:lang w:bidi="hi-IN"/>
        </w:rPr>
        <w:t>.</w:t>
      </w:r>
    </w:p>
    <w:p w:rsidR="00FB6154" w:rsidRPr="00F44644" w:rsidRDefault="00FB6154" w:rsidP="00FB6154">
      <w:pPr>
        <w:widowControl w:val="0"/>
        <w:spacing w:before="120"/>
        <w:ind w:firstLine="709"/>
        <w:jc w:val="both"/>
        <w:rPr>
          <w:rFonts w:eastAsia="DejaVu Sans"/>
          <w:kern w:val="1"/>
          <w:sz w:val="28"/>
          <w:szCs w:val="28"/>
          <w:lang w:bidi="hi-IN"/>
        </w:rPr>
      </w:pPr>
      <w:r w:rsidRPr="00F44644">
        <w:rPr>
          <w:sz w:val="28"/>
          <w:szCs w:val="28"/>
        </w:rPr>
        <w:t xml:space="preserve">Муниципальный земельный контроль осуществляется в форме плановых и внеплановых проверок, </w:t>
      </w:r>
      <w:r>
        <w:rPr>
          <w:sz w:val="28"/>
          <w:szCs w:val="28"/>
        </w:rPr>
        <w:t xml:space="preserve">а также </w:t>
      </w:r>
      <w:r w:rsidRPr="00F44644">
        <w:rPr>
          <w:sz w:val="28"/>
          <w:szCs w:val="28"/>
        </w:rPr>
        <w:t>мероприятий по контролю без взаимодействия с юридическими лицами, индивидуальными предпринимателями</w:t>
      </w:r>
      <w:r>
        <w:rPr>
          <w:sz w:val="28"/>
          <w:szCs w:val="28"/>
        </w:rPr>
        <w:t>.</w:t>
      </w:r>
    </w:p>
    <w:p w:rsidR="00FB6154" w:rsidRDefault="00FB6154" w:rsidP="00FB6154">
      <w:pPr>
        <w:autoSpaceDE w:val="0"/>
        <w:autoSpaceDN w:val="0"/>
        <w:adjustRightInd w:val="0"/>
        <w:spacing w:before="12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Внеплановые проверки проводятся </w:t>
      </w:r>
    </w:p>
    <w:p w:rsidR="00FB6154" w:rsidRDefault="00FB6154" w:rsidP="00FB6154">
      <w:pPr>
        <w:autoSpaceDE w:val="0"/>
        <w:autoSpaceDN w:val="0"/>
        <w:adjustRightInd w:val="0"/>
        <w:spacing w:before="120"/>
        <w:ind w:firstLine="426"/>
        <w:jc w:val="both"/>
        <w:rPr>
          <w:sz w:val="28"/>
          <w:szCs w:val="28"/>
        </w:rPr>
      </w:pPr>
      <w:r w:rsidRPr="00A265FE">
        <w:rPr>
          <w:sz w:val="28"/>
          <w:szCs w:val="28"/>
        </w:rPr>
        <w:t xml:space="preserve">- для </w:t>
      </w:r>
      <w:r>
        <w:rPr>
          <w:sz w:val="28"/>
          <w:szCs w:val="28"/>
        </w:rPr>
        <w:t>проверки</w:t>
      </w:r>
      <w:r w:rsidRPr="00A265FE">
        <w:rPr>
          <w:sz w:val="28"/>
          <w:szCs w:val="28"/>
        </w:rPr>
        <w:t xml:space="preserve"> исполнения предписаний об устранении нарушений земельного законодательства, вынесенных</w:t>
      </w:r>
      <w:r>
        <w:rPr>
          <w:sz w:val="28"/>
          <w:szCs w:val="28"/>
        </w:rPr>
        <w:t xml:space="preserve"> государственными инспекторами;</w:t>
      </w:r>
    </w:p>
    <w:p w:rsidR="00FB6154" w:rsidRPr="00F44644" w:rsidRDefault="00FB6154" w:rsidP="00FB6154">
      <w:pPr>
        <w:autoSpaceDE w:val="0"/>
        <w:autoSpaceDN w:val="0"/>
        <w:adjustRightInd w:val="0"/>
        <w:spacing w:before="120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- в случае обнаружения муниципальными инспекторами достаточных данных, указывающих на наличие земельных правонарушений, или получения от органов государственной власти, органов местного самоуправления, юридических лиц, индивидуальных предпринимателей и граждан документов и иных доказательств, свидетельствующих о наличии признаков нарушения земельного законодательства, поступления требований прокурора о проведении внеплановой проверки.</w:t>
      </w:r>
    </w:p>
    <w:p w:rsidR="00FB6154" w:rsidRDefault="00FB6154" w:rsidP="00FB6154">
      <w:pPr>
        <w:autoSpaceDE w:val="0"/>
        <w:autoSpaceDN w:val="0"/>
        <w:adjustRightInd w:val="0"/>
        <w:spacing w:before="12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Муниципальные инспектора имеют право </w:t>
      </w:r>
      <w:r w:rsidRPr="001166E7">
        <w:rPr>
          <w:sz w:val="28"/>
          <w:szCs w:val="28"/>
        </w:rPr>
        <w:t xml:space="preserve">составлять по результатам проверок </w:t>
      </w:r>
      <w:hyperlink r:id="rId8" w:history="1">
        <w:r w:rsidRPr="001166E7">
          <w:rPr>
            <w:sz w:val="28"/>
            <w:szCs w:val="28"/>
          </w:rPr>
          <w:t>акты</w:t>
        </w:r>
      </w:hyperlink>
      <w:r w:rsidRPr="001166E7">
        <w:rPr>
          <w:sz w:val="28"/>
          <w:szCs w:val="28"/>
        </w:rPr>
        <w:t xml:space="preserve"> проверок соблюдения земельного законодательства с обязательным ознакомлением с ними собственников, владельцев, пользователей, арендаторов земельных участков.</w:t>
      </w:r>
    </w:p>
    <w:p w:rsidR="00FB6154" w:rsidRDefault="00FB6154" w:rsidP="00FB6154">
      <w:pPr>
        <w:widowControl w:val="0"/>
        <w:spacing w:before="120"/>
        <w:ind w:firstLine="709"/>
        <w:jc w:val="both"/>
        <w:rPr>
          <w:sz w:val="28"/>
          <w:szCs w:val="28"/>
        </w:rPr>
      </w:pPr>
      <w:r w:rsidRPr="004C3021">
        <w:rPr>
          <w:rFonts w:eastAsia="DejaVu Sans"/>
          <w:kern w:val="1"/>
          <w:sz w:val="28"/>
          <w:szCs w:val="28"/>
          <w:lang w:bidi="hi-IN"/>
        </w:rPr>
        <w:t>В своей деятельности органы муниципального земельного контроля взаимодействуют с территориальными отделами органов федерального земельного надзора</w:t>
      </w:r>
      <w:r>
        <w:rPr>
          <w:rFonts w:eastAsia="DejaVu Sans"/>
          <w:kern w:val="1"/>
          <w:sz w:val="28"/>
          <w:szCs w:val="28"/>
          <w:lang w:bidi="hi-IN"/>
        </w:rPr>
        <w:t xml:space="preserve"> – Росреестром, Россельхознадзором и Росприроднадзором</w:t>
      </w:r>
      <w:r>
        <w:rPr>
          <w:sz w:val="28"/>
          <w:szCs w:val="28"/>
        </w:rPr>
        <w:t>.</w:t>
      </w:r>
    </w:p>
    <w:p w:rsidR="00FB6154" w:rsidRDefault="00FB6154" w:rsidP="00FB6154">
      <w:pPr>
        <w:widowControl w:val="0"/>
        <w:spacing w:before="12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Порядок указан</w:t>
      </w:r>
      <w:r w:rsidR="00F274EF">
        <w:rPr>
          <w:sz w:val="28"/>
          <w:szCs w:val="28"/>
        </w:rPr>
        <w:t xml:space="preserve">ного взаимодействия установлен </w:t>
      </w:r>
      <w:r w:rsidRPr="006E41AD">
        <w:rPr>
          <w:sz w:val="28"/>
          <w:szCs w:val="28"/>
        </w:rPr>
        <w:t xml:space="preserve">Постановлением Правительства Российской Федерации от 26 декабря 2014 года №1515 «Об утверждении Правил взаимодействия федеральных органов исполнительной власти, осуществляющих государственный земельный надзор, с органами, осуществляющими муниципальный земельный контроль. </w:t>
      </w:r>
    </w:p>
    <w:p w:rsidR="00FB6154" w:rsidRDefault="00FB6154" w:rsidP="00FB6154">
      <w:pPr>
        <w:widowControl w:val="0"/>
        <w:spacing w:before="12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Взаимодействие осуществляется в следующих формах:</w:t>
      </w:r>
    </w:p>
    <w:p w:rsidR="00FB6154" w:rsidRDefault="00FB6154" w:rsidP="00FB6154">
      <w:pPr>
        <w:widowControl w:val="0"/>
        <w:numPr>
          <w:ilvl w:val="0"/>
          <w:numId w:val="13"/>
        </w:numPr>
        <w:suppressAutoHyphens/>
        <w:spacing w:before="120"/>
        <w:ind w:left="0" w:firstLine="709"/>
        <w:jc w:val="both"/>
        <w:rPr>
          <w:rFonts w:eastAsia="DejaVu Sans"/>
          <w:kern w:val="1"/>
          <w:sz w:val="28"/>
          <w:szCs w:val="28"/>
          <w:lang w:bidi="hi-IN"/>
        </w:rPr>
      </w:pPr>
      <w:r>
        <w:rPr>
          <w:rFonts w:eastAsia="DejaVu Sans"/>
          <w:kern w:val="1"/>
          <w:sz w:val="28"/>
          <w:szCs w:val="28"/>
          <w:lang w:bidi="hi-IN"/>
        </w:rPr>
        <w:t>Согласование с территориальными органами федерального земельного надзора планов проверок органов муниципального земельного контроля и изменений в них (начало процедуры согласования – до 1 июня).</w:t>
      </w:r>
    </w:p>
    <w:p w:rsidR="00FB6154" w:rsidRPr="0090435F" w:rsidRDefault="00FB6154" w:rsidP="00FB6154">
      <w:pPr>
        <w:widowControl w:val="0"/>
        <w:numPr>
          <w:ilvl w:val="0"/>
          <w:numId w:val="13"/>
        </w:numPr>
        <w:suppressAutoHyphens/>
        <w:spacing w:before="120"/>
        <w:ind w:left="0" w:firstLine="709"/>
        <w:jc w:val="both"/>
        <w:rPr>
          <w:rFonts w:eastAsia="DejaVu Sans"/>
          <w:kern w:val="1"/>
          <w:sz w:val="28"/>
          <w:szCs w:val="28"/>
          <w:lang w:bidi="hi-IN"/>
        </w:rPr>
      </w:pPr>
      <w:r>
        <w:rPr>
          <w:rFonts w:eastAsia="DejaVu Sans"/>
          <w:kern w:val="1"/>
          <w:sz w:val="28"/>
          <w:szCs w:val="28"/>
          <w:lang w:bidi="hi-IN"/>
        </w:rPr>
        <w:t xml:space="preserve">Направление в территориальные органы </w:t>
      </w:r>
      <w:r w:rsidR="00F274EF">
        <w:rPr>
          <w:rFonts w:eastAsia="DejaVu Sans"/>
          <w:kern w:val="1"/>
          <w:sz w:val="28"/>
          <w:szCs w:val="28"/>
          <w:lang w:bidi="hi-IN"/>
        </w:rPr>
        <w:t>федерального земельного надзора</w:t>
      </w:r>
      <w:r>
        <w:rPr>
          <w:rFonts w:eastAsia="DejaVu Sans"/>
          <w:kern w:val="1"/>
          <w:sz w:val="28"/>
          <w:szCs w:val="28"/>
          <w:lang w:bidi="hi-IN"/>
        </w:rPr>
        <w:t xml:space="preserve"> (в</w:t>
      </w:r>
      <w:r w:rsidRPr="0090435F">
        <w:rPr>
          <w:sz w:val="28"/>
          <w:szCs w:val="28"/>
        </w:rPr>
        <w:t xml:space="preserve"> случае выявления в ходе проведения проверки нарушения требований зем</w:t>
      </w:r>
      <w:r>
        <w:rPr>
          <w:sz w:val="28"/>
          <w:szCs w:val="28"/>
        </w:rPr>
        <w:t>ельного законодательства)</w:t>
      </w:r>
      <w:r w:rsidRPr="0090435F">
        <w:rPr>
          <w:sz w:val="28"/>
          <w:szCs w:val="28"/>
        </w:rPr>
        <w:t xml:space="preserve"> копи</w:t>
      </w:r>
      <w:r>
        <w:rPr>
          <w:sz w:val="28"/>
          <w:szCs w:val="28"/>
        </w:rPr>
        <w:t>и</w:t>
      </w:r>
      <w:r w:rsidRPr="0090435F">
        <w:rPr>
          <w:sz w:val="28"/>
          <w:szCs w:val="28"/>
        </w:rPr>
        <w:t xml:space="preserve"> акта проверки с </w:t>
      </w:r>
      <w:r>
        <w:rPr>
          <w:sz w:val="28"/>
          <w:szCs w:val="28"/>
        </w:rPr>
        <w:t xml:space="preserve">указанием </w:t>
      </w:r>
      <w:r w:rsidRPr="0090435F">
        <w:rPr>
          <w:sz w:val="28"/>
          <w:szCs w:val="28"/>
        </w:rPr>
        <w:t>информации о наличии признаков выявленного нарушения.</w:t>
      </w:r>
      <w:r>
        <w:rPr>
          <w:sz w:val="28"/>
          <w:szCs w:val="28"/>
        </w:rPr>
        <w:t xml:space="preserve"> После этого органы федерального земельного надзора обязаны</w:t>
      </w:r>
    </w:p>
    <w:p w:rsidR="00FB6154" w:rsidRDefault="00FB6154" w:rsidP="00FB6154">
      <w:pPr>
        <w:widowControl w:val="0"/>
        <w:spacing w:before="120"/>
        <w:ind w:firstLine="709"/>
        <w:jc w:val="both"/>
        <w:rPr>
          <w:rFonts w:eastAsia="DejaVu Sans"/>
          <w:kern w:val="1"/>
          <w:sz w:val="28"/>
          <w:szCs w:val="28"/>
          <w:lang w:bidi="hi-IN"/>
        </w:rPr>
      </w:pPr>
      <w:r>
        <w:rPr>
          <w:sz w:val="28"/>
          <w:szCs w:val="28"/>
        </w:rPr>
        <w:t xml:space="preserve">- либо </w:t>
      </w:r>
      <w:r w:rsidRPr="0090435F">
        <w:rPr>
          <w:sz w:val="28"/>
          <w:szCs w:val="28"/>
        </w:rPr>
        <w:t xml:space="preserve">принять решение о возбуждении дела об административном правонарушении </w:t>
      </w:r>
      <w:r>
        <w:rPr>
          <w:sz w:val="28"/>
          <w:szCs w:val="28"/>
        </w:rPr>
        <w:t>или</w:t>
      </w:r>
      <w:r w:rsidRPr="0090435F">
        <w:rPr>
          <w:sz w:val="28"/>
          <w:szCs w:val="28"/>
        </w:rPr>
        <w:t xml:space="preserve"> об отказе в возбуждении дела об административном правонарушении и направить копию принятого решения в орган муниципального земельного контроля</w:t>
      </w:r>
      <w:r>
        <w:rPr>
          <w:sz w:val="28"/>
          <w:szCs w:val="28"/>
        </w:rPr>
        <w:t>;</w:t>
      </w:r>
    </w:p>
    <w:p w:rsidR="00FB6154" w:rsidRDefault="00FB6154" w:rsidP="00FB6154">
      <w:pPr>
        <w:widowControl w:val="0"/>
        <w:spacing w:before="120"/>
        <w:ind w:firstLine="709"/>
        <w:jc w:val="both"/>
        <w:rPr>
          <w:sz w:val="28"/>
          <w:szCs w:val="28"/>
        </w:rPr>
      </w:pPr>
      <w:r>
        <w:rPr>
          <w:rFonts w:eastAsia="DejaVu Sans"/>
          <w:kern w:val="1"/>
          <w:sz w:val="28"/>
          <w:szCs w:val="28"/>
          <w:lang w:bidi="hi-IN"/>
        </w:rPr>
        <w:t>- либо, в случае выявленных нарушений земельного законодательства, не относящихся к компетенции дан</w:t>
      </w:r>
      <w:r w:rsidR="004B17D1">
        <w:rPr>
          <w:rFonts w:eastAsia="DejaVu Sans"/>
          <w:kern w:val="1"/>
          <w:sz w:val="28"/>
          <w:szCs w:val="28"/>
          <w:lang w:bidi="hi-IN"/>
        </w:rPr>
        <w:t>н</w:t>
      </w:r>
      <w:r>
        <w:rPr>
          <w:rFonts w:eastAsia="DejaVu Sans"/>
          <w:kern w:val="1"/>
          <w:sz w:val="28"/>
          <w:szCs w:val="28"/>
          <w:lang w:bidi="hi-IN"/>
        </w:rPr>
        <w:t xml:space="preserve">ого органа федерального земельного надзора - направить полученные материалы </w:t>
      </w:r>
      <w:r>
        <w:rPr>
          <w:sz w:val="28"/>
          <w:szCs w:val="28"/>
        </w:rPr>
        <w:t>в федеральный орган исполнительной власти, уполномоченный на рассмотрение дел о данном нарушении, с целью привлечения виновных лиц к ответственности.</w:t>
      </w:r>
    </w:p>
    <w:p w:rsidR="00FB6154" w:rsidRDefault="00FB6154" w:rsidP="00FB6154">
      <w:pPr>
        <w:widowControl w:val="0"/>
        <w:spacing w:before="12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частности, в соответствии с </w:t>
      </w:r>
      <w:r w:rsidRPr="008D6D80">
        <w:rPr>
          <w:sz w:val="28"/>
          <w:szCs w:val="28"/>
        </w:rPr>
        <w:t>Методически</w:t>
      </w:r>
      <w:r>
        <w:rPr>
          <w:sz w:val="28"/>
          <w:szCs w:val="28"/>
        </w:rPr>
        <w:t>ми рекомендациями</w:t>
      </w:r>
      <w:r w:rsidRPr="008D6D80">
        <w:rPr>
          <w:sz w:val="28"/>
          <w:szCs w:val="28"/>
        </w:rPr>
        <w:t xml:space="preserve"> по порядку взаимодействия органа, осуществляющего муниципальный земельный контроль, и </w:t>
      </w:r>
      <w:r w:rsidRPr="0072338F">
        <w:rPr>
          <w:sz w:val="28"/>
          <w:szCs w:val="28"/>
        </w:rPr>
        <w:t>управления Федерального агентства кадастра объектов недвижимости по субъекту РФ,</w:t>
      </w:r>
      <w:r>
        <w:rPr>
          <w:sz w:val="28"/>
          <w:szCs w:val="28"/>
        </w:rPr>
        <w:t xml:space="preserve"> муниципальные инспектора направляют материалы </w:t>
      </w:r>
      <w:r w:rsidRPr="0072338F">
        <w:rPr>
          <w:sz w:val="28"/>
          <w:szCs w:val="28"/>
        </w:rPr>
        <w:t>в указанное управление</w:t>
      </w:r>
      <w:r w:rsidR="00B65F28">
        <w:rPr>
          <w:sz w:val="28"/>
          <w:szCs w:val="28"/>
        </w:rPr>
        <w:t xml:space="preserve"> </w:t>
      </w:r>
      <w:r>
        <w:rPr>
          <w:sz w:val="28"/>
          <w:szCs w:val="28"/>
        </w:rPr>
        <w:t>(сейчас – Управление Росреестра в субъекте Российской Федерации) в случае выявления признаков, указывающих на наличие следующих видов административных правонарушений:</w:t>
      </w:r>
    </w:p>
    <w:p w:rsidR="00FB6154" w:rsidRDefault="00FB6154" w:rsidP="00FB6154">
      <w:pPr>
        <w:autoSpaceDE w:val="0"/>
        <w:autoSpaceDN w:val="0"/>
        <w:adjustRightInd w:val="0"/>
        <w:spacing w:before="120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hyperlink r:id="rId9" w:history="1">
        <w:r>
          <w:rPr>
            <w:sz w:val="28"/>
            <w:szCs w:val="28"/>
          </w:rPr>
          <w:t>С</w:t>
        </w:r>
        <w:r w:rsidRPr="0072338F">
          <w:rPr>
            <w:sz w:val="28"/>
            <w:szCs w:val="28"/>
          </w:rPr>
          <w:t>т. 7.1</w:t>
        </w:r>
      </w:hyperlink>
      <w:r>
        <w:rPr>
          <w:sz w:val="28"/>
          <w:szCs w:val="28"/>
        </w:rPr>
        <w:t xml:space="preserve"> КоАП РФ - самовольное занятие земельного участка </w:t>
      </w:r>
      <w:r w:rsidRPr="0072338F">
        <w:rPr>
          <w:sz w:val="28"/>
          <w:szCs w:val="28"/>
        </w:rPr>
        <w:t>или использование земельного участка без оформленных в установленном порядке правоуста</w:t>
      </w:r>
      <w:r>
        <w:rPr>
          <w:sz w:val="28"/>
          <w:szCs w:val="28"/>
        </w:rPr>
        <w:t>навливающих документов на землю.</w:t>
      </w:r>
    </w:p>
    <w:p w:rsidR="00FB6154" w:rsidRDefault="00FB6154" w:rsidP="00FB6154">
      <w:pPr>
        <w:autoSpaceDE w:val="0"/>
        <w:autoSpaceDN w:val="0"/>
        <w:adjustRightInd w:val="0"/>
        <w:spacing w:before="120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Ч. 1 </w:t>
      </w:r>
      <w:hyperlink r:id="rId10" w:history="1">
        <w:r w:rsidRPr="0072338F">
          <w:rPr>
            <w:sz w:val="28"/>
            <w:szCs w:val="28"/>
          </w:rPr>
          <w:t>ст. 7.2</w:t>
        </w:r>
      </w:hyperlink>
      <w:r>
        <w:rPr>
          <w:sz w:val="28"/>
          <w:szCs w:val="28"/>
        </w:rPr>
        <w:t xml:space="preserve"> КоАП РФ - уничтожение межевых знаков границ земельных участков.</w:t>
      </w:r>
    </w:p>
    <w:p w:rsidR="00FB6154" w:rsidRDefault="00FB6154" w:rsidP="00FB6154">
      <w:pPr>
        <w:autoSpaceDE w:val="0"/>
        <w:autoSpaceDN w:val="0"/>
        <w:adjustRightInd w:val="0"/>
        <w:spacing w:before="120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hyperlink r:id="rId11" w:history="1">
        <w:r>
          <w:rPr>
            <w:sz w:val="28"/>
            <w:szCs w:val="28"/>
          </w:rPr>
          <w:t>С</w:t>
        </w:r>
        <w:r w:rsidRPr="0072338F">
          <w:rPr>
            <w:sz w:val="28"/>
            <w:szCs w:val="28"/>
          </w:rPr>
          <w:t>т. 7.10</w:t>
        </w:r>
      </w:hyperlink>
      <w:r>
        <w:rPr>
          <w:sz w:val="28"/>
          <w:szCs w:val="28"/>
        </w:rPr>
        <w:t xml:space="preserve"> КоАП РФ - самовольная переуступка права пользования землей.</w:t>
      </w:r>
    </w:p>
    <w:p w:rsidR="00FB6154" w:rsidRDefault="00FB6154" w:rsidP="00FB6154">
      <w:pPr>
        <w:autoSpaceDE w:val="0"/>
        <w:autoSpaceDN w:val="0"/>
        <w:adjustRightInd w:val="0"/>
        <w:spacing w:before="120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hyperlink r:id="rId12" w:history="1">
        <w:r>
          <w:rPr>
            <w:sz w:val="28"/>
            <w:szCs w:val="28"/>
          </w:rPr>
          <w:t>С</w:t>
        </w:r>
        <w:r w:rsidRPr="0072338F">
          <w:rPr>
            <w:sz w:val="28"/>
            <w:szCs w:val="28"/>
          </w:rPr>
          <w:t>т. 8.5</w:t>
        </w:r>
      </w:hyperlink>
      <w:r>
        <w:rPr>
          <w:sz w:val="28"/>
          <w:szCs w:val="28"/>
        </w:rPr>
        <w:t xml:space="preserve"> КоАП РФ - сокрытие или искажение или несвоевременное сообщение полной и достоверной информации о состоянии окружающей природной среды и природных ресурсов, об источниках загрязнения окружающей природной среды и природных ресурсов или иного вредного воздействия на окружающую природную среду и природные ресурсы, о радиационной обстановке, а равно искажение сведений о состоянии земель, водных объектов и других объектов окружающей природной среды лицами, обязанными сообщать такую информацию.</w:t>
      </w:r>
    </w:p>
    <w:p w:rsidR="00FB6154" w:rsidRDefault="00FB6154" w:rsidP="00FB6154">
      <w:pPr>
        <w:autoSpaceDE w:val="0"/>
        <w:autoSpaceDN w:val="0"/>
        <w:adjustRightInd w:val="0"/>
        <w:spacing w:before="120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</w:t>
      </w:r>
      <w:hyperlink r:id="rId13" w:history="1">
        <w:r>
          <w:rPr>
            <w:sz w:val="28"/>
            <w:szCs w:val="28"/>
          </w:rPr>
          <w:t>С</w:t>
        </w:r>
        <w:r w:rsidRPr="0072338F">
          <w:rPr>
            <w:sz w:val="28"/>
            <w:szCs w:val="28"/>
          </w:rPr>
          <w:t>т. 8.6</w:t>
        </w:r>
      </w:hyperlink>
      <w:r>
        <w:rPr>
          <w:sz w:val="28"/>
          <w:szCs w:val="28"/>
        </w:rPr>
        <w:t xml:space="preserve"> КоАП РФ - самовольное снятие плодородного слоя почвы, уничтожение плодородного слоя почвы, а равно порча земель в результате нарушения правил обращения с пестицидами и агрохимикатами или иными опасными для здоровья людей и окружающей среды веществами и отходами производства и потребления.</w:t>
      </w:r>
    </w:p>
    <w:p w:rsidR="00FB6154" w:rsidRDefault="00FB6154" w:rsidP="00FB6154">
      <w:pPr>
        <w:autoSpaceDE w:val="0"/>
        <w:autoSpaceDN w:val="0"/>
        <w:adjustRightInd w:val="0"/>
        <w:spacing w:before="120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 </w:t>
      </w:r>
      <w:hyperlink r:id="rId14" w:history="1">
        <w:r>
          <w:rPr>
            <w:sz w:val="28"/>
            <w:szCs w:val="28"/>
          </w:rPr>
          <w:t>Ст.</w:t>
        </w:r>
      </w:hyperlink>
      <w:r>
        <w:rPr>
          <w:sz w:val="28"/>
          <w:szCs w:val="28"/>
        </w:rPr>
        <w:t xml:space="preserve"> КоАП РФ - невыполнение или несвоевременное выполнение обязанностей по приведению земель в состояние, пригодное для использования по целевому назначению, или по их рекультивации после завершения разработки месторождений полезных ископаемых, включая общераспространенные полезные ископаемые, строительных, мелиоративных, лесозаготовительных, изыскательских и иных работ, в том числе осуществляемых для внутрихозяйственных или собственных надобностей.</w:t>
      </w:r>
    </w:p>
    <w:p w:rsidR="00FB6154" w:rsidRDefault="00FB6154" w:rsidP="00FB6154">
      <w:pPr>
        <w:autoSpaceDE w:val="0"/>
        <w:autoSpaceDN w:val="0"/>
        <w:adjustRightInd w:val="0"/>
        <w:spacing w:before="120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 </w:t>
      </w:r>
      <w:hyperlink r:id="rId15" w:history="1">
        <w:r>
          <w:rPr>
            <w:sz w:val="28"/>
            <w:szCs w:val="28"/>
          </w:rPr>
          <w:t>С</w:t>
        </w:r>
        <w:r w:rsidRPr="0072338F">
          <w:rPr>
            <w:sz w:val="28"/>
            <w:szCs w:val="28"/>
          </w:rPr>
          <w:t>т. 8.8</w:t>
        </w:r>
      </w:hyperlink>
      <w:r>
        <w:rPr>
          <w:sz w:val="28"/>
          <w:szCs w:val="28"/>
        </w:rPr>
        <w:t xml:space="preserve"> КоАП РФ - использование земель не по целевому назначению, неиспользование земельного участка, предназначенного для сельскохозяйственного производства либо жилищного или иного строительства, в указанных целях в течение срока, установленного федеральным законом, а равно невыполнение установленных требований и обязательных мероприятий по улучшению земель и охране почв от ветровой, водной эрозии и предотвращению других процессов, ухудшающих качественное состояние земель.</w:t>
      </w:r>
    </w:p>
    <w:p w:rsidR="00FB6154" w:rsidRPr="00DF1D11" w:rsidRDefault="00FB6154" w:rsidP="00FB6154">
      <w:pPr>
        <w:widowControl w:val="0"/>
        <w:spacing w:before="120"/>
        <w:ind w:firstLine="709"/>
        <w:jc w:val="both"/>
        <w:rPr>
          <w:rFonts w:eastAsia="DejaVu Sans"/>
          <w:kern w:val="1"/>
          <w:sz w:val="28"/>
          <w:szCs w:val="28"/>
          <w:lang w:bidi="hi-IN"/>
        </w:rPr>
      </w:pPr>
      <w:r w:rsidRPr="00DF1D11">
        <w:rPr>
          <w:rFonts w:eastAsia="DejaVu Sans"/>
          <w:kern w:val="1"/>
          <w:sz w:val="28"/>
          <w:szCs w:val="28"/>
          <w:lang w:bidi="hi-IN"/>
        </w:rPr>
        <w:t xml:space="preserve">Кроме того, органы муниципального контроля запрашивают в Управлении Росреестра </w:t>
      </w:r>
      <w:r w:rsidRPr="00DF1D11">
        <w:rPr>
          <w:sz w:val="28"/>
          <w:szCs w:val="28"/>
        </w:rPr>
        <w:t>выписки из единого государственного реестра прав на недвижимое имущество и сделок с ним, содержащие общедоступные сведения о зарегистрированных правах на объект недвижимости, кадастровую выписку об объекте недвижимости, кадастровый паспорт объекта недвижимости.</w:t>
      </w:r>
    </w:p>
    <w:p w:rsidR="00FB6154" w:rsidRPr="00EA1F37" w:rsidRDefault="00FB6154" w:rsidP="00FB6154">
      <w:pPr>
        <w:autoSpaceDE w:val="0"/>
        <w:autoSpaceDN w:val="0"/>
        <w:adjustRightInd w:val="0"/>
        <w:spacing w:before="120"/>
        <w:ind w:firstLine="709"/>
        <w:jc w:val="both"/>
        <w:rPr>
          <w:sz w:val="28"/>
          <w:szCs w:val="28"/>
          <w:highlight w:val="yellow"/>
        </w:rPr>
      </w:pPr>
      <w:r w:rsidRPr="00730F7C">
        <w:rPr>
          <w:rFonts w:eastAsia="DejaVu Sans"/>
          <w:kern w:val="1"/>
          <w:sz w:val="28"/>
          <w:szCs w:val="28"/>
          <w:lang w:bidi="hi-IN"/>
        </w:rPr>
        <w:t>Для целей взаимодействия в ряде муниципальных районов (городских округов) приняты регламенты взаимодействия по осуществлению государственного и муниципального земельного контроля между Управлением Росреестра по Нижегородской области и ОМСУ соответствующей территории (</w:t>
      </w:r>
      <w:r w:rsidRPr="00730F7C">
        <w:rPr>
          <w:sz w:val="28"/>
          <w:szCs w:val="28"/>
        </w:rPr>
        <w:t xml:space="preserve">в </w:t>
      </w:r>
      <w:r w:rsidRPr="004E6BC3">
        <w:rPr>
          <w:sz w:val="28"/>
          <w:szCs w:val="28"/>
        </w:rPr>
        <w:t>Арзамасском</w:t>
      </w:r>
      <w:r>
        <w:rPr>
          <w:sz w:val="28"/>
          <w:szCs w:val="28"/>
        </w:rPr>
        <w:t>,</w:t>
      </w:r>
      <w:r w:rsidRPr="00206AFB">
        <w:rPr>
          <w:sz w:val="28"/>
          <w:szCs w:val="28"/>
        </w:rPr>
        <w:t xml:space="preserve"> </w:t>
      </w:r>
      <w:r w:rsidRPr="000A270F">
        <w:rPr>
          <w:sz w:val="28"/>
          <w:szCs w:val="28"/>
        </w:rPr>
        <w:t>Варнавинском</w:t>
      </w:r>
      <w:r>
        <w:rPr>
          <w:sz w:val="28"/>
          <w:szCs w:val="28"/>
        </w:rPr>
        <w:t xml:space="preserve">, </w:t>
      </w:r>
      <w:r w:rsidRPr="00CE324D">
        <w:rPr>
          <w:sz w:val="28"/>
          <w:szCs w:val="28"/>
        </w:rPr>
        <w:t>Сосновском</w:t>
      </w:r>
      <w:r>
        <w:rPr>
          <w:sz w:val="28"/>
          <w:szCs w:val="28"/>
        </w:rPr>
        <w:t xml:space="preserve">, </w:t>
      </w:r>
      <w:r w:rsidRPr="00206AFB">
        <w:rPr>
          <w:sz w:val="28"/>
          <w:szCs w:val="28"/>
        </w:rPr>
        <w:t xml:space="preserve">Богородском муниципальном районе </w:t>
      </w:r>
      <w:r w:rsidRPr="00000AD0">
        <w:rPr>
          <w:sz w:val="28"/>
          <w:szCs w:val="28"/>
        </w:rPr>
        <w:t xml:space="preserve">и г.Богородск; </w:t>
      </w:r>
      <w:r>
        <w:rPr>
          <w:sz w:val="28"/>
          <w:szCs w:val="28"/>
        </w:rPr>
        <w:t>г.о.Бор</w:t>
      </w:r>
      <w:r w:rsidRPr="00730F7C">
        <w:rPr>
          <w:sz w:val="28"/>
          <w:szCs w:val="28"/>
        </w:rPr>
        <w:t>)</w:t>
      </w:r>
      <w:r w:rsidRPr="00730F7C">
        <w:rPr>
          <w:sz w:val="28"/>
          <w:szCs w:val="28"/>
          <w:vertAlign w:val="superscript"/>
        </w:rPr>
        <w:footnoteReference w:id="6"/>
      </w:r>
      <w:r w:rsidRPr="00730F7C">
        <w:rPr>
          <w:sz w:val="28"/>
          <w:szCs w:val="28"/>
        </w:rPr>
        <w:t xml:space="preserve">. </w:t>
      </w:r>
    </w:p>
    <w:p w:rsidR="00FB6154" w:rsidRPr="00730F7C" w:rsidRDefault="00FB6154" w:rsidP="00FB6154">
      <w:pPr>
        <w:widowControl w:val="0"/>
        <w:spacing w:before="120"/>
        <w:ind w:firstLine="795"/>
        <w:jc w:val="both"/>
        <w:rPr>
          <w:rFonts w:eastAsia="DejaVu Sans"/>
          <w:kern w:val="1"/>
          <w:sz w:val="28"/>
          <w:szCs w:val="28"/>
          <w:lang w:bidi="hi-IN"/>
        </w:rPr>
      </w:pPr>
      <w:r w:rsidRPr="00730F7C">
        <w:rPr>
          <w:rFonts w:eastAsia="DejaVu Sans"/>
          <w:kern w:val="1"/>
          <w:sz w:val="28"/>
          <w:szCs w:val="28"/>
          <w:lang w:bidi="hi-IN"/>
        </w:rPr>
        <w:t>Кроме этого, в ряде муниципальных районов (Арзамасский, Богородский, Варнавинский, Починковский)</w:t>
      </w:r>
      <w:r w:rsidRPr="00730F7C">
        <w:rPr>
          <w:rFonts w:eastAsia="DejaVu Sans"/>
          <w:kern w:val="28"/>
          <w:sz w:val="28"/>
          <w:szCs w:val="28"/>
          <w:vertAlign w:val="superscript"/>
          <w:lang w:bidi="hi-IN"/>
        </w:rPr>
        <w:t>9</w:t>
      </w:r>
      <w:r w:rsidRPr="00730F7C">
        <w:rPr>
          <w:rFonts w:eastAsia="DejaVu Sans"/>
          <w:kern w:val="1"/>
          <w:sz w:val="28"/>
          <w:szCs w:val="28"/>
          <w:lang w:bidi="hi-IN"/>
        </w:rPr>
        <w:t xml:space="preserve"> заключено соглашение о взаимодействии по вопросам муниципального контроля за охраной и использованием земель с Управлением Федеральной службы по ветеринарному и фитосанитарному надзору по Нижегородской области  и Республике Марий Эл.</w:t>
      </w:r>
    </w:p>
    <w:p w:rsidR="00FB6154" w:rsidRPr="00B93853" w:rsidRDefault="00FB6154" w:rsidP="00FB6154">
      <w:pPr>
        <w:widowControl w:val="0"/>
        <w:spacing w:before="120"/>
        <w:contextualSpacing/>
        <w:jc w:val="both"/>
        <w:rPr>
          <w:rFonts w:eastAsia="DejaVu Sans"/>
          <w:b/>
          <w:i/>
          <w:kern w:val="1"/>
          <w:sz w:val="28"/>
          <w:szCs w:val="28"/>
          <w:highlight w:val="yellow"/>
          <w:lang w:bidi="hi-IN"/>
        </w:rPr>
      </w:pPr>
    </w:p>
    <w:p w:rsidR="00FB6154" w:rsidRPr="00413D7D" w:rsidRDefault="00FB6154" w:rsidP="00FB6154">
      <w:pPr>
        <w:widowControl w:val="0"/>
        <w:spacing w:before="120"/>
        <w:contextualSpacing/>
        <w:jc w:val="both"/>
        <w:rPr>
          <w:rFonts w:eastAsia="DejaVu Sans"/>
          <w:kern w:val="1"/>
          <w:sz w:val="28"/>
          <w:szCs w:val="28"/>
          <w:lang w:bidi="hi-IN"/>
        </w:rPr>
      </w:pPr>
      <w:r w:rsidRPr="00413D7D">
        <w:rPr>
          <w:rFonts w:eastAsia="DejaVu Sans"/>
          <w:b/>
          <w:i/>
          <w:kern w:val="1"/>
          <w:sz w:val="28"/>
          <w:szCs w:val="28"/>
          <w:lang w:bidi="hi-IN"/>
        </w:rPr>
        <w:t>Контроль за обеспечением сохранности автомобильных дорог местного значения</w:t>
      </w:r>
    </w:p>
    <w:p w:rsidR="00FB6154" w:rsidRPr="00013C2B" w:rsidRDefault="00FB6154" w:rsidP="00FB6154">
      <w:pPr>
        <w:widowControl w:val="0"/>
        <w:spacing w:before="120"/>
        <w:ind w:firstLine="540"/>
        <w:jc w:val="both"/>
        <w:rPr>
          <w:rFonts w:eastAsia="DejaVu Sans"/>
          <w:kern w:val="1"/>
          <w:sz w:val="28"/>
          <w:szCs w:val="28"/>
          <w:lang w:bidi="hi-IN"/>
        </w:rPr>
      </w:pPr>
      <w:r w:rsidRPr="00013C2B">
        <w:rPr>
          <w:rFonts w:eastAsia="DejaVu Sans"/>
          <w:kern w:val="1"/>
          <w:sz w:val="28"/>
          <w:szCs w:val="28"/>
          <w:lang w:bidi="hi-IN"/>
        </w:rPr>
        <w:t>Полномочия по данному виду контроля имеют ОМСУ городских и сельских поселений в отношении дорог местного значения этих территорий и ОМСУ муниципальных районов в отношении местных дорог вне границ поселений</w:t>
      </w:r>
      <w:r w:rsidRPr="00013C2B">
        <w:rPr>
          <w:rFonts w:eastAsia="DejaVu Sans"/>
          <w:kern w:val="1"/>
          <w:sz w:val="28"/>
          <w:szCs w:val="28"/>
          <w:vertAlign w:val="superscript"/>
          <w:lang w:bidi="hi-IN"/>
        </w:rPr>
        <w:footnoteReference w:id="7"/>
      </w:r>
      <w:r w:rsidRPr="00013C2B">
        <w:rPr>
          <w:rFonts w:eastAsia="DejaVu Sans"/>
          <w:kern w:val="1"/>
          <w:sz w:val="28"/>
          <w:szCs w:val="28"/>
          <w:lang w:bidi="hi-IN"/>
        </w:rPr>
        <w:t xml:space="preserve">. </w:t>
      </w:r>
    </w:p>
    <w:p w:rsidR="00FB6154" w:rsidRPr="00C12CF3" w:rsidRDefault="00FB6154" w:rsidP="00FB6154">
      <w:pPr>
        <w:widowControl w:val="0"/>
        <w:spacing w:before="120"/>
        <w:ind w:firstLine="540"/>
        <w:jc w:val="both"/>
        <w:rPr>
          <w:rFonts w:eastAsia="DejaVu Sans"/>
          <w:kern w:val="1"/>
          <w:sz w:val="28"/>
          <w:szCs w:val="28"/>
          <w:lang w:bidi="hi-IN"/>
        </w:rPr>
      </w:pPr>
      <w:r w:rsidRPr="00C12CF3">
        <w:rPr>
          <w:rFonts w:eastAsia="DejaVu Sans"/>
          <w:kern w:val="1"/>
          <w:sz w:val="28"/>
          <w:szCs w:val="28"/>
          <w:lang w:bidi="hi-IN"/>
        </w:rPr>
        <w:t>Предметом контроля является:</w:t>
      </w:r>
    </w:p>
    <w:p w:rsidR="00FB6154" w:rsidRPr="00C12CF3" w:rsidRDefault="00FB6154" w:rsidP="00FB6154">
      <w:pPr>
        <w:widowControl w:val="0"/>
        <w:numPr>
          <w:ilvl w:val="0"/>
          <w:numId w:val="2"/>
        </w:numPr>
        <w:tabs>
          <w:tab w:val="left" w:pos="0"/>
        </w:tabs>
        <w:suppressAutoHyphens/>
        <w:spacing w:before="120"/>
        <w:ind w:left="0" w:firstLine="360"/>
        <w:jc w:val="both"/>
        <w:rPr>
          <w:rFonts w:eastAsia="DejaVu Sans"/>
          <w:kern w:val="1"/>
          <w:sz w:val="28"/>
          <w:szCs w:val="28"/>
          <w:lang w:bidi="hi-IN"/>
        </w:rPr>
      </w:pPr>
      <w:r w:rsidRPr="00C12CF3">
        <w:rPr>
          <w:rFonts w:eastAsia="DejaVu Sans"/>
          <w:kern w:val="1"/>
          <w:sz w:val="28"/>
          <w:szCs w:val="28"/>
          <w:lang w:bidi="hi-IN"/>
        </w:rPr>
        <w:t xml:space="preserve">соблюдение требований технических регламентов, иных  федеральных законов и законов Нижегородской области, муниципальных правовых актов, устанавливающих требования к содержанию автомобильных дорог, к порядку проведения ремонтных работ; сохранности  и недопущению повреждения автомобильных дорог и их элементов; </w:t>
      </w:r>
      <w:r w:rsidRPr="00C12CF3">
        <w:rPr>
          <w:sz w:val="28"/>
          <w:szCs w:val="28"/>
          <w:lang w:eastAsia="en-US"/>
        </w:rPr>
        <w:t>создания помех в дорожном движении, в том числе путем загрязнения дорожного покрытия</w:t>
      </w:r>
      <w:r>
        <w:rPr>
          <w:sz w:val="28"/>
          <w:szCs w:val="28"/>
          <w:lang w:eastAsia="en-US"/>
        </w:rPr>
        <w:t>;</w:t>
      </w:r>
    </w:p>
    <w:p w:rsidR="00FB6154" w:rsidRPr="00C12CF3" w:rsidRDefault="00FB6154" w:rsidP="00FB6154">
      <w:pPr>
        <w:widowControl w:val="0"/>
        <w:numPr>
          <w:ilvl w:val="0"/>
          <w:numId w:val="2"/>
        </w:numPr>
        <w:tabs>
          <w:tab w:val="left" w:pos="0"/>
        </w:tabs>
        <w:suppressAutoHyphens/>
        <w:spacing w:before="120"/>
        <w:ind w:left="0" w:firstLine="360"/>
        <w:jc w:val="both"/>
        <w:rPr>
          <w:rFonts w:eastAsia="DejaVu Sans"/>
          <w:kern w:val="1"/>
          <w:sz w:val="28"/>
          <w:szCs w:val="28"/>
          <w:lang w:bidi="hi-IN"/>
        </w:rPr>
      </w:pPr>
      <w:r w:rsidRPr="00C12CF3">
        <w:rPr>
          <w:rFonts w:eastAsia="DejaVu Sans"/>
          <w:kern w:val="1"/>
          <w:sz w:val="28"/>
          <w:szCs w:val="28"/>
          <w:lang w:bidi="hi-IN"/>
        </w:rPr>
        <w:t>соблюдение порядка, исключающего самовольную организацию работ в границах полосы отвода автомобильной дороги без оформленных в установленном порядке документов, удостоверяющих право на проведение работ;</w:t>
      </w:r>
    </w:p>
    <w:p w:rsidR="00FB6154" w:rsidRPr="00C12CF3" w:rsidRDefault="00FB6154" w:rsidP="00FB6154">
      <w:pPr>
        <w:widowControl w:val="0"/>
        <w:numPr>
          <w:ilvl w:val="0"/>
          <w:numId w:val="2"/>
        </w:numPr>
        <w:suppressAutoHyphens/>
        <w:spacing w:before="120"/>
        <w:ind w:left="0" w:firstLine="360"/>
        <w:jc w:val="both"/>
        <w:rPr>
          <w:rFonts w:eastAsia="DejaVu Sans"/>
          <w:kern w:val="1"/>
          <w:sz w:val="28"/>
          <w:szCs w:val="28"/>
          <w:lang w:bidi="hi-IN"/>
        </w:rPr>
      </w:pPr>
      <w:r w:rsidRPr="00C12CF3">
        <w:rPr>
          <w:rFonts w:eastAsia="DejaVu Sans"/>
          <w:kern w:val="1"/>
          <w:sz w:val="28"/>
          <w:szCs w:val="28"/>
          <w:lang w:bidi="hi-IN"/>
        </w:rPr>
        <w:t>соблюдение требований при использовании транспортных средств, осуществляющих перевозки тяжеловесных и (или) крупногабаритных грузов, при движении по автомобильным дорогам местного значения, включая периоды временного ограничения движения транспортных средств;</w:t>
      </w:r>
    </w:p>
    <w:p w:rsidR="00FB6154" w:rsidRPr="00E25C45" w:rsidRDefault="00FB6154" w:rsidP="00FB6154">
      <w:pPr>
        <w:widowControl w:val="0"/>
        <w:numPr>
          <w:ilvl w:val="0"/>
          <w:numId w:val="2"/>
        </w:numPr>
        <w:suppressAutoHyphens/>
        <w:spacing w:before="120"/>
        <w:ind w:left="0" w:firstLine="360"/>
        <w:jc w:val="both"/>
        <w:rPr>
          <w:rFonts w:eastAsia="DejaVu Sans"/>
          <w:kern w:val="1"/>
          <w:sz w:val="28"/>
          <w:szCs w:val="28"/>
          <w:lang w:bidi="hi-IN"/>
        </w:rPr>
      </w:pPr>
      <w:r w:rsidRPr="00E25C45">
        <w:rPr>
          <w:rFonts w:eastAsia="DejaVu Sans"/>
          <w:kern w:val="1"/>
          <w:sz w:val="28"/>
          <w:szCs w:val="28"/>
          <w:lang w:bidi="hi-IN"/>
        </w:rPr>
        <w:t>соблюдение правил использования полос отвода автомобильных дорог местного значения, в том числе технических требований и условий по размещению объектов дорожного сервиса, рекламных конструкций, инженерных коммуникаций, подъездов, съездов, примыканий и иных объектов, размещаемых в границах полосы отвода автомобильных дорог местного значения, а также требований и условий по присоединению объектов дорожного сервиса к автомобильным дорогам местного значения.</w:t>
      </w:r>
    </w:p>
    <w:p w:rsidR="00FB6154" w:rsidRDefault="00FB6154" w:rsidP="00FB6154">
      <w:pPr>
        <w:widowControl w:val="0"/>
        <w:spacing w:before="120"/>
        <w:ind w:firstLine="709"/>
        <w:jc w:val="both"/>
        <w:rPr>
          <w:rFonts w:eastAsia="DejaVu Sans"/>
          <w:kern w:val="1"/>
          <w:sz w:val="28"/>
          <w:szCs w:val="28"/>
          <w:lang w:bidi="hi-IN"/>
        </w:rPr>
      </w:pPr>
      <w:r w:rsidRPr="00AD73F0">
        <w:rPr>
          <w:rFonts w:eastAsia="DejaVu Sans"/>
          <w:kern w:val="1"/>
          <w:sz w:val="28"/>
          <w:szCs w:val="28"/>
          <w:lang w:bidi="hi-IN"/>
        </w:rPr>
        <w:t xml:space="preserve">В рамках своих полномочий ОМСУ имеют право проводить плановые и внеплановые проверки, </w:t>
      </w:r>
      <w:r w:rsidRPr="00730F7C">
        <w:rPr>
          <w:rFonts w:eastAsia="DejaVu Sans"/>
          <w:kern w:val="1"/>
          <w:sz w:val="28"/>
          <w:szCs w:val="28"/>
          <w:lang w:bidi="hi-IN"/>
        </w:rPr>
        <w:t>выдавать предписания об устранении выявленных правонарушений, с</w:t>
      </w:r>
      <w:r w:rsidRPr="00493E13">
        <w:rPr>
          <w:rFonts w:eastAsia="DejaVu Sans"/>
          <w:kern w:val="1"/>
          <w:sz w:val="28"/>
          <w:szCs w:val="28"/>
          <w:lang w:bidi="hi-IN"/>
        </w:rPr>
        <w:t>оставлять протоколы об административных правонарушениях, предусмотренных статьей 11.21 КоАП РФ «Нарушение правил использования полосы отвода и придорожных полос автомобильной дороги»</w:t>
      </w:r>
      <w:r>
        <w:rPr>
          <w:rFonts w:eastAsia="DejaVu Sans"/>
          <w:kern w:val="1"/>
          <w:sz w:val="28"/>
          <w:szCs w:val="28"/>
          <w:lang w:bidi="hi-IN"/>
        </w:rPr>
        <w:t xml:space="preserve">. </w:t>
      </w:r>
    </w:p>
    <w:p w:rsidR="00B65F28" w:rsidRPr="007C017E" w:rsidRDefault="00FB6154" w:rsidP="007C017E">
      <w:pPr>
        <w:widowControl w:val="0"/>
        <w:spacing w:before="120"/>
        <w:ind w:firstLine="709"/>
        <w:jc w:val="both"/>
        <w:rPr>
          <w:sz w:val="28"/>
          <w:szCs w:val="28"/>
        </w:rPr>
      </w:pPr>
      <w:r>
        <w:rPr>
          <w:rFonts w:eastAsia="DejaVu Sans"/>
          <w:kern w:val="1"/>
          <w:sz w:val="28"/>
          <w:szCs w:val="28"/>
          <w:lang w:bidi="hi-IN"/>
        </w:rPr>
        <w:t xml:space="preserve">Кроме того, в Нижегородской области, согласно пункту 2 части 1 статьи 12.3 Кодекса Нижегородской области об административных правонарушениях, ОМСУ вправе составлять протоколы по </w:t>
      </w:r>
      <w:r w:rsidRPr="00493E13">
        <w:rPr>
          <w:rFonts w:eastAsia="DejaVu Sans"/>
          <w:kern w:val="1"/>
          <w:sz w:val="28"/>
          <w:szCs w:val="28"/>
          <w:lang w:bidi="hi-IN"/>
        </w:rPr>
        <w:t>части 3 ст</w:t>
      </w:r>
      <w:r>
        <w:rPr>
          <w:rFonts w:eastAsia="DejaVu Sans"/>
          <w:kern w:val="1"/>
          <w:sz w:val="28"/>
          <w:szCs w:val="28"/>
          <w:lang w:bidi="hi-IN"/>
        </w:rPr>
        <w:t>атьи</w:t>
      </w:r>
      <w:r w:rsidRPr="00493E13">
        <w:rPr>
          <w:rFonts w:eastAsia="DejaVu Sans"/>
          <w:kern w:val="1"/>
          <w:sz w:val="28"/>
          <w:szCs w:val="28"/>
          <w:lang w:bidi="hi-IN"/>
        </w:rPr>
        <w:t xml:space="preserve"> 3.1.</w:t>
      </w:r>
      <w:r>
        <w:rPr>
          <w:rFonts w:eastAsia="DejaVu Sans"/>
          <w:kern w:val="1"/>
          <w:sz w:val="28"/>
          <w:szCs w:val="28"/>
          <w:lang w:bidi="hi-IN"/>
        </w:rPr>
        <w:t xml:space="preserve"> указанного  Кодекса </w:t>
      </w:r>
      <w:r w:rsidRPr="00493E13">
        <w:rPr>
          <w:rFonts w:eastAsia="DejaVu Sans"/>
          <w:kern w:val="1"/>
          <w:sz w:val="28"/>
          <w:szCs w:val="28"/>
          <w:lang w:bidi="hi-IN"/>
        </w:rPr>
        <w:t>«</w:t>
      </w:r>
      <w:r w:rsidRPr="00493E13">
        <w:rPr>
          <w:sz w:val="28"/>
          <w:szCs w:val="28"/>
        </w:rPr>
        <w:t>Нарушение требований к уборке автомобильных дорог регионального, межмуниципального и местного значения, в том числе проезжей части дорог, обочин, двухметровых зон у края дороги, полос отвода, тротуаров, подъездных путей, внутриквартальных и внутридворовых проездов, установленных нормативными правовыми актами области и (или) муниципальными правовыми актами»</w:t>
      </w:r>
      <w:r w:rsidR="00B65F28">
        <w:rPr>
          <w:sz w:val="28"/>
          <w:szCs w:val="28"/>
        </w:rPr>
        <w:t>.</w:t>
      </w:r>
    </w:p>
    <w:p w:rsidR="00FB6154" w:rsidRPr="00F2410E" w:rsidRDefault="00FB6154" w:rsidP="00FB6154">
      <w:pPr>
        <w:widowControl w:val="0"/>
        <w:spacing w:before="120"/>
        <w:ind w:firstLine="709"/>
        <w:jc w:val="both"/>
        <w:rPr>
          <w:sz w:val="28"/>
          <w:szCs w:val="28"/>
        </w:rPr>
      </w:pPr>
      <w:r w:rsidRPr="00730F7C">
        <w:rPr>
          <w:sz w:val="28"/>
          <w:szCs w:val="28"/>
        </w:rPr>
        <w:t>Взаимодействие с органами государственного контроля за обеспечением сохранности автомобильных дорог, согласно сведениям органов муниципального контроля, не осуществлялось.</w:t>
      </w:r>
    </w:p>
    <w:p w:rsidR="00FB6154" w:rsidRPr="00B93853" w:rsidRDefault="00FB6154" w:rsidP="00B65F28">
      <w:pPr>
        <w:spacing w:before="120"/>
        <w:jc w:val="both"/>
        <w:rPr>
          <w:sz w:val="28"/>
          <w:szCs w:val="28"/>
          <w:highlight w:val="yellow"/>
        </w:rPr>
      </w:pPr>
    </w:p>
    <w:p w:rsidR="00FB6154" w:rsidRPr="00F2410E" w:rsidRDefault="00FB6154" w:rsidP="00FB6154">
      <w:pPr>
        <w:spacing w:before="120"/>
        <w:rPr>
          <w:rFonts w:eastAsia="DejaVu Sans"/>
          <w:kern w:val="1"/>
          <w:sz w:val="28"/>
          <w:szCs w:val="28"/>
          <w:lang w:bidi="hi-IN"/>
        </w:rPr>
      </w:pPr>
      <w:r w:rsidRPr="003C28F5">
        <w:rPr>
          <w:rFonts w:eastAsia="DejaVu Sans"/>
          <w:b/>
          <w:i/>
          <w:kern w:val="1"/>
          <w:sz w:val="28"/>
          <w:szCs w:val="28"/>
          <w:lang w:bidi="hi-IN"/>
        </w:rPr>
        <w:t>Мун</w:t>
      </w:r>
      <w:r w:rsidRPr="00F2410E">
        <w:rPr>
          <w:rFonts w:eastAsia="DejaVu Sans"/>
          <w:b/>
          <w:i/>
          <w:kern w:val="1"/>
          <w:sz w:val="28"/>
          <w:szCs w:val="28"/>
          <w:lang w:bidi="hi-IN"/>
        </w:rPr>
        <w:t>иципальный контроль в сфере благоустройства</w:t>
      </w:r>
    </w:p>
    <w:p w:rsidR="00FB6154" w:rsidRPr="00F2410E" w:rsidRDefault="00FB6154" w:rsidP="00FB6154">
      <w:pPr>
        <w:widowControl w:val="0"/>
        <w:spacing w:before="120"/>
        <w:ind w:firstLine="708"/>
        <w:jc w:val="both"/>
        <w:rPr>
          <w:rFonts w:eastAsia="DejaVu Sans"/>
          <w:kern w:val="1"/>
          <w:sz w:val="28"/>
          <w:szCs w:val="28"/>
          <w:lang w:bidi="hi-IN"/>
        </w:rPr>
      </w:pPr>
      <w:r w:rsidRPr="00F2410E">
        <w:rPr>
          <w:rFonts w:eastAsia="DejaVu Sans"/>
          <w:kern w:val="1"/>
          <w:sz w:val="28"/>
          <w:szCs w:val="28"/>
          <w:lang w:bidi="hi-IN"/>
        </w:rPr>
        <w:t xml:space="preserve">Полномочия по данному виду контроля имеют ОМСУ городских округов, городских и сельских поселений. </w:t>
      </w:r>
    </w:p>
    <w:p w:rsidR="00FB6154" w:rsidRPr="00F2410E" w:rsidRDefault="00FB6154" w:rsidP="00FB6154">
      <w:pPr>
        <w:widowControl w:val="0"/>
        <w:autoSpaceDE w:val="0"/>
        <w:spacing w:before="120"/>
        <w:ind w:firstLine="539"/>
        <w:jc w:val="both"/>
        <w:rPr>
          <w:rFonts w:eastAsia="DejaVu Sans"/>
          <w:kern w:val="1"/>
          <w:sz w:val="28"/>
          <w:szCs w:val="28"/>
          <w:lang w:bidi="hi-IN"/>
        </w:rPr>
      </w:pPr>
      <w:r w:rsidRPr="00F2410E">
        <w:rPr>
          <w:rFonts w:eastAsia="DejaVu Sans"/>
          <w:kern w:val="1"/>
          <w:sz w:val="28"/>
          <w:szCs w:val="28"/>
          <w:lang w:bidi="hi-IN"/>
        </w:rPr>
        <w:t xml:space="preserve">При его проведении проверяется соблюдение  юридическими и физическими лицами, индивидуальными предпринимателями требований, установленных правовыми актами ОМСУ. </w:t>
      </w:r>
    </w:p>
    <w:p w:rsidR="00FB6154" w:rsidRPr="00F2410E" w:rsidRDefault="00FB6154" w:rsidP="00FB6154">
      <w:pPr>
        <w:widowControl w:val="0"/>
        <w:autoSpaceDE w:val="0"/>
        <w:spacing w:before="120"/>
        <w:ind w:firstLine="540"/>
        <w:jc w:val="both"/>
        <w:rPr>
          <w:rFonts w:eastAsia="DejaVu Sans"/>
          <w:kern w:val="1"/>
          <w:sz w:val="28"/>
          <w:szCs w:val="28"/>
          <w:lang w:bidi="hi-IN"/>
        </w:rPr>
      </w:pPr>
      <w:r w:rsidRPr="00F2410E">
        <w:rPr>
          <w:rFonts w:eastAsia="DejaVu Sans"/>
          <w:kern w:val="1"/>
          <w:sz w:val="28"/>
          <w:szCs w:val="28"/>
          <w:lang w:bidi="hi-IN"/>
        </w:rPr>
        <w:t>Эти требования содержатся в утвержденных ОМСУ поселений Правилах благоустройства, санитарного содержания территорий, организации уборки и обеспечения чистоты и порядка на территории соответствующего муниципального образования и включают в себя:</w:t>
      </w:r>
    </w:p>
    <w:p w:rsidR="00FB6154" w:rsidRPr="00F2410E" w:rsidRDefault="00FB6154" w:rsidP="00FB6154">
      <w:pPr>
        <w:widowControl w:val="0"/>
        <w:numPr>
          <w:ilvl w:val="0"/>
          <w:numId w:val="7"/>
        </w:numPr>
        <w:suppressAutoHyphens/>
        <w:autoSpaceDE w:val="0"/>
        <w:spacing w:before="120"/>
        <w:ind w:left="0" w:firstLine="720"/>
        <w:jc w:val="both"/>
        <w:rPr>
          <w:rFonts w:eastAsia="DejaVu Sans"/>
          <w:kern w:val="1"/>
          <w:sz w:val="28"/>
          <w:szCs w:val="28"/>
          <w:lang w:bidi="hi-IN"/>
        </w:rPr>
      </w:pPr>
      <w:r w:rsidRPr="00F2410E">
        <w:rPr>
          <w:rFonts w:eastAsia="DejaVu Sans"/>
          <w:kern w:val="1"/>
          <w:sz w:val="28"/>
          <w:szCs w:val="28"/>
          <w:lang w:bidi="hi-IN"/>
        </w:rPr>
        <w:t>требования по содержанию зданий (включая жилые дома), сооружений и земельных участков, на которых они расположены;</w:t>
      </w:r>
    </w:p>
    <w:p w:rsidR="00FB6154" w:rsidRPr="00F2410E" w:rsidRDefault="00FB6154" w:rsidP="00FB6154">
      <w:pPr>
        <w:widowControl w:val="0"/>
        <w:numPr>
          <w:ilvl w:val="0"/>
          <w:numId w:val="7"/>
        </w:numPr>
        <w:suppressAutoHyphens/>
        <w:autoSpaceDE w:val="0"/>
        <w:spacing w:before="120"/>
        <w:ind w:left="0" w:firstLine="720"/>
        <w:jc w:val="both"/>
        <w:rPr>
          <w:rFonts w:eastAsia="DejaVu Sans"/>
          <w:kern w:val="1"/>
          <w:sz w:val="28"/>
          <w:szCs w:val="28"/>
          <w:lang w:bidi="hi-IN"/>
        </w:rPr>
      </w:pPr>
      <w:r w:rsidRPr="00F2410E">
        <w:rPr>
          <w:rFonts w:eastAsia="DejaVu Sans"/>
          <w:kern w:val="1"/>
          <w:sz w:val="28"/>
          <w:szCs w:val="28"/>
          <w:lang w:bidi="hi-IN"/>
        </w:rPr>
        <w:t>требования к внешнему виду фасадов и ограждений соответствующих зданий и сооружений;</w:t>
      </w:r>
    </w:p>
    <w:p w:rsidR="00FB6154" w:rsidRPr="00F2410E" w:rsidRDefault="00FB6154" w:rsidP="00FB6154">
      <w:pPr>
        <w:widowControl w:val="0"/>
        <w:numPr>
          <w:ilvl w:val="0"/>
          <w:numId w:val="7"/>
        </w:numPr>
        <w:suppressAutoHyphens/>
        <w:autoSpaceDE w:val="0"/>
        <w:spacing w:before="120"/>
        <w:ind w:left="0" w:firstLine="720"/>
        <w:jc w:val="both"/>
        <w:rPr>
          <w:rFonts w:eastAsia="DejaVu Sans"/>
          <w:kern w:val="1"/>
          <w:sz w:val="28"/>
          <w:szCs w:val="28"/>
          <w:lang w:bidi="hi-IN"/>
        </w:rPr>
      </w:pPr>
      <w:r w:rsidRPr="00F2410E">
        <w:rPr>
          <w:rFonts w:eastAsia="DejaVu Sans"/>
          <w:kern w:val="1"/>
          <w:sz w:val="28"/>
          <w:szCs w:val="28"/>
          <w:lang w:bidi="hi-IN"/>
        </w:rPr>
        <w:t>перечень работ по благоустройству, уборке и периодичность их выполнения;</w:t>
      </w:r>
    </w:p>
    <w:p w:rsidR="00FB6154" w:rsidRPr="00F2410E" w:rsidRDefault="00FB6154" w:rsidP="00FB6154">
      <w:pPr>
        <w:widowControl w:val="0"/>
        <w:numPr>
          <w:ilvl w:val="0"/>
          <w:numId w:val="7"/>
        </w:numPr>
        <w:suppressAutoHyphens/>
        <w:autoSpaceDE w:val="0"/>
        <w:spacing w:before="120"/>
        <w:ind w:left="0" w:firstLine="720"/>
        <w:jc w:val="both"/>
        <w:rPr>
          <w:rFonts w:eastAsia="DejaVu Sans"/>
          <w:kern w:val="1"/>
          <w:sz w:val="28"/>
          <w:szCs w:val="28"/>
          <w:lang w:bidi="hi-IN"/>
        </w:rPr>
      </w:pPr>
      <w:r w:rsidRPr="00F2410E">
        <w:rPr>
          <w:rFonts w:eastAsia="DejaVu Sans"/>
          <w:kern w:val="1"/>
          <w:sz w:val="28"/>
          <w:szCs w:val="28"/>
          <w:lang w:bidi="hi-IN"/>
        </w:rPr>
        <w:t>установление порядка участия собственников зданий (помещений в них) и сооружений в благоустройстве прилегающих территорий; границы прилегающих территорий;</w:t>
      </w:r>
    </w:p>
    <w:p w:rsidR="00FB6154" w:rsidRPr="00F2410E" w:rsidRDefault="00FB6154" w:rsidP="00FB6154">
      <w:pPr>
        <w:widowControl w:val="0"/>
        <w:numPr>
          <w:ilvl w:val="0"/>
          <w:numId w:val="7"/>
        </w:numPr>
        <w:suppressAutoHyphens/>
        <w:autoSpaceDE w:val="0"/>
        <w:spacing w:before="120"/>
        <w:ind w:left="0" w:firstLine="709"/>
        <w:jc w:val="both"/>
        <w:rPr>
          <w:rFonts w:eastAsia="DejaVu Sans"/>
          <w:kern w:val="1"/>
          <w:sz w:val="28"/>
          <w:szCs w:val="28"/>
          <w:lang w:bidi="hi-IN"/>
        </w:rPr>
      </w:pPr>
      <w:r w:rsidRPr="00F2410E">
        <w:rPr>
          <w:rFonts w:eastAsia="DejaVu Sans"/>
          <w:kern w:val="1"/>
          <w:sz w:val="28"/>
          <w:szCs w:val="28"/>
          <w:lang w:bidi="hi-IN"/>
        </w:rPr>
        <w:t>организация благоустройства территории городского округа (включая освещение улиц, озеленение территории, установку указателей с наименованиями улиц и номерами домов, размещение и содержание малых архитектурных форм);</w:t>
      </w:r>
    </w:p>
    <w:p w:rsidR="00FB6154" w:rsidRPr="00F2410E" w:rsidRDefault="00FB6154" w:rsidP="00FB6154">
      <w:pPr>
        <w:widowControl w:val="0"/>
        <w:numPr>
          <w:ilvl w:val="0"/>
          <w:numId w:val="7"/>
        </w:numPr>
        <w:suppressAutoHyphens/>
        <w:autoSpaceDE w:val="0"/>
        <w:spacing w:before="120"/>
        <w:ind w:left="0" w:firstLine="720"/>
        <w:jc w:val="both"/>
        <w:rPr>
          <w:rFonts w:eastAsia="DejaVu Sans"/>
          <w:kern w:val="1"/>
          <w:sz w:val="28"/>
          <w:szCs w:val="28"/>
          <w:lang w:bidi="hi-IN"/>
        </w:rPr>
      </w:pPr>
      <w:r w:rsidRPr="00F2410E">
        <w:rPr>
          <w:rFonts w:eastAsia="DejaVu Sans"/>
          <w:kern w:val="1"/>
          <w:sz w:val="28"/>
          <w:szCs w:val="28"/>
          <w:lang w:bidi="hi-IN"/>
        </w:rPr>
        <w:t>правила обеспечения чистоты и порядка при проведении различного вида земляных, строительных и ремонтных работ;</w:t>
      </w:r>
    </w:p>
    <w:p w:rsidR="00FB6154" w:rsidRPr="00F2410E" w:rsidRDefault="00FB6154" w:rsidP="00F274EF">
      <w:pPr>
        <w:widowControl w:val="0"/>
        <w:numPr>
          <w:ilvl w:val="0"/>
          <w:numId w:val="7"/>
        </w:numPr>
        <w:tabs>
          <w:tab w:val="clear" w:pos="0"/>
        </w:tabs>
        <w:suppressAutoHyphens/>
        <w:autoSpaceDE w:val="0"/>
        <w:spacing w:before="120"/>
        <w:ind w:left="0" w:firstLine="709"/>
        <w:jc w:val="both"/>
        <w:rPr>
          <w:rFonts w:eastAsia="DejaVu Sans"/>
          <w:b/>
          <w:i/>
          <w:kern w:val="1"/>
          <w:sz w:val="28"/>
          <w:szCs w:val="28"/>
          <w:shd w:val="clear" w:color="auto" w:fill="FFFF00"/>
          <w:lang w:bidi="hi-IN"/>
        </w:rPr>
      </w:pPr>
      <w:r w:rsidRPr="00F2410E">
        <w:rPr>
          <w:rFonts w:eastAsia="DejaVu Sans"/>
          <w:kern w:val="1"/>
          <w:sz w:val="28"/>
          <w:szCs w:val="28"/>
          <w:lang w:bidi="hi-IN"/>
        </w:rPr>
        <w:t>другие.</w:t>
      </w:r>
    </w:p>
    <w:p w:rsidR="00FB6154" w:rsidRPr="00F2410E" w:rsidRDefault="00FB6154" w:rsidP="00FB6154">
      <w:pPr>
        <w:widowControl w:val="0"/>
        <w:spacing w:before="120"/>
        <w:ind w:firstLine="709"/>
        <w:jc w:val="both"/>
        <w:rPr>
          <w:rFonts w:eastAsia="DejaVu Sans"/>
          <w:kern w:val="1"/>
          <w:sz w:val="28"/>
          <w:szCs w:val="28"/>
          <w:lang w:bidi="hi-IN"/>
        </w:rPr>
      </w:pPr>
      <w:r w:rsidRPr="00F2410E">
        <w:rPr>
          <w:rFonts w:eastAsia="DejaVu Sans"/>
          <w:kern w:val="1"/>
          <w:sz w:val="28"/>
          <w:szCs w:val="28"/>
          <w:lang w:bidi="hi-IN"/>
        </w:rPr>
        <w:t xml:space="preserve">В рамках своих полномочий по данному виду контроля ОМСУ вправе проводить проверки, </w:t>
      </w:r>
      <w:r w:rsidRPr="00730F7C">
        <w:rPr>
          <w:rFonts w:eastAsia="DejaVu Sans"/>
          <w:kern w:val="1"/>
          <w:sz w:val="28"/>
          <w:szCs w:val="28"/>
          <w:lang w:bidi="hi-IN"/>
        </w:rPr>
        <w:t>выдавать предписания об устранении выявленных правонарушений, с</w:t>
      </w:r>
      <w:r w:rsidRPr="00F2410E">
        <w:rPr>
          <w:rFonts w:eastAsia="DejaVu Sans"/>
          <w:kern w:val="1"/>
          <w:sz w:val="28"/>
          <w:szCs w:val="28"/>
          <w:lang w:bidi="hi-IN"/>
        </w:rPr>
        <w:t>оставлять протоколы об административных правонарушениях.</w:t>
      </w:r>
    </w:p>
    <w:p w:rsidR="00FB6154" w:rsidRDefault="00FB6154" w:rsidP="00FB6154">
      <w:pPr>
        <w:widowControl w:val="0"/>
        <w:spacing w:before="120"/>
        <w:ind w:firstLine="709"/>
        <w:jc w:val="both"/>
        <w:rPr>
          <w:rFonts w:eastAsia="DejaVu Sans"/>
          <w:kern w:val="1"/>
          <w:sz w:val="28"/>
          <w:szCs w:val="28"/>
          <w:lang w:bidi="hi-IN"/>
        </w:rPr>
      </w:pPr>
      <w:r>
        <w:rPr>
          <w:rFonts w:eastAsia="DejaVu Sans"/>
          <w:kern w:val="1"/>
          <w:sz w:val="28"/>
          <w:szCs w:val="28"/>
          <w:lang w:bidi="hi-IN"/>
        </w:rPr>
        <w:t xml:space="preserve">В частности, согласно </w:t>
      </w:r>
      <w:r w:rsidRPr="00493E13">
        <w:rPr>
          <w:rFonts w:eastAsia="DejaVu Sans"/>
          <w:kern w:val="1"/>
          <w:sz w:val="28"/>
          <w:szCs w:val="28"/>
          <w:lang w:bidi="hi-IN"/>
        </w:rPr>
        <w:t xml:space="preserve"> </w:t>
      </w:r>
      <w:r>
        <w:rPr>
          <w:rFonts w:eastAsia="DejaVu Sans"/>
          <w:kern w:val="1"/>
          <w:sz w:val="28"/>
          <w:szCs w:val="28"/>
          <w:lang w:bidi="hi-IN"/>
        </w:rPr>
        <w:t xml:space="preserve">пункту 2 части 1 статьи 12.3 Кодекса Нижегородской области об административных правонарушениях, ОМСУ вправе составлять протоколы по статьям главы 3 указанного Кодекса «Административные правонарушения в сфере благоустройства, обеспечения чистоты и порядка». </w:t>
      </w:r>
    </w:p>
    <w:p w:rsidR="00FB6154" w:rsidRPr="003C28F5" w:rsidRDefault="00FB6154" w:rsidP="00FB6154">
      <w:pPr>
        <w:spacing w:before="120"/>
        <w:ind w:firstLine="680"/>
        <w:jc w:val="both"/>
        <w:rPr>
          <w:sz w:val="28"/>
          <w:szCs w:val="28"/>
        </w:rPr>
      </w:pPr>
      <w:r w:rsidRPr="00730F7C">
        <w:rPr>
          <w:sz w:val="28"/>
          <w:szCs w:val="28"/>
        </w:rPr>
        <w:t>Взаимодействие с органами государственного ко</w:t>
      </w:r>
      <w:r>
        <w:rPr>
          <w:sz w:val="28"/>
          <w:szCs w:val="28"/>
        </w:rPr>
        <w:t>нтроля в сфере благоустройства,</w:t>
      </w:r>
      <w:r w:rsidRPr="00730F7C">
        <w:rPr>
          <w:sz w:val="28"/>
          <w:szCs w:val="28"/>
        </w:rPr>
        <w:t xml:space="preserve"> согласно сведениям органов муниципального контроля, не осуществлялось.</w:t>
      </w:r>
    </w:p>
    <w:p w:rsidR="00FB6154" w:rsidRPr="003C28F5" w:rsidRDefault="00FB6154" w:rsidP="00FB6154">
      <w:pPr>
        <w:widowControl w:val="0"/>
        <w:spacing w:before="120"/>
        <w:ind w:firstLine="709"/>
        <w:jc w:val="both"/>
        <w:rPr>
          <w:rFonts w:eastAsia="DejaVu Sans"/>
          <w:kern w:val="1"/>
          <w:sz w:val="28"/>
          <w:szCs w:val="28"/>
          <w:lang w:bidi="hi-IN"/>
        </w:rPr>
      </w:pPr>
      <w:r w:rsidRPr="00730F7C">
        <w:rPr>
          <w:rFonts w:eastAsia="DejaVu Sans"/>
          <w:kern w:val="1"/>
          <w:sz w:val="28"/>
          <w:szCs w:val="28"/>
          <w:lang w:bidi="hi-IN"/>
        </w:rPr>
        <w:t>Работа по аккредитации юридических лиц и граждан в качестве экспертных организаций и экспертов, привлекаемых к выполнению мероприятий по контролю (всех указанных видов) при проведении проверок, не осуществлялась.</w:t>
      </w:r>
    </w:p>
    <w:p w:rsidR="00FB6154" w:rsidRPr="00000AD0" w:rsidRDefault="00FB6154" w:rsidP="00FB6154">
      <w:pPr>
        <w:widowControl w:val="0"/>
        <w:spacing w:before="120"/>
        <w:ind w:firstLine="709"/>
        <w:jc w:val="both"/>
        <w:rPr>
          <w:i/>
          <w:sz w:val="28"/>
          <w:szCs w:val="28"/>
        </w:rPr>
      </w:pPr>
      <w:r w:rsidRPr="00000AD0">
        <w:rPr>
          <w:rFonts w:eastAsia="DejaVu Sans"/>
          <w:kern w:val="1"/>
          <w:sz w:val="28"/>
          <w:szCs w:val="28"/>
          <w:lang w:bidi="hi-IN"/>
        </w:rPr>
        <w:t xml:space="preserve">В Богородском муниципальном районе создано </w:t>
      </w:r>
      <w:r w:rsidRPr="00000AD0">
        <w:rPr>
          <w:sz w:val="28"/>
          <w:szCs w:val="28"/>
        </w:rPr>
        <w:t xml:space="preserve">муниципальное казенное учреждение «Управление капитального строительства администрации </w:t>
      </w:r>
      <w:bookmarkStart w:id="13" w:name="_Hlk486490235"/>
      <w:r w:rsidRPr="00000AD0">
        <w:rPr>
          <w:sz w:val="28"/>
          <w:szCs w:val="28"/>
        </w:rPr>
        <w:t>Богородского муниципального района</w:t>
      </w:r>
      <w:bookmarkEnd w:id="13"/>
      <w:r w:rsidRPr="00000AD0">
        <w:rPr>
          <w:sz w:val="28"/>
          <w:szCs w:val="28"/>
        </w:rPr>
        <w:t xml:space="preserve"> Нижегородской области, которое уполномочено на осуществление мун</w:t>
      </w:r>
      <w:r>
        <w:rPr>
          <w:sz w:val="28"/>
          <w:szCs w:val="28"/>
        </w:rPr>
        <w:t xml:space="preserve">иципального жилищного контроля </w:t>
      </w:r>
      <w:r w:rsidRPr="00000AD0">
        <w:rPr>
          <w:sz w:val="28"/>
          <w:szCs w:val="28"/>
        </w:rPr>
        <w:t>и контроля за обеспечением сохранности автомо</w:t>
      </w:r>
      <w:r>
        <w:rPr>
          <w:sz w:val="28"/>
          <w:szCs w:val="28"/>
        </w:rPr>
        <w:t>бильных дорог местного значения.</w:t>
      </w:r>
    </w:p>
    <w:p w:rsidR="00001278" w:rsidRPr="00755FAF" w:rsidRDefault="00001278" w:rsidP="00886888">
      <w:pPr>
        <w:rPr>
          <w:sz w:val="32"/>
          <w:szCs w:val="32"/>
        </w:rPr>
      </w:pPr>
    </w:p>
    <w:p w:rsidR="00001278" w:rsidRPr="00755FAF" w:rsidRDefault="00001278" w:rsidP="00886888">
      <w:pPr>
        <w:rPr>
          <w:sz w:val="32"/>
          <w:szCs w:val="32"/>
        </w:rPr>
      </w:pPr>
    </w:p>
    <w:p w:rsidR="00886888" w:rsidRPr="00F828AB" w:rsidRDefault="00886888" w:rsidP="000012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sz w:val="32"/>
          <w:szCs w:val="32"/>
        </w:rPr>
      </w:pPr>
      <w:r w:rsidRPr="00F828AB">
        <w:rPr>
          <w:sz w:val="32"/>
          <w:szCs w:val="32"/>
        </w:rPr>
        <w:t>Раздел 3.</w:t>
      </w:r>
    </w:p>
    <w:p w:rsidR="00886888" w:rsidRPr="00886888" w:rsidRDefault="00886888" w:rsidP="000012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sz w:val="32"/>
          <w:szCs w:val="32"/>
        </w:rPr>
      </w:pPr>
      <w:r w:rsidRPr="00F828AB">
        <w:rPr>
          <w:sz w:val="32"/>
          <w:szCs w:val="32"/>
        </w:rPr>
        <w:t>Финансовое и кадровое обеспечение государственного контроля (надзора), муниципального контроля</w:t>
      </w:r>
    </w:p>
    <w:p w:rsidR="00886888" w:rsidRPr="00755FAF" w:rsidRDefault="00886888" w:rsidP="00886888">
      <w:pPr>
        <w:rPr>
          <w:sz w:val="32"/>
          <w:szCs w:val="32"/>
        </w:rPr>
      </w:pPr>
    </w:p>
    <w:p w:rsidR="00FB6154" w:rsidRDefault="00FB6154" w:rsidP="00FB6154">
      <w:pPr>
        <w:autoSpaceDE w:val="0"/>
        <w:spacing w:before="120"/>
        <w:ind w:firstLine="567"/>
        <w:jc w:val="both"/>
        <w:rPr>
          <w:sz w:val="28"/>
          <w:szCs w:val="28"/>
        </w:rPr>
      </w:pPr>
      <w:r w:rsidRPr="00732F8C">
        <w:rPr>
          <w:sz w:val="28"/>
          <w:szCs w:val="28"/>
        </w:rPr>
        <w:t xml:space="preserve">В Нижегородской области число штатных единиц по должностям, предусматривающим выполнение функций по контролю, в 2018 году составило 406, из них занято 390.  </w:t>
      </w:r>
      <w:r w:rsidRPr="00D23F26">
        <w:rPr>
          <w:sz w:val="28"/>
          <w:szCs w:val="28"/>
        </w:rPr>
        <w:t>По сравнению с 2017 годом штатная численность, в т.ч. количество занятых, осталась практически на уровне прошлого года.</w:t>
      </w:r>
      <w:r>
        <w:rPr>
          <w:sz w:val="28"/>
          <w:szCs w:val="28"/>
        </w:rPr>
        <w:t xml:space="preserve"> </w:t>
      </w:r>
      <w:r w:rsidRPr="00732F8C">
        <w:rPr>
          <w:sz w:val="28"/>
          <w:szCs w:val="28"/>
        </w:rPr>
        <w:t>Укомплектованность составила 96,1% (в 2017 – 95,3%).</w:t>
      </w:r>
      <w:r>
        <w:rPr>
          <w:sz w:val="28"/>
          <w:szCs w:val="28"/>
        </w:rPr>
        <w:t xml:space="preserve"> </w:t>
      </w:r>
    </w:p>
    <w:p w:rsidR="00FB6154" w:rsidRPr="00732F8C" w:rsidRDefault="00FB6154" w:rsidP="00FB6154">
      <w:pPr>
        <w:autoSpaceDE w:val="0"/>
        <w:spacing w:before="120"/>
        <w:ind w:firstLine="567"/>
        <w:jc w:val="both"/>
        <w:rPr>
          <w:sz w:val="28"/>
          <w:szCs w:val="28"/>
        </w:rPr>
      </w:pPr>
      <w:r w:rsidRPr="00AA32EF">
        <w:rPr>
          <w:sz w:val="28"/>
          <w:szCs w:val="28"/>
        </w:rPr>
        <w:t>Средняя нагрузка на 1 сотрудника (по занятым должностям) составила в 2018 году 1,4 проверки</w:t>
      </w:r>
      <w:r w:rsidR="00F274EF">
        <w:rPr>
          <w:sz w:val="28"/>
          <w:szCs w:val="28"/>
        </w:rPr>
        <w:t xml:space="preserve"> (</w:t>
      </w:r>
      <w:r w:rsidRPr="00732F8C">
        <w:rPr>
          <w:sz w:val="28"/>
          <w:szCs w:val="28"/>
        </w:rPr>
        <w:t>в 2017 году  - 1,8 проверки).</w:t>
      </w:r>
    </w:p>
    <w:p w:rsidR="00FB6154" w:rsidRPr="00732F8C" w:rsidRDefault="00FB6154" w:rsidP="00FB6154">
      <w:pPr>
        <w:autoSpaceDE w:val="0"/>
        <w:spacing w:before="120"/>
        <w:ind w:firstLine="567"/>
        <w:jc w:val="both"/>
        <w:rPr>
          <w:sz w:val="28"/>
          <w:szCs w:val="28"/>
        </w:rPr>
      </w:pPr>
      <w:r w:rsidRPr="00D23F26">
        <w:rPr>
          <w:sz w:val="28"/>
          <w:szCs w:val="28"/>
        </w:rPr>
        <w:t>Следует отметить, что большинство сотрудников ОМСУ, уполномоченных на осуществление контрольных функций, исполняют эти полномочия наряду с осуществлением иных должностных обязанностей.  Кроме того, муниципальные инспектора осуществляют проверки физических лиц и проводят мероприятия без взаимодействия с подконтрольными субъектами. Например, в г.о.г.Кулебаки в 2018 году проведено 587 рейдов (осмотров-обследований) территорий. В связи с этим, фактическая нагрузка на 1 сотрудника превышает указанную.</w:t>
      </w:r>
      <w:r>
        <w:rPr>
          <w:sz w:val="28"/>
          <w:szCs w:val="28"/>
        </w:rPr>
        <w:t xml:space="preserve"> </w:t>
      </w:r>
    </w:p>
    <w:p w:rsidR="00FB6154" w:rsidRPr="00EE29FF" w:rsidRDefault="00FB6154" w:rsidP="00FB6154">
      <w:pPr>
        <w:autoSpaceDE w:val="0"/>
        <w:spacing w:before="120"/>
        <w:ind w:firstLine="567"/>
        <w:jc w:val="both"/>
        <w:rPr>
          <w:sz w:val="28"/>
          <w:szCs w:val="28"/>
        </w:rPr>
      </w:pPr>
      <w:r w:rsidRPr="00EE29FF">
        <w:rPr>
          <w:sz w:val="28"/>
          <w:szCs w:val="28"/>
        </w:rPr>
        <w:t xml:space="preserve">Все сотрудники, имеющие полномочия по муниципальному контролю, </w:t>
      </w:r>
      <w:r w:rsidRPr="00973189">
        <w:rPr>
          <w:sz w:val="28"/>
          <w:szCs w:val="28"/>
        </w:rPr>
        <w:t xml:space="preserve">имеют высшее </w:t>
      </w:r>
      <w:r w:rsidRPr="008F4FA0">
        <w:rPr>
          <w:sz w:val="28"/>
          <w:szCs w:val="28"/>
        </w:rPr>
        <w:t xml:space="preserve">или среднее специальное образование, </w:t>
      </w:r>
      <w:r w:rsidRPr="009B4FA9">
        <w:rPr>
          <w:sz w:val="28"/>
          <w:szCs w:val="28"/>
        </w:rPr>
        <w:t>регулярно осуществляют самообразование</w:t>
      </w:r>
      <w:r>
        <w:rPr>
          <w:sz w:val="28"/>
          <w:szCs w:val="28"/>
        </w:rPr>
        <w:t xml:space="preserve"> </w:t>
      </w:r>
      <w:r w:rsidRPr="00EE29FF">
        <w:rPr>
          <w:sz w:val="28"/>
          <w:szCs w:val="28"/>
        </w:rPr>
        <w:t>путем изучении судебной практики, изменений в законодательстве, информационных писем о</w:t>
      </w:r>
      <w:r>
        <w:rPr>
          <w:sz w:val="28"/>
          <w:szCs w:val="28"/>
        </w:rPr>
        <w:t xml:space="preserve">рганов государственного надзора, </w:t>
      </w:r>
      <w:r w:rsidRPr="00D92567">
        <w:rPr>
          <w:sz w:val="28"/>
          <w:szCs w:val="28"/>
        </w:rPr>
        <w:t>принима</w:t>
      </w:r>
      <w:r>
        <w:rPr>
          <w:sz w:val="28"/>
          <w:szCs w:val="28"/>
        </w:rPr>
        <w:t xml:space="preserve">ют </w:t>
      </w:r>
      <w:r w:rsidRPr="00D92567">
        <w:rPr>
          <w:sz w:val="28"/>
          <w:szCs w:val="28"/>
        </w:rPr>
        <w:t>участи</w:t>
      </w:r>
      <w:r>
        <w:rPr>
          <w:sz w:val="28"/>
          <w:szCs w:val="28"/>
        </w:rPr>
        <w:t xml:space="preserve">е в профессиональных семинарах. </w:t>
      </w:r>
    </w:p>
    <w:p w:rsidR="00FB6154" w:rsidRDefault="00FB6154" w:rsidP="00FB6154">
      <w:pPr>
        <w:autoSpaceDE w:val="0"/>
        <w:spacing w:before="12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связи с тем, </w:t>
      </w:r>
      <w:r w:rsidRPr="00732F8C">
        <w:rPr>
          <w:sz w:val="28"/>
          <w:szCs w:val="28"/>
        </w:rPr>
        <w:t>что большинство сотрудников ОМСУ, уполномоченных на осуществление контрольных функций, исполняют эти полномочия наряду с осуществлением</w:t>
      </w:r>
      <w:r>
        <w:rPr>
          <w:sz w:val="28"/>
          <w:szCs w:val="28"/>
        </w:rPr>
        <w:t xml:space="preserve"> иных должностных обязанностей, </w:t>
      </w:r>
      <w:r w:rsidRPr="00732F8C">
        <w:rPr>
          <w:sz w:val="28"/>
          <w:szCs w:val="28"/>
        </w:rPr>
        <w:t>в большинстве муниципальных</w:t>
      </w:r>
      <w:r w:rsidR="00F274EF">
        <w:rPr>
          <w:sz w:val="28"/>
          <w:szCs w:val="28"/>
        </w:rPr>
        <w:t xml:space="preserve"> образований определить точный </w:t>
      </w:r>
      <w:r w:rsidRPr="00732F8C">
        <w:rPr>
          <w:sz w:val="28"/>
          <w:szCs w:val="28"/>
        </w:rPr>
        <w:t>объем финансирования, направляемый только на осуществление контрольных мероприятий, не представляется возможным</w:t>
      </w:r>
      <w:r>
        <w:rPr>
          <w:sz w:val="28"/>
          <w:szCs w:val="28"/>
        </w:rPr>
        <w:t xml:space="preserve">. </w:t>
      </w:r>
      <w:r w:rsidRPr="00A60A86">
        <w:rPr>
          <w:sz w:val="28"/>
          <w:szCs w:val="28"/>
        </w:rPr>
        <w:t>По муниципальным образованиям, указавшим объем финансирования, он составил 9,6 млн руб. (в 2017 году — 9,8 млн руб.).</w:t>
      </w:r>
      <w:r w:rsidRPr="00732F8C">
        <w:rPr>
          <w:sz w:val="28"/>
          <w:szCs w:val="28"/>
        </w:rPr>
        <w:t xml:space="preserve">  </w:t>
      </w:r>
    </w:p>
    <w:p w:rsidR="00FB6154" w:rsidRPr="00732F8C" w:rsidRDefault="00FB6154" w:rsidP="00FB6154">
      <w:pPr>
        <w:autoSpaceDE w:val="0"/>
        <w:spacing w:before="120"/>
        <w:ind w:firstLine="567"/>
        <w:jc w:val="both"/>
        <w:rPr>
          <w:sz w:val="28"/>
          <w:szCs w:val="28"/>
        </w:rPr>
      </w:pPr>
      <w:r w:rsidRPr="00732F8C">
        <w:rPr>
          <w:sz w:val="28"/>
          <w:szCs w:val="28"/>
        </w:rPr>
        <w:t xml:space="preserve">В расчете на 1 проверку </w:t>
      </w:r>
      <w:r w:rsidRPr="00D23F26">
        <w:rPr>
          <w:sz w:val="28"/>
          <w:szCs w:val="28"/>
        </w:rPr>
        <w:t>юридического лица и индивидуального предпринимателя (без учета проверок физических лиц и мероприятий без взаимодействия</w:t>
      </w:r>
      <w:r>
        <w:rPr>
          <w:sz w:val="28"/>
          <w:szCs w:val="28"/>
        </w:rPr>
        <w:t xml:space="preserve"> с подконтрольными субъектами) </w:t>
      </w:r>
      <w:r w:rsidRPr="00D23F26">
        <w:rPr>
          <w:sz w:val="28"/>
          <w:szCs w:val="28"/>
        </w:rPr>
        <w:t>объем финансирования составил 17,7 тыс. рублей  (в 2017 г. – 15,3 тыс. рублей).</w:t>
      </w:r>
    </w:p>
    <w:p w:rsidR="00FB6154" w:rsidRPr="00732F8C" w:rsidRDefault="00FB6154" w:rsidP="00FB6154">
      <w:pPr>
        <w:pStyle w:val="ConsPlusNormal"/>
        <w:spacing w:before="12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EE29FF">
        <w:rPr>
          <w:rFonts w:ascii="Times New Roman" w:hAnsi="Times New Roman" w:cs="Times New Roman"/>
          <w:sz w:val="28"/>
          <w:szCs w:val="28"/>
        </w:rPr>
        <w:t>Эксперты и экспертные организации к проведению контрольно-надзорных мероприятий  в 2018 году, как и в 2017,  не привлекались.</w:t>
      </w:r>
      <w:r w:rsidRPr="00732F8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86888" w:rsidRPr="00886888" w:rsidRDefault="00886888" w:rsidP="00886888">
      <w:pPr>
        <w:rPr>
          <w:sz w:val="32"/>
          <w:szCs w:val="32"/>
        </w:rPr>
      </w:pPr>
    </w:p>
    <w:p w:rsidR="00886888" w:rsidRPr="00F828AB" w:rsidRDefault="00886888" w:rsidP="000012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sz w:val="32"/>
          <w:szCs w:val="32"/>
        </w:rPr>
      </w:pPr>
      <w:r w:rsidRPr="00F828AB">
        <w:rPr>
          <w:sz w:val="32"/>
          <w:szCs w:val="32"/>
        </w:rPr>
        <w:t>Раздел 4.</w:t>
      </w:r>
    </w:p>
    <w:p w:rsidR="00886888" w:rsidRPr="00F828AB" w:rsidRDefault="00886888" w:rsidP="000012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sz w:val="32"/>
          <w:szCs w:val="32"/>
        </w:rPr>
      </w:pPr>
      <w:r w:rsidRPr="00F828AB">
        <w:rPr>
          <w:sz w:val="32"/>
          <w:szCs w:val="32"/>
        </w:rPr>
        <w:t>Проведение государственного контроля (надзора),</w:t>
      </w:r>
    </w:p>
    <w:p w:rsidR="00886888" w:rsidRPr="00886888" w:rsidRDefault="00886888" w:rsidP="000012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sz w:val="32"/>
          <w:szCs w:val="32"/>
        </w:rPr>
      </w:pPr>
      <w:r w:rsidRPr="00F828AB">
        <w:rPr>
          <w:sz w:val="32"/>
          <w:szCs w:val="32"/>
        </w:rPr>
        <w:t>муниципального контроля</w:t>
      </w:r>
    </w:p>
    <w:p w:rsidR="00886888" w:rsidRPr="00755FAF" w:rsidRDefault="00886888" w:rsidP="00886888">
      <w:pPr>
        <w:rPr>
          <w:sz w:val="32"/>
          <w:szCs w:val="32"/>
        </w:rPr>
      </w:pPr>
    </w:p>
    <w:p w:rsidR="00FB6154" w:rsidRPr="00EE29FF" w:rsidRDefault="00FB6154" w:rsidP="00FB6154">
      <w:pPr>
        <w:shd w:val="clear" w:color="auto" w:fill="FFFFFF"/>
        <w:spacing w:before="120"/>
        <w:ind w:firstLine="709"/>
        <w:jc w:val="both"/>
        <w:rPr>
          <w:sz w:val="28"/>
          <w:szCs w:val="28"/>
        </w:rPr>
      </w:pPr>
      <w:r w:rsidRPr="00EE29FF">
        <w:rPr>
          <w:sz w:val="28"/>
          <w:szCs w:val="28"/>
        </w:rPr>
        <w:t xml:space="preserve">В течение 2018 года проверки проводились в 56% муниципальных районов и городских округов области (в 2017 г – в 60%). </w:t>
      </w:r>
    </w:p>
    <w:p w:rsidR="00FB6154" w:rsidRPr="00AA32EF" w:rsidRDefault="00FB6154" w:rsidP="00FB6154">
      <w:pPr>
        <w:shd w:val="clear" w:color="auto" w:fill="FFFFFF"/>
        <w:spacing w:before="120"/>
        <w:ind w:firstLine="708"/>
        <w:jc w:val="both"/>
        <w:rPr>
          <w:sz w:val="28"/>
          <w:szCs w:val="28"/>
        </w:rPr>
      </w:pPr>
      <w:r w:rsidRPr="00AA32EF">
        <w:rPr>
          <w:sz w:val="28"/>
          <w:szCs w:val="28"/>
        </w:rPr>
        <w:t>Всего ОМСУ, уполномоченными на осуществление</w:t>
      </w:r>
      <w:r w:rsidR="00F274EF">
        <w:rPr>
          <w:sz w:val="28"/>
          <w:szCs w:val="28"/>
        </w:rPr>
        <w:t xml:space="preserve"> муниципального контроля, было </w:t>
      </w:r>
      <w:r w:rsidRPr="00AA32EF">
        <w:rPr>
          <w:sz w:val="28"/>
          <w:szCs w:val="28"/>
        </w:rPr>
        <w:t>проведено 542 проверки, из них 397 внеплановых  (в  2017 г. -  639  проверок, в т.ч. 454  - внеплановых</w:t>
      </w:r>
      <w:r w:rsidRPr="00AA32EF">
        <w:rPr>
          <w:i/>
          <w:sz w:val="28"/>
          <w:szCs w:val="28"/>
        </w:rPr>
        <w:t>)</w:t>
      </w:r>
      <w:r w:rsidRPr="00AA32EF">
        <w:rPr>
          <w:sz w:val="28"/>
          <w:szCs w:val="28"/>
        </w:rPr>
        <w:t xml:space="preserve">. </w:t>
      </w:r>
    </w:p>
    <w:p w:rsidR="00FB6154" w:rsidRPr="00413D7D" w:rsidRDefault="00FB6154" w:rsidP="00FB6154">
      <w:pPr>
        <w:shd w:val="clear" w:color="auto" w:fill="FFFFFF"/>
        <w:spacing w:before="120"/>
        <w:ind w:firstLine="708"/>
        <w:jc w:val="both"/>
        <w:rPr>
          <w:sz w:val="28"/>
          <w:szCs w:val="28"/>
        </w:rPr>
      </w:pPr>
      <w:r w:rsidRPr="00413D7D">
        <w:rPr>
          <w:sz w:val="28"/>
          <w:szCs w:val="28"/>
        </w:rPr>
        <w:t xml:space="preserve">Сокращение количества проверок по сравнению с 2017 годом обусловлено снижением числа проверок в рамках жилищного и земельного контроля, в том числе в связи с продолжением действия трехлетнего  моратория на осуществление плановых проверок в отношении субъектов малого предпринимательства. </w:t>
      </w:r>
    </w:p>
    <w:p w:rsidR="00FB6154" w:rsidRPr="00AA32EF" w:rsidRDefault="00FB6154" w:rsidP="00FB6154">
      <w:pPr>
        <w:spacing w:before="120"/>
        <w:ind w:firstLine="709"/>
        <w:jc w:val="both"/>
        <w:rPr>
          <w:sz w:val="28"/>
          <w:szCs w:val="28"/>
        </w:rPr>
      </w:pPr>
      <w:r w:rsidRPr="00AA32EF">
        <w:rPr>
          <w:sz w:val="28"/>
          <w:szCs w:val="28"/>
        </w:rPr>
        <w:t>Подавляющая часть проверок (более 90%), как и в 2017 году, носила выездной характер.</w:t>
      </w:r>
    </w:p>
    <w:p w:rsidR="00FB6154" w:rsidRPr="00AA32EF" w:rsidRDefault="00FB6154" w:rsidP="00FB6154">
      <w:pPr>
        <w:spacing w:before="120"/>
        <w:ind w:firstLine="709"/>
        <w:jc w:val="both"/>
        <w:rPr>
          <w:b/>
          <w:sz w:val="28"/>
          <w:szCs w:val="28"/>
          <w:shd w:val="clear" w:color="auto" w:fill="FFFF00"/>
        </w:rPr>
      </w:pPr>
      <w:r w:rsidRPr="00AA32EF">
        <w:rPr>
          <w:sz w:val="28"/>
          <w:szCs w:val="28"/>
        </w:rPr>
        <w:t>Больше всего проверок</w:t>
      </w:r>
      <w:r>
        <w:rPr>
          <w:sz w:val="28"/>
          <w:szCs w:val="28"/>
        </w:rPr>
        <w:t xml:space="preserve"> </w:t>
      </w:r>
      <w:r w:rsidRPr="00AA32EF">
        <w:rPr>
          <w:sz w:val="28"/>
          <w:szCs w:val="28"/>
        </w:rPr>
        <w:t xml:space="preserve">было проведено в рамках жилищного контроля. </w:t>
      </w:r>
    </w:p>
    <w:p w:rsidR="00FB6154" w:rsidRPr="00AA32EF" w:rsidRDefault="00FB6154" w:rsidP="00FB6154">
      <w:pPr>
        <w:spacing w:before="120"/>
        <w:ind w:firstLine="709"/>
        <w:jc w:val="center"/>
        <w:rPr>
          <w:sz w:val="28"/>
          <w:szCs w:val="28"/>
        </w:rPr>
      </w:pPr>
      <w:r w:rsidRPr="00AA32EF">
        <w:rPr>
          <w:b/>
          <w:sz w:val="28"/>
          <w:szCs w:val="28"/>
        </w:rPr>
        <w:t>Количество проведенных проверок, единиц</w:t>
      </w:r>
    </w:p>
    <w:p w:rsidR="00FB6154" w:rsidRPr="00413D7D" w:rsidRDefault="00FB6154" w:rsidP="00FB6154">
      <w:pPr>
        <w:spacing w:before="120"/>
        <w:ind w:firstLine="709"/>
        <w:jc w:val="right"/>
        <w:rPr>
          <w:b/>
          <w:sz w:val="28"/>
          <w:szCs w:val="28"/>
        </w:rPr>
      </w:pPr>
      <w:r w:rsidRPr="00413D7D">
        <w:rPr>
          <w:sz w:val="28"/>
          <w:szCs w:val="28"/>
        </w:rPr>
        <w:t>таблица 2</w:t>
      </w:r>
    </w:p>
    <w:tbl>
      <w:tblPr>
        <w:tblW w:w="10051" w:type="dxa"/>
        <w:tblInd w:w="-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379"/>
        <w:gridCol w:w="1144"/>
        <w:gridCol w:w="850"/>
        <w:gridCol w:w="1276"/>
        <w:gridCol w:w="992"/>
        <w:gridCol w:w="992"/>
        <w:gridCol w:w="1418"/>
      </w:tblGrid>
      <w:tr w:rsidR="00FB6154" w:rsidRPr="00B93853" w:rsidTr="00F274EF">
        <w:tc>
          <w:tcPr>
            <w:tcW w:w="3379" w:type="dxa"/>
            <w:vMerge w:val="restart"/>
            <w:shd w:val="clear" w:color="auto" w:fill="auto"/>
          </w:tcPr>
          <w:p w:rsidR="00FB6154" w:rsidRPr="00B93853" w:rsidRDefault="00FB6154" w:rsidP="004E68EE">
            <w:pPr>
              <w:jc w:val="center"/>
              <w:rPr>
                <w:b/>
                <w:sz w:val="28"/>
                <w:szCs w:val="28"/>
                <w:highlight w:val="yellow"/>
              </w:rPr>
            </w:pPr>
            <w:r w:rsidRPr="00AA32EF">
              <w:rPr>
                <w:b/>
                <w:sz w:val="28"/>
                <w:szCs w:val="28"/>
              </w:rPr>
              <w:t>Вид контроля</w:t>
            </w:r>
          </w:p>
        </w:tc>
        <w:tc>
          <w:tcPr>
            <w:tcW w:w="1994" w:type="dxa"/>
            <w:gridSpan w:val="2"/>
            <w:shd w:val="clear" w:color="auto" w:fill="auto"/>
          </w:tcPr>
          <w:p w:rsidR="00FB6154" w:rsidRPr="00D53014" w:rsidRDefault="00FB6154" w:rsidP="004E68EE">
            <w:pPr>
              <w:jc w:val="center"/>
              <w:rPr>
                <w:b/>
                <w:sz w:val="28"/>
                <w:szCs w:val="28"/>
              </w:rPr>
            </w:pPr>
            <w:r w:rsidRPr="00D53014">
              <w:rPr>
                <w:b/>
                <w:sz w:val="28"/>
                <w:szCs w:val="28"/>
              </w:rPr>
              <w:t>1 полугодие</w:t>
            </w:r>
          </w:p>
        </w:tc>
        <w:tc>
          <w:tcPr>
            <w:tcW w:w="1276" w:type="dxa"/>
            <w:vMerge w:val="restart"/>
            <w:shd w:val="clear" w:color="auto" w:fill="EAF1DD"/>
          </w:tcPr>
          <w:p w:rsidR="00FB6154" w:rsidRPr="00D53014" w:rsidRDefault="00FB6154" w:rsidP="004E68EE">
            <w:pPr>
              <w:jc w:val="center"/>
              <w:rPr>
                <w:b/>
                <w:sz w:val="28"/>
                <w:szCs w:val="28"/>
              </w:rPr>
            </w:pPr>
            <w:r w:rsidRPr="00D53014">
              <w:rPr>
                <w:b/>
                <w:sz w:val="28"/>
                <w:szCs w:val="28"/>
              </w:rPr>
              <w:t>Темп роста, %</w:t>
            </w:r>
          </w:p>
        </w:tc>
        <w:tc>
          <w:tcPr>
            <w:tcW w:w="1984" w:type="dxa"/>
            <w:gridSpan w:val="2"/>
          </w:tcPr>
          <w:p w:rsidR="00FB6154" w:rsidRPr="00D53014" w:rsidRDefault="00FB6154" w:rsidP="004E68EE">
            <w:pPr>
              <w:jc w:val="center"/>
              <w:rPr>
                <w:b/>
                <w:i/>
                <w:sz w:val="28"/>
                <w:szCs w:val="28"/>
              </w:rPr>
            </w:pPr>
            <w:r w:rsidRPr="00D53014">
              <w:rPr>
                <w:b/>
                <w:sz w:val="28"/>
                <w:szCs w:val="28"/>
              </w:rPr>
              <w:t>Год</w:t>
            </w:r>
          </w:p>
        </w:tc>
        <w:tc>
          <w:tcPr>
            <w:tcW w:w="1418" w:type="dxa"/>
            <w:vMerge w:val="restart"/>
            <w:shd w:val="clear" w:color="auto" w:fill="EAF1DD"/>
          </w:tcPr>
          <w:p w:rsidR="00FB6154" w:rsidRPr="00D53014" w:rsidRDefault="00FB6154" w:rsidP="004E68EE">
            <w:pPr>
              <w:jc w:val="center"/>
              <w:rPr>
                <w:b/>
                <w:sz w:val="28"/>
                <w:szCs w:val="28"/>
              </w:rPr>
            </w:pPr>
            <w:r w:rsidRPr="00D53014">
              <w:rPr>
                <w:b/>
                <w:sz w:val="28"/>
                <w:szCs w:val="28"/>
              </w:rPr>
              <w:t>Темп роста, %</w:t>
            </w:r>
          </w:p>
        </w:tc>
      </w:tr>
      <w:tr w:rsidR="00FB6154" w:rsidRPr="00B93853" w:rsidTr="00F274EF">
        <w:tc>
          <w:tcPr>
            <w:tcW w:w="3379" w:type="dxa"/>
            <w:vMerge/>
            <w:shd w:val="clear" w:color="auto" w:fill="auto"/>
          </w:tcPr>
          <w:p w:rsidR="00FB6154" w:rsidRPr="00B93853" w:rsidRDefault="00FB6154" w:rsidP="004E68EE">
            <w:pPr>
              <w:jc w:val="both"/>
              <w:rPr>
                <w:b/>
                <w:i/>
                <w:sz w:val="28"/>
                <w:szCs w:val="28"/>
                <w:highlight w:val="yellow"/>
              </w:rPr>
            </w:pPr>
          </w:p>
        </w:tc>
        <w:tc>
          <w:tcPr>
            <w:tcW w:w="1144" w:type="dxa"/>
            <w:shd w:val="clear" w:color="auto" w:fill="auto"/>
          </w:tcPr>
          <w:p w:rsidR="00FB6154" w:rsidRPr="00D53014" w:rsidRDefault="00FB6154" w:rsidP="004E68EE">
            <w:pPr>
              <w:jc w:val="center"/>
              <w:rPr>
                <w:b/>
                <w:sz w:val="28"/>
                <w:szCs w:val="28"/>
              </w:rPr>
            </w:pPr>
            <w:r w:rsidRPr="00D53014">
              <w:rPr>
                <w:b/>
                <w:sz w:val="28"/>
                <w:szCs w:val="28"/>
              </w:rPr>
              <w:t>2017</w:t>
            </w:r>
          </w:p>
        </w:tc>
        <w:tc>
          <w:tcPr>
            <w:tcW w:w="850" w:type="dxa"/>
          </w:tcPr>
          <w:p w:rsidR="00FB6154" w:rsidRPr="00D53014" w:rsidRDefault="00FB6154" w:rsidP="004E68EE">
            <w:pPr>
              <w:jc w:val="center"/>
              <w:rPr>
                <w:b/>
                <w:sz w:val="28"/>
                <w:szCs w:val="28"/>
              </w:rPr>
            </w:pPr>
            <w:r w:rsidRPr="00D53014">
              <w:rPr>
                <w:b/>
                <w:sz w:val="28"/>
                <w:szCs w:val="28"/>
              </w:rPr>
              <w:t>2018</w:t>
            </w:r>
          </w:p>
        </w:tc>
        <w:tc>
          <w:tcPr>
            <w:tcW w:w="1276" w:type="dxa"/>
            <w:vMerge/>
            <w:shd w:val="clear" w:color="auto" w:fill="EAF1DD"/>
          </w:tcPr>
          <w:p w:rsidR="00FB6154" w:rsidRPr="00D53014" w:rsidRDefault="00FB6154" w:rsidP="004E68EE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FB6154" w:rsidRPr="00D53014" w:rsidRDefault="00FB6154" w:rsidP="004E68EE">
            <w:pPr>
              <w:jc w:val="center"/>
              <w:rPr>
                <w:b/>
                <w:sz w:val="28"/>
                <w:szCs w:val="28"/>
              </w:rPr>
            </w:pPr>
            <w:r w:rsidRPr="00D53014">
              <w:rPr>
                <w:b/>
                <w:sz w:val="28"/>
                <w:szCs w:val="28"/>
              </w:rPr>
              <w:t>2017</w:t>
            </w:r>
          </w:p>
        </w:tc>
        <w:tc>
          <w:tcPr>
            <w:tcW w:w="992" w:type="dxa"/>
            <w:shd w:val="clear" w:color="auto" w:fill="auto"/>
          </w:tcPr>
          <w:p w:rsidR="00FB6154" w:rsidRPr="00D53014" w:rsidRDefault="00FB6154" w:rsidP="004E68EE">
            <w:pPr>
              <w:jc w:val="center"/>
              <w:rPr>
                <w:b/>
                <w:sz w:val="28"/>
                <w:szCs w:val="28"/>
              </w:rPr>
            </w:pPr>
            <w:r w:rsidRPr="00D53014">
              <w:rPr>
                <w:b/>
                <w:sz w:val="28"/>
                <w:szCs w:val="28"/>
              </w:rPr>
              <w:t>2018</w:t>
            </w:r>
          </w:p>
        </w:tc>
        <w:tc>
          <w:tcPr>
            <w:tcW w:w="1418" w:type="dxa"/>
            <w:vMerge/>
            <w:shd w:val="clear" w:color="auto" w:fill="EAF1DD"/>
          </w:tcPr>
          <w:p w:rsidR="00FB6154" w:rsidRPr="00D53014" w:rsidRDefault="00FB6154" w:rsidP="004E68EE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FB6154" w:rsidRPr="00B93853" w:rsidTr="00F274EF">
        <w:tc>
          <w:tcPr>
            <w:tcW w:w="3379" w:type="dxa"/>
            <w:shd w:val="clear" w:color="auto" w:fill="auto"/>
          </w:tcPr>
          <w:p w:rsidR="00FB6154" w:rsidRPr="00AA32EF" w:rsidRDefault="00FB6154" w:rsidP="004E68EE">
            <w:pPr>
              <w:jc w:val="both"/>
              <w:rPr>
                <w:b/>
                <w:i/>
                <w:sz w:val="28"/>
                <w:szCs w:val="28"/>
              </w:rPr>
            </w:pPr>
            <w:r w:rsidRPr="00AA32EF">
              <w:rPr>
                <w:b/>
                <w:i/>
                <w:sz w:val="28"/>
                <w:szCs w:val="28"/>
              </w:rPr>
              <w:t>Всего, в т.ч.</w:t>
            </w:r>
          </w:p>
        </w:tc>
        <w:tc>
          <w:tcPr>
            <w:tcW w:w="1144" w:type="dxa"/>
            <w:shd w:val="clear" w:color="auto" w:fill="auto"/>
          </w:tcPr>
          <w:p w:rsidR="00FB6154" w:rsidRPr="00D53014" w:rsidRDefault="00FB6154" w:rsidP="004E68EE">
            <w:pPr>
              <w:jc w:val="right"/>
              <w:rPr>
                <w:b/>
                <w:i/>
                <w:sz w:val="28"/>
                <w:szCs w:val="28"/>
              </w:rPr>
            </w:pPr>
            <w:r w:rsidRPr="00D53014">
              <w:rPr>
                <w:b/>
                <w:i/>
                <w:sz w:val="28"/>
                <w:szCs w:val="28"/>
              </w:rPr>
              <w:t>308</w:t>
            </w:r>
          </w:p>
        </w:tc>
        <w:tc>
          <w:tcPr>
            <w:tcW w:w="850" w:type="dxa"/>
          </w:tcPr>
          <w:p w:rsidR="00FB6154" w:rsidRPr="00D53014" w:rsidRDefault="00FB6154" w:rsidP="004E68EE">
            <w:pPr>
              <w:jc w:val="right"/>
              <w:rPr>
                <w:b/>
                <w:i/>
                <w:sz w:val="28"/>
                <w:szCs w:val="28"/>
              </w:rPr>
            </w:pPr>
            <w:r w:rsidRPr="00D53014">
              <w:rPr>
                <w:b/>
                <w:i/>
                <w:sz w:val="28"/>
                <w:szCs w:val="28"/>
              </w:rPr>
              <w:t>258</w:t>
            </w:r>
          </w:p>
        </w:tc>
        <w:tc>
          <w:tcPr>
            <w:tcW w:w="1276" w:type="dxa"/>
            <w:shd w:val="clear" w:color="auto" w:fill="EAF1DD"/>
          </w:tcPr>
          <w:p w:rsidR="00FB6154" w:rsidRPr="00D53014" w:rsidRDefault="00FB6154" w:rsidP="004E68EE">
            <w:pPr>
              <w:jc w:val="center"/>
              <w:rPr>
                <w:b/>
                <w:i/>
                <w:sz w:val="28"/>
                <w:szCs w:val="28"/>
              </w:rPr>
            </w:pPr>
            <w:r w:rsidRPr="00D53014">
              <w:rPr>
                <w:b/>
                <w:i/>
                <w:sz w:val="28"/>
                <w:szCs w:val="28"/>
              </w:rPr>
              <w:t>83,8</w:t>
            </w:r>
          </w:p>
        </w:tc>
        <w:tc>
          <w:tcPr>
            <w:tcW w:w="992" w:type="dxa"/>
          </w:tcPr>
          <w:p w:rsidR="00FB6154" w:rsidRPr="00D53014" w:rsidRDefault="00FB6154" w:rsidP="004E68EE">
            <w:pPr>
              <w:jc w:val="right"/>
              <w:rPr>
                <w:b/>
                <w:i/>
                <w:sz w:val="28"/>
                <w:szCs w:val="28"/>
              </w:rPr>
            </w:pPr>
            <w:r w:rsidRPr="00D53014">
              <w:rPr>
                <w:b/>
                <w:i/>
                <w:sz w:val="28"/>
                <w:szCs w:val="28"/>
              </w:rPr>
              <w:t>639</w:t>
            </w:r>
          </w:p>
        </w:tc>
        <w:tc>
          <w:tcPr>
            <w:tcW w:w="992" w:type="dxa"/>
            <w:shd w:val="clear" w:color="auto" w:fill="auto"/>
          </w:tcPr>
          <w:p w:rsidR="00FB6154" w:rsidRPr="00413D7D" w:rsidRDefault="00FB6154" w:rsidP="004E68EE">
            <w:pPr>
              <w:jc w:val="right"/>
              <w:rPr>
                <w:b/>
                <w:i/>
                <w:sz w:val="28"/>
                <w:szCs w:val="28"/>
              </w:rPr>
            </w:pPr>
            <w:r w:rsidRPr="00413D7D">
              <w:rPr>
                <w:b/>
                <w:i/>
                <w:sz w:val="28"/>
                <w:szCs w:val="28"/>
              </w:rPr>
              <w:t>542</w:t>
            </w:r>
          </w:p>
        </w:tc>
        <w:tc>
          <w:tcPr>
            <w:tcW w:w="1418" w:type="dxa"/>
            <w:shd w:val="clear" w:color="auto" w:fill="EAF1DD"/>
          </w:tcPr>
          <w:p w:rsidR="00FB6154" w:rsidRPr="00D53014" w:rsidRDefault="00FB6154" w:rsidP="004E68EE">
            <w:pPr>
              <w:jc w:val="center"/>
              <w:rPr>
                <w:b/>
                <w:i/>
                <w:sz w:val="28"/>
                <w:szCs w:val="28"/>
              </w:rPr>
            </w:pPr>
            <w:r w:rsidRPr="00D53014">
              <w:rPr>
                <w:b/>
                <w:i/>
                <w:sz w:val="28"/>
                <w:szCs w:val="28"/>
              </w:rPr>
              <w:t>84,8</w:t>
            </w:r>
          </w:p>
        </w:tc>
      </w:tr>
      <w:tr w:rsidR="00FB6154" w:rsidRPr="00B93853" w:rsidTr="00F274EF">
        <w:tc>
          <w:tcPr>
            <w:tcW w:w="3379" w:type="dxa"/>
            <w:shd w:val="clear" w:color="auto" w:fill="auto"/>
          </w:tcPr>
          <w:p w:rsidR="00FB6154" w:rsidRPr="00AA32EF" w:rsidRDefault="00FB6154" w:rsidP="004E68EE">
            <w:pPr>
              <w:jc w:val="both"/>
              <w:rPr>
                <w:sz w:val="28"/>
                <w:szCs w:val="28"/>
              </w:rPr>
            </w:pPr>
            <w:r w:rsidRPr="00AA32EF">
              <w:rPr>
                <w:sz w:val="28"/>
                <w:szCs w:val="28"/>
              </w:rPr>
              <w:t xml:space="preserve">жилищный </w:t>
            </w:r>
          </w:p>
        </w:tc>
        <w:tc>
          <w:tcPr>
            <w:tcW w:w="1144" w:type="dxa"/>
            <w:shd w:val="clear" w:color="auto" w:fill="auto"/>
          </w:tcPr>
          <w:p w:rsidR="00FB6154" w:rsidRPr="00D53014" w:rsidRDefault="00FB6154" w:rsidP="004E68EE">
            <w:pPr>
              <w:jc w:val="right"/>
              <w:rPr>
                <w:sz w:val="28"/>
                <w:szCs w:val="28"/>
              </w:rPr>
            </w:pPr>
            <w:r w:rsidRPr="00D53014">
              <w:rPr>
                <w:sz w:val="28"/>
                <w:szCs w:val="28"/>
              </w:rPr>
              <w:t>229</w:t>
            </w:r>
          </w:p>
        </w:tc>
        <w:tc>
          <w:tcPr>
            <w:tcW w:w="850" w:type="dxa"/>
          </w:tcPr>
          <w:p w:rsidR="00FB6154" w:rsidRPr="00D53014" w:rsidRDefault="00FB6154" w:rsidP="004E68EE">
            <w:pPr>
              <w:jc w:val="right"/>
              <w:rPr>
                <w:sz w:val="28"/>
                <w:szCs w:val="28"/>
              </w:rPr>
            </w:pPr>
            <w:r w:rsidRPr="00D53014">
              <w:rPr>
                <w:sz w:val="28"/>
                <w:szCs w:val="28"/>
              </w:rPr>
              <w:t>187</w:t>
            </w:r>
          </w:p>
        </w:tc>
        <w:tc>
          <w:tcPr>
            <w:tcW w:w="1276" w:type="dxa"/>
            <w:shd w:val="clear" w:color="auto" w:fill="EAF1DD"/>
          </w:tcPr>
          <w:p w:rsidR="00FB6154" w:rsidRPr="00D53014" w:rsidRDefault="00FB6154" w:rsidP="004E68EE">
            <w:pPr>
              <w:jc w:val="center"/>
              <w:rPr>
                <w:b/>
                <w:i/>
                <w:sz w:val="28"/>
                <w:szCs w:val="28"/>
              </w:rPr>
            </w:pPr>
            <w:r w:rsidRPr="00D53014">
              <w:rPr>
                <w:b/>
                <w:i/>
                <w:sz w:val="28"/>
                <w:szCs w:val="28"/>
              </w:rPr>
              <w:t>81,7</w:t>
            </w:r>
          </w:p>
        </w:tc>
        <w:tc>
          <w:tcPr>
            <w:tcW w:w="992" w:type="dxa"/>
          </w:tcPr>
          <w:p w:rsidR="00FB6154" w:rsidRPr="00D53014" w:rsidRDefault="00FB6154" w:rsidP="004E68EE">
            <w:pPr>
              <w:jc w:val="right"/>
              <w:rPr>
                <w:sz w:val="28"/>
                <w:szCs w:val="28"/>
              </w:rPr>
            </w:pPr>
            <w:r w:rsidRPr="00D53014">
              <w:rPr>
                <w:sz w:val="28"/>
                <w:szCs w:val="28"/>
              </w:rPr>
              <w:t>477</w:t>
            </w:r>
          </w:p>
        </w:tc>
        <w:tc>
          <w:tcPr>
            <w:tcW w:w="992" w:type="dxa"/>
            <w:shd w:val="clear" w:color="auto" w:fill="auto"/>
          </w:tcPr>
          <w:p w:rsidR="00FB6154" w:rsidRPr="00D53014" w:rsidRDefault="00FB6154" w:rsidP="004E68EE">
            <w:pPr>
              <w:jc w:val="right"/>
              <w:rPr>
                <w:sz w:val="28"/>
                <w:szCs w:val="28"/>
              </w:rPr>
            </w:pPr>
            <w:r w:rsidRPr="00D53014">
              <w:rPr>
                <w:sz w:val="28"/>
                <w:szCs w:val="28"/>
              </w:rPr>
              <w:t>412</w:t>
            </w:r>
          </w:p>
        </w:tc>
        <w:tc>
          <w:tcPr>
            <w:tcW w:w="1418" w:type="dxa"/>
            <w:shd w:val="clear" w:color="auto" w:fill="EAF1DD"/>
          </w:tcPr>
          <w:p w:rsidR="00FB6154" w:rsidRPr="00D53014" w:rsidRDefault="00FB6154" w:rsidP="004E68EE">
            <w:pPr>
              <w:jc w:val="center"/>
              <w:rPr>
                <w:b/>
                <w:i/>
                <w:sz w:val="28"/>
                <w:szCs w:val="28"/>
              </w:rPr>
            </w:pPr>
            <w:r w:rsidRPr="00D53014">
              <w:rPr>
                <w:b/>
                <w:i/>
                <w:sz w:val="28"/>
                <w:szCs w:val="28"/>
              </w:rPr>
              <w:t>86,4</w:t>
            </w:r>
          </w:p>
        </w:tc>
      </w:tr>
      <w:tr w:rsidR="00FB6154" w:rsidRPr="00B93853" w:rsidTr="00F274EF">
        <w:tc>
          <w:tcPr>
            <w:tcW w:w="3379" w:type="dxa"/>
            <w:shd w:val="clear" w:color="auto" w:fill="auto"/>
          </w:tcPr>
          <w:p w:rsidR="00FB6154" w:rsidRPr="00AA32EF" w:rsidRDefault="00FB6154" w:rsidP="004E68EE">
            <w:pPr>
              <w:jc w:val="both"/>
              <w:rPr>
                <w:sz w:val="28"/>
                <w:szCs w:val="28"/>
              </w:rPr>
            </w:pPr>
            <w:r w:rsidRPr="00AA32EF">
              <w:rPr>
                <w:sz w:val="28"/>
                <w:szCs w:val="28"/>
              </w:rPr>
              <w:t>земельный</w:t>
            </w:r>
          </w:p>
        </w:tc>
        <w:tc>
          <w:tcPr>
            <w:tcW w:w="1144" w:type="dxa"/>
            <w:shd w:val="clear" w:color="auto" w:fill="auto"/>
          </w:tcPr>
          <w:p w:rsidR="00FB6154" w:rsidRPr="00D53014" w:rsidRDefault="00FB6154" w:rsidP="004E68EE">
            <w:pPr>
              <w:jc w:val="right"/>
              <w:rPr>
                <w:sz w:val="28"/>
                <w:szCs w:val="28"/>
              </w:rPr>
            </w:pPr>
            <w:r w:rsidRPr="00D53014">
              <w:rPr>
                <w:sz w:val="28"/>
                <w:szCs w:val="28"/>
              </w:rPr>
              <w:t>67</w:t>
            </w:r>
          </w:p>
        </w:tc>
        <w:tc>
          <w:tcPr>
            <w:tcW w:w="850" w:type="dxa"/>
          </w:tcPr>
          <w:p w:rsidR="00FB6154" w:rsidRPr="00D53014" w:rsidRDefault="00FB6154" w:rsidP="004E68EE">
            <w:pPr>
              <w:jc w:val="right"/>
              <w:rPr>
                <w:sz w:val="28"/>
                <w:szCs w:val="28"/>
              </w:rPr>
            </w:pPr>
            <w:r w:rsidRPr="00D53014">
              <w:rPr>
                <w:sz w:val="28"/>
                <w:szCs w:val="28"/>
              </w:rPr>
              <w:t>38</w:t>
            </w:r>
          </w:p>
        </w:tc>
        <w:tc>
          <w:tcPr>
            <w:tcW w:w="1276" w:type="dxa"/>
            <w:shd w:val="clear" w:color="auto" w:fill="EAF1DD"/>
          </w:tcPr>
          <w:p w:rsidR="00FB6154" w:rsidRPr="00D53014" w:rsidRDefault="00FB6154" w:rsidP="004E68EE">
            <w:pPr>
              <w:jc w:val="center"/>
              <w:rPr>
                <w:b/>
                <w:i/>
                <w:sz w:val="28"/>
                <w:szCs w:val="28"/>
              </w:rPr>
            </w:pPr>
            <w:r w:rsidRPr="00D53014">
              <w:rPr>
                <w:b/>
                <w:i/>
                <w:sz w:val="28"/>
                <w:szCs w:val="28"/>
              </w:rPr>
              <w:t>56,7</w:t>
            </w:r>
          </w:p>
        </w:tc>
        <w:tc>
          <w:tcPr>
            <w:tcW w:w="992" w:type="dxa"/>
          </w:tcPr>
          <w:p w:rsidR="00FB6154" w:rsidRPr="00D53014" w:rsidRDefault="00FB6154" w:rsidP="004E68EE">
            <w:pPr>
              <w:jc w:val="right"/>
              <w:rPr>
                <w:sz w:val="28"/>
                <w:szCs w:val="28"/>
              </w:rPr>
            </w:pPr>
            <w:r w:rsidRPr="00D53014">
              <w:rPr>
                <w:sz w:val="28"/>
                <w:szCs w:val="28"/>
              </w:rPr>
              <w:t>131</w:t>
            </w:r>
            <w:r w:rsidRPr="00D53014">
              <w:rPr>
                <w:rStyle w:val="ad"/>
                <w:sz w:val="28"/>
                <w:szCs w:val="28"/>
              </w:rPr>
              <w:footnoteReference w:id="8"/>
            </w:r>
          </w:p>
        </w:tc>
        <w:tc>
          <w:tcPr>
            <w:tcW w:w="992" w:type="dxa"/>
            <w:shd w:val="clear" w:color="auto" w:fill="auto"/>
          </w:tcPr>
          <w:p w:rsidR="00FB6154" w:rsidRPr="00D53014" w:rsidRDefault="00FB6154" w:rsidP="004E68EE">
            <w:pPr>
              <w:jc w:val="right"/>
              <w:rPr>
                <w:sz w:val="28"/>
                <w:szCs w:val="28"/>
              </w:rPr>
            </w:pPr>
            <w:r w:rsidRPr="00D53014">
              <w:rPr>
                <w:sz w:val="28"/>
                <w:szCs w:val="28"/>
              </w:rPr>
              <w:t>77</w:t>
            </w:r>
          </w:p>
        </w:tc>
        <w:tc>
          <w:tcPr>
            <w:tcW w:w="1418" w:type="dxa"/>
            <w:shd w:val="clear" w:color="auto" w:fill="EAF1DD"/>
          </w:tcPr>
          <w:p w:rsidR="00FB6154" w:rsidRPr="00D53014" w:rsidRDefault="00FB6154" w:rsidP="004E68EE">
            <w:pPr>
              <w:jc w:val="center"/>
              <w:rPr>
                <w:b/>
                <w:i/>
                <w:sz w:val="28"/>
                <w:szCs w:val="28"/>
              </w:rPr>
            </w:pPr>
            <w:r w:rsidRPr="00D53014">
              <w:rPr>
                <w:b/>
                <w:i/>
                <w:sz w:val="28"/>
                <w:szCs w:val="28"/>
              </w:rPr>
              <w:t>58,8</w:t>
            </w:r>
          </w:p>
        </w:tc>
      </w:tr>
      <w:tr w:rsidR="00FB6154" w:rsidRPr="00B93853" w:rsidTr="00F274EF">
        <w:tc>
          <w:tcPr>
            <w:tcW w:w="3379" w:type="dxa"/>
            <w:shd w:val="clear" w:color="auto" w:fill="auto"/>
          </w:tcPr>
          <w:p w:rsidR="00FB6154" w:rsidRPr="00AA32EF" w:rsidRDefault="00FB6154" w:rsidP="004E68EE">
            <w:pPr>
              <w:jc w:val="both"/>
              <w:rPr>
                <w:sz w:val="28"/>
                <w:szCs w:val="28"/>
              </w:rPr>
            </w:pPr>
            <w:r w:rsidRPr="00AA32EF">
              <w:rPr>
                <w:sz w:val="28"/>
                <w:szCs w:val="28"/>
              </w:rPr>
              <w:t>за сохранностью автомобильных дорог</w:t>
            </w:r>
          </w:p>
        </w:tc>
        <w:tc>
          <w:tcPr>
            <w:tcW w:w="1144" w:type="dxa"/>
            <w:shd w:val="clear" w:color="auto" w:fill="auto"/>
          </w:tcPr>
          <w:p w:rsidR="00FB6154" w:rsidRPr="00D53014" w:rsidRDefault="00FB6154" w:rsidP="004E68EE">
            <w:pPr>
              <w:jc w:val="right"/>
              <w:rPr>
                <w:sz w:val="28"/>
                <w:szCs w:val="28"/>
              </w:rPr>
            </w:pPr>
            <w:r w:rsidRPr="00D53014">
              <w:rPr>
                <w:sz w:val="28"/>
                <w:szCs w:val="28"/>
              </w:rPr>
              <w:t>11</w:t>
            </w:r>
          </w:p>
        </w:tc>
        <w:tc>
          <w:tcPr>
            <w:tcW w:w="850" w:type="dxa"/>
          </w:tcPr>
          <w:p w:rsidR="00FB6154" w:rsidRPr="00D53014" w:rsidRDefault="00FB6154" w:rsidP="004E68EE">
            <w:pPr>
              <w:jc w:val="right"/>
              <w:rPr>
                <w:sz w:val="28"/>
                <w:szCs w:val="28"/>
              </w:rPr>
            </w:pPr>
            <w:r w:rsidRPr="00D53014">
              <w:rPr>
                <w:sz w:val="28"/>
                <w:szCs w:val="28"/>
              </w:rPr>
              <w:t>11</w:t>
            </w:r>
          </w:p>
        </w:tc>
        <w:tc>
          <w:tcPr>
            <w:tcW w:w="1276" w:type="dxa"/>
            <w:shd w:val="clear" w:color="auto" w:fill="EAF1DD"/>
          </w:tcPr>
          <w:p w:rsidR="00FB6154" w:rsidRPr="00D53014" w:rsidRDefault="00FB6154" w:rsidP="004E68EE">
            <w:pPr>
              <w:jc w:val="center"/>
              <w:rPr>
                <w:b/>
                <w:i/>
                <w:sz w:val="28"/>
                <w:szCs w:val="28"/>
              </w:rPr>
            </w:pPr>
            <w:r w:rsidRPr="00D53014">
              <w:rPr>
                <w:b/>
                <w:i/>
                <w:sz w:val="28"/>
                <w:szCs w:val="28"/>
              </w:rPr>
              <w:t>100</w:t>
            </w:r>
          </w:p>
        </w:tc>
        <w:tc>
          <w:tcPr>
            <w:tcW w:w="992" w:type="dxa"/>
          </w:tcPr>
          <w:p w:rsidR="00FB6154" w:rsidRPr="00D53014" w:rsidRDefault="00FB6154" w:rsidP="004E68EE">
            <w:pPr>
              <w:jc w:val="right"/>
              <w:rPr>
                <w:sz w:val="28"/>
                <w:szCs w:val="28"/>
              </w:rPr>
            </w:pPr>
            <w:r w:rsidRPr="00D53014">
              <w:rPr>
                <w:sz w:val="28"/>
                <w:szCs w:val="28"/>
              </w:rPr>
              <w:t>18</w:t>
            </w:r>
          </w:p>
        </w:tc>
        <w:tc>
          <w:tcPr>
            <w:tcW w:w="992" w:type="dxa"/>
            <w:shd w:val="clear" w:color="auto" w:fill="auto"/>
          </w:tcPr>
          <w:p w:rsidR="00FB6154" w:rsidRPr="00D53014" w:rsidRDefault="00FB6154" w:rsidP="004E68EE">
            <w:pPr>
              <w:jc w:val="right"/>
              <w:rPr>
                <w:sz w:val="28"/>
                <w:szCs w:val="28"/>
              </w:rPr>
            </w:pPr>
            <w:r w:rsidRPr="00D53014">
              <w:rPr>
                <w:sz w:val="28"/>
                <w:szCs w:val="28"/>
              </w:rPr>
              <w:t>21</w:t>
            </w:r>
          </w:p>
        </w:tc>
        <w:tc>
          <w:tcPr>
            <w:tcW w:w="1418" w:type="dxa"/>
            <w:shd w:val="clear" w:color="auto" w:fill="EAF1DD"/>
          </w:tcPr>
          <w:p w:rsidR="00FB6154" w:rsidRPr="00D53014" w:rsidRDefault="00FB6154" w:rsidP="004E68EE">
            <w:pPr>
              <w:jc w:val="center"/>
              <w:rPr>
                <w:b/>
                <w:i/>
                <w:sz w:val="28"/>
                <w:szCs w:val="28"/>
              </w:rPr>
            </w:pPr>
            <w:r w:rsidRPr="00D53014">
              <w:rPr>
                <w:b/>
                <w:i/>
                <w:sz w:val="28"/>
                <w:szCs w:val="28"/>
              </w:rPr>
              <w:t>116,7</w:t>
            </w:r>
          </w:p>
        </w:tc>
      </w:tr>
      <w:tr w:rsidR="00FB6154" w:rsidRPr="00B93853" w:rsidTr="00F274EF">
        <w:tc>
          <w:tcPr>
            <w:tcW w:w="3379" w:type="dxa"/>
            <w:shd w:val="clear" w:color="auto" w:fill="auto"/>
          </w:tcPr>
          <w:p w:rsidR="00FB6154" w:rsidRPr="00AA32EF" w:rsidRDefault="00FB6154" w:rsidP="004E68EE">
            <w:pPr>
              <w:jc w:val="both"/>
              <w:rPr>
                <w:sz w:val="28"/>
                <w:szCs w:val="28"/>
              </w:rPr>
            </w:pPr>
            <w:r w:rsidRPr="00AA32EF">
              <w:rPr>
                <w:sz w:val="28"/>
                <w:szCs w:val="28"/>
              </w:rPr>
              <w:t>в сфере благоустройства</w:t>
            </w:r>
          </w:p>
        </w:tc>
        <w:tc>
          <w:tcPr>
            <w:tcW w:w="1144" w:type="dxa"/>
            <w:shd w:val="clear" w:color="auto" w:fill="auto"/>
          </w:tcPr>
          <w:p w:rsidR="00FB6154" w:rsidRPr="00D53014" w:rsidRDefault="00FB6154" w:rsidP="004E68EE">
            <w:pPr>
              <w:jc w:val="right"/>
              <w:rPr>
                <w:sz w:val="28"/>
                <w:szCs w:val="28"/>
              </w:rPr>
            </w:pPr>
            <w:r w:rsidRPr="00D53014">
              <w:rPr>
                <w:sz w:val="28"/>
                <w:szCs w:val="28"/>
              </w:rPr>
              <w:t>2</w:t>
            </w:r>
          </w:p>
        </w:tc>
        <w:tc>
          <w:tcPr>
            <w:tcW w:w="850" w:type="dxa"/>
          </w:tcPr>
          <w:p w:rsidR="00FB6154" w:rsidRPr="00D53014" w:rsidRDefault="00FB6154" w:rsidP="004E68EE">
            <w:pPr>
              <w:jc w:val="right"/>
              <w:rPr>
                <w:sz w:val="28"/>
                <w:szCs w:val="28"/>
              </w:rPr>
            </w:pPr>
            <w:r w:rsidRPr="00D53014">
              <w:rPr>
                <w:sz w:val="28"/>
                <w:szCs w:val="28"/>
              </w:rPr>
              <w:t>11</w:t>
            </w:r>
          </w:p>
        </w:tc>
        <w:tc>
          <w:tcPr>
            <w:tcW w:w="1276" w:type="dxa"/>
            <w:shd w:val="clear" w:color="auto" w:fill="EAF1DD"/>
          </w:tcPr>
          <w:p w:rsidR="00FB6154" w:rsidRPr="00D53014" w:rsidRDefault="00FB6154" w:rsidP="004E68EE">
            <w:pPr>
              <w:jc w:val="center"/>
              <w:rPr>
                <w:b/>
                <w:i/>
                <w:sz w:val="28"/>
                <w:szCs w:val="28"/>
              </w:rPr>
            </w:pPr>
            <w:r w:rsidRPr="00D53014">
              <w:rPr>
                <w:b/>
                <w:i/>
                <w:sz w:val="28"/>
                <w:szCs w:val="28"/>
              </w:rPr>
              <w:t>в 5,5 раза</w:t>
            </w:r>
          </w:p>
        </w:tc>
        <w:tc>
          <w:tcPr>
            <w:tcW w:w="992" w:type="dxa"/>
          </w:tcPr>
          <w:p w:rsidR="00FB6154" w:rsidRPr="00D53014" w:rsidRDefault="00FB6154" w:rsidP="004E68EE">
            <w:pPr>
              <w:jc w:val="right"/>
              <w:rPr>
                <w:sz w:val="28"/>
                <w:szCs w:val="28"/>
              </w:rPr>
            </w:pPr>
            <w:r w:rsidRPr="00D53014">
              <w:rPr>
                <w:sz w:val="28"/>
                <w:szCs w:val="28"/>
              </w:rPr>
              <w:t>8</w:t>
            </w:r>
          </w:p>
        </w:tc>
        <w:tc>
          <w:tcPr>
            <w:tcW w:w="992" w:type="dxa"/>
            <w:shd w:val="clear" w:color="auto" w:fill="auto"/>
          </w:tcPr>
          <w:p w:rsidR="00FB6154" w:rsidRPr="00D53014" w:rsidRDefault="00FB6154" w:rsidP="004E68EE">
            <w:pPr>
              <w:jc w:val="right"/>
              <w:rPr>
                <w:sz w:val="28"/>
                <w:szCs w:val="28"/>
              </w:rPr>
            </w:pPr>
            <w:r w:rsidRPr="00D53014">
              <w:rPr>
                <w:sz w:val="28"/>
                <w:szCs w:val="28"/>
              </w:rPr>
              <w:t>18</w:t>
            </w:r>
          </w:p>
        </w:tc>
        <w:tc>
          <w:tcPr>
            <w:tcW w:w="1418" w:type="dxa"/>
            <w:shd w:val="clear" w:color="auto" w:fill="EAF1DD"/>
          </w:tcPr>
          <w:p w:rsidR="00FB6154" w:rsidRPr="00D53014" w:rsidRDefault="00FB6154" w:rsidP="004E68EE">
            <w:pPr>
              <w:jc w:val="center"/>
              <w:rPr>
                <w:b/>
                <w:i/>
                <w:sz w:val="28"/>
                <w:szCs w:val="28"/>
              </w:rPr>
            </w:pPr>
            <w:r w:rsidRPr="00D53014">
              <w:rPr>
                <w:b/>
                <w:i/>
                <w:sz w:val="28"/>
                <w:szCs w:val="28"/>
              </w:rPr>
              <w:t>в 2,3 раза</w:t>
            </w:r>
          </w:p>
        </w:tc>
      </w:tr>
      <w:tr w:rsidR="00FB6154" w:rsidRPr="00B93853" w:rsidTr="00F274EF">
        <w:tc>
          <w:tcPr>
            <w:tcW w:w="3379" w:type="dxa"/>
            <w:shd w:val="clear" w:color="auto" w:fill="auto"/>
          </w:tcPr>
          <w:p w:rsidR="00FB6154" w:rsidRPr="00AA32EF" w:rsidRDefault="00FB6154" w:rsidP="004E68EE">
            <w:pPr>
              <w:jc w:val="both"/>
              <w:rPr>
                <w:sz w:val="28"/>
                <w:szCs w:val="28"/>
              </w:rPr>
            </w:pPr>
            <w:r w:rsidRPr="00AA32EF">
              <w:rPr>
                <w:sz w:val="28"/>
                <w:szCs w:val="28"/>
              </w:rPr>
              <w:t>иные</w:t>
            </w:r>
          </w:p>
        </w:tc>
        <w:tc>
          <w:tcPr>
            <w:tcW w:w="1144" w:type="dxa"/>
            <w:shd w:val="clear" w:color="auto" w:fill="auto"/>
          </w:tcPr>
          <w:p w:rsidR="00FB6154" w:rsidRPr="00D53014" w:rsidRDefault="00FB6154" w:rsidP="004E68EE">
            <w:pPr>
              <w:jc w:val="right"/>
              <w:rPr>
                <w:sz w:val="28"/>
                <w:szCs w:val="28"/>
              </w:rPr>
            </w:pPr>
            <w:r w:rsidRPr="00D53014">
              <w:rPr>
                <w:sz w:val="28"/>
                <w:szCs w:val="28"/>
              </w:rPr>
              <w:t>4</w:t>
            </w:r>
          </w:p>
        </w:tc>
        <w:tc>
          <w:tcPr>
            <w:tcW w:w="850" w:type="dxa"/>
          </w:tcPr>
          <w:p w:rsidR="00FB6154" w:rsidRPr="00D53014" w:rsidRDefault="00FB6154" w:rsidP="004E68EE">
            <w:pPr>
              <w:jc w:val="right"/>
              <w:rPr>
                <w:sz w:val="28"/>
                <w:szCs w:val="28"/>
              </w:rPr>
            </w:pPr>
            <w:r w:rsidRPr="00D53014">
              <w:rPr>
                <w:sz w:val="28"/>
                <w:szCs w:val="28"/>
              </w:rPr>
              <w:t>11</w:t>
            </w:r>
          </w:p>
        </w:tc>
        <w:tc>
          <w:tcPr>
            <w:tcW w:w="1276" w:type="dxa"/>
            <w:shd w:val="clear" w:color="auto" w:fill="EAF1DD"/>
          </w:tcPr>
          <w:p w:rsidR="00FB6154" w:rsidRPr="00D53014" w:rsidRDefault="00FB6154" w:rsidP="004E68EE">
            <w:pPr>
              <w:jc w:val="center"/>
              <w:rPr>
                <w:b/>
                <w:i/>
                <w:sz w:val="28"/>
                <w:szCs w:val="28"/>
              </w:rPr>
            </w:pPr>
            <w:r w:rsidRPr="00D53014">
              <w:rPr>
                <w:b/>
                <w:i/>
                <w:sz w:val="28"/>
                <w:szCs w:val="28"/>
              </w:rPr>
              <w:t>в 2,8 раза</w:t>
            </w:r>
          </w:p>
        </w:tc>
        <w:tc>
          <w:tcPr>
            <w:tcW w:w="992" w:type="dxa"/>
          </w:tcPr>
          <w:p w:rsidR="00FB6154" w:rsidRPr="00D53014" w:rsidRDefault="00FB6154" w:rsidP="004E68EE">
            <w:pPr>
              <w:jc w:val="right"/>
              <w:rPr>
                <w:sz w:val="28"/>
                <w:szCs w:val="28"/>
              </w:rPr>
            </w:pPr>
            <w:r w:rsidRPr="00D53014">
              <w:rPr>
                <w:sz w:val="28"/>
                <w:szCs w:val="28"/>
              </w:rPr>
              <w:t>6</w:t>
            </w:r>
          </w:p>
        </w:tc>
        <w:tc>
          <w:tcPr>
            <w:tcW w:w="992" w:type="dxa"/>
            <w:shd w:val="clear" w:color="auto" w:fill="auto"/>
          </w:tcPr>
          <w:p w:rsidR="00FB6154" w:rsidRPr="00D53014" w:rsidRDefault="00FB6154" w:rsidP="004E68EE">
            <w:pPr>
              <w:jc w:val="right"/>
              <w:rPr>
                <w:sz w:val="28"/>
                <w:szCs w:val="28"/>
              </w:rPr>
            </w:pPr>
            <w:r w:rsidRPr="00D53014">
              <w:rPr>
                <w:sz w:val="28"/>
                <w:szCs w:val="28"/>
              </w:rPr>
              <w:t>14</w:t>
            </w:r>
          </w:p>
        </w:tc>
        <w:tc>
          <w:tcPr>
            <w:tcW w:w="1418" w:type="dxa"/>
            <w:shd w:val="clear" w:color="auto" w:fill="EAF1DD"/>
          </w:tcPr>
          <w:p w:rsidR="00FB6154" w:rsidRPr="00D53014" w:rsidRDefault="00FB6154" w:rsidP="004E68EE">
            <w:pPr>
              <w:jc w:val="center"/>
              <w:rPr>
                <w:b/>
                <w:i/>
                <w:sz w:val="28"/>
                <w:szCs w:val="28"/>
              </w:rPr>
            </w:pPr>
            <w:r w:rsidRPr="00D53014">
              <w:rPr>
                <w:b/>
                <w:i/>
                <w:sz w:val="28"/>
                <w:szCs w:val="28"/>
              </w:rPr>
              <w:t>в 2,3 раза</w:t>
            </w:r>
          </w:p>
        </w:tc>
      </w:tr>
    </w:tbl>
    <w:p w:rsidR="00FB6154" w:rsidRPr="00413D7D" w:rsidRDefault="00B65F28" w:rsidP="00FB6154">
      <w:pPr>
        <w:spacing w:before="12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Проверки, результаты</w:t>
      </w:r>
      <w:r w:rsidR="00FB6154" w:rsidRPr="00413D7D">
        <w:rPr>
          <w:sz w:val="28"/>
          <w:szCs w:val="28"/>
        </w:rPr>
        <w:t xml:space="preserve"> </w:t>
      </w:r>
      <w:r>
        <w:rPr>
          <w:sz w:val="28"/>
          <w:szCs w:val="28"/>
        </w:rPr>
        <w:t>которых</w:t>
      </w:r>
      <w:r w:rsidR="00FB6154" w:rsidRPr="00413D7D">
        <w:rPr>
          <w:sz w:val="28"/>
          <w:szCs w:val="28"/>
        </w:rPr>
        <w:t xml:space="preserve"> были признаны недействительными, как и в 2017 году, отсутствовали.</w:t>
      </w:r>
    </w:p>
    <w:p w:rsidR="00FB6154" w:rsidRPr="00413D7D" w:rsidRDefault="00FB6154" w:rsidP="00FB6154">
      <w:pPr>
        <w:spacing w:before="120"/>
        <w:ind w:firstLine="709"/>
        <w:jc w:val="both"/>
        <w:rPr>
          <w:sz w:val="28"/>
          <w:szCs w:val="28"/>
        </w:rPr>
      </w:pPr>
      <w:r w:rsidRPr="00413D7D">
        <w:rPr>
          <w:sz w:val="28"/>
          <w:szCs w:val="28"/>
        </w:rPr>
        <w:t xml:space="preserve">Эксперты и экспертные организации к проведению проверок в 2018 году не привлекались, соответственно финансирование для оплаты их работы не выделялось. </w:t>
      </w:r>
    </w:p>
    <w:p w:rsidR="00FB6154" w:rsidRDefault="00FB6154" w:rsidP="00FB6154">
      <w:pPr>
        <w:spacing w:before="120"/>
        <w:ind w:firstLine="709"/>
        <w:jc w:val="both"/>
        <w:rPr>
          <w:sz w:val="28"/>
          <w:szCs w:val="28"/>
        </w:rPr>
      </w:pPr>
      <w:r w:rsidRPr="00413D7D">
        <w:rPr>
          <w:sz w:val="28"/>
          <w:szCs w:val="28"/>
        </w:rPr>
        <w:t xml:space="preserve">Случаев причинения проверяемыми юридическими лицами и индивидуальными предпринимателями вреда жизни и здоровью граждан, вреда животным, растениям, окружающей среде, объектам культурного наследия (памятникам истории и культуры) народов РФ, имуществу физических и юридических лиц, безопасности государства, а также случаев возникновения чрезвычайных ситуаций природного и техногенного характера в ходе муниципального контроля, как и в 2017 году, выявлено не было. </w:t>
      </w:r>
    </w:p>
    <w:p w:rsidR="00FB6154" w:rsidRDefault="00FB6154" w:rsidP="00FB6154">
      <w:pPr>
        <w:spacing w:before="12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Риск-ориентированный подход при осуществлении муниципального контроля не применялся. </w:t>
      </w:r>
    </w:p>
    <w:p w:rsidR="00FB6154" w:rsidRDefault="00FB6154" w:rsidP="00FB6154">
      <w:pPr>
        <w:spacing w:before="12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целях проведения профилактической работы органы муниципального контроля принимали программы профилактики на 2018 год как по отдельным видам контроля, так и в целом по контрольной деятельности. </w:t>
      </w:r>
    </w:p>
    <w:p w:rsidR="00FB6154" w:rsidRDefault="00FB6154" w:rsidP="00FB6154">
      <w:pPr>
        <w:spacing w:before="12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Такие программы были приняты в Ардатовском (в т.ч. в сельсоветах), Арзамасском (в т.ч. в поселениях),  Балахнинском, Бутурлинском, Вадском, Варнавинском,  Ветлужском, Городецком (в т.ч. в г.Заволжье, п. Первомайский, во всех сельсоветах), Княгининском (в т.ч. всеми поселениями и г.Княгинино), Ковернинском, Сергачском, Сеченовском, Сосновском (в т.ч. в р.п.Сосновское и всех сельсоветах), Спасском (в т.ч. сельсоветах), Уренском (в т.ч. во всех поселениях) районах; городских округах г.Бор,  г.Выкса, г.Перевоз,  Кулебаки, Навашинский, Шахунья; поселениями Вачского, Володарского, Воскресенского районов; р.п. им. М.И.Калинина Ветлужского района и сельсоветом Чернухинский Кстовского района</w:t>
      </w:r>
      <w:r>
        <w:rPr>
          <w:rStyle w:val="ad"/>
          <w:sz w:val="28"/>
          <w:szCs w:val="28"/>
        </w:rPr>
        <w:footnoteReference w:id="9"/>
      </w:r>
      <w:r>
        <w:rPr>
          <w:sz w:val="28"/>
          <w:szCs w:val="28"/>
        </w:rPr>
        <w:t xml:space="preserve">. </w:t>
      </w:r>
    </w:p>
    <w:p w:rsidR="00FB6154" w:rsidRDefault="00FB6154" w:rsidP="00FB6154">
      <w:pPr>
        <w:spacing w:before="12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рамках «дорожной карты» по интенсификации реформы контрольно-надзорной деятельности в Нижегородской области:</w:t>
      </w:r>
    </w:p>
    <w:p w:rsidR="00FB6154" w:rsidRPr="00EC0439" w:rsidRDefault="00FB6154" w:rsidP="00FB6154">
      <w:pPr>
        <w:numPr>
          <w:ilvl w:val="1"/>
          <w:numId w:val="14"/>
        </w:numPr>
        <w:suppressAutoHyphens/>
        <w:spacing w:before="120"/>
        <w:ind w:left="0" w:firstLine="709"/>
        <w:jc w:val="both"/>
        <w:rPr>
          <w:sz w:val="32"/>
          <w:szCs w:val="32"/>
          <w:shd w:val="clear" w:color="auto" w:fill="FFFF00"/>
        </w:rPr>
      </w:pPr>
      <w:r w:rsidRPr="00AA5C14">
        <w:rPr>
          <w:sz w:val="28"/>
          <w:szCs w:val="28"/>
        </w:rPr>
        <w:t xml:space="preserve">На официальных сайтах администраций всех городских округов и муниципальных районов в сети Интернет размещены перечни </w:t>
      </w:r>
      <w:r>
        <w:rPr>
          <w:sz w:val="28"/>
          <w:szCs w:val="28"/>
        </w:rPr>
        <w:t xml:space="preserve"> и тексты </w:t>
      </w:r>
      <w:r w:rsidRPr="00AA5C14">
        <w:rPr>
          <w:color w:val="000000"/>
          <w:sz w:val="28"/>
          <w:szCs w:val="28"/>
        </w:rPr>
        <w:t xml:space="preserve">нормативно-правовых </w:t>
      </w:r>
      <w:r>
        <w:rPr>
          <w:color w:val="000000"/>
          <w:sz w:val="28"/>
          <w:szCs w:val="28"/>
        </w:rPr>
        <w:t xml:space="preserve"> </w:t>
      </w:r>
      <w:r w:rsidRPr="00AA5C14">
        <w:rPr>
          <w:color w:val="000000"/>
          <w:sz w:val="28"/>
          <w:szCs w:val="28"/>
        </w:rPr>
        <w:t xml:space="preserve">актов </w:t>
      </w:r>
      <w:r>
        <w:rPr>
          <w:color w:val="000000"/>
          <w:sz w:val="28"/>
          <w:szCs w:val="28"/>
        </w:rPr>
        <w:t xml:space="preserve"> </w:t>
      </w:r>
      <w:r w:rsidRPr="00AA5C14">
        <w:rPr>
          <w:color w:val="000000"/>
          <w:sz w:val="28"/>
          <w:szCs w:val="28"/>
        </w:rPr>
        <w:t xml:space="preserve">или </w:t>
      </w:r>
      <w:r>
        <w:rPr>
          <w:color w:val="000000"/>
          <w:sz w:val="28"/>
          <w:szCs w:val="28"/>
        </w:rPr>
        <w:t xml:space="preserve"> </w:t>
      </w:r>
      <w:r w:rsidRPr="00AA5C14">
        <w:rPr>
          <w:color w:val="000000"/>
          <w:sz w:val="28"/>
          <w:szCs w:val="28"/>
        </w:rPr>
        <w:t>их отдельных частей, содержащих обязательные требования, оценка соблюдения которых является предметом муниципального контроля.</w:t>
      </w:r>
    </w:p>
    <w:p w:rsidR="00FB6154" w:rsidRPr="00EC0439" w:rsidRDefault="00FB6154" w:rsidP="00FB6154">
      <w:pPr>
        <w:numPr>
          <w:ilvl w:val="1"/>
          <w:numId w:val="14"/>
        </w:numPr>
        <w:suppressAutoHyphens/>
        <w:spacing w:before="120"/>
        <w:ind w:left="0" w:firstLine="709"/>
        <w:jc w:val="both"/>
        <w:rPr>
          <w:sz w:val="32"/>
          <w:szCs w:val="32"/>
          <w:shd w:val="clear" w:color="auto" w:fill="FFFF00"/>
        </w:rPr>
      </w:pPr>
      <w:r>
        <w:rPr>
          <w:color w:val="000000"/>
          <w:sz w:val="28"/>
          <w:szCs w:val="28"/>
        </w:rPr>
        <w:t xml:space="preserve">Проведены совместные с федеральными и региональными контрольно-надзорными органами публичные обсуждения правоприменительной практики по муниципальному земельному, жилищному контролю и контролю в сфере благоустройства в Сосновском районе и г.о.г.Выкса соответственно. В них приняли участие представители Управления Россельхознадзора, Росреестра, государственной жилищной инспекции Нижегородской области, органов прокуратуры. </w:t>
      </w:r>
    </w:p>
    <w:p w:rsidR="00FB6154" w:rsidRDefault="00FB6154" w:rsidP="00FB6154">
      <w:pPr>
        <w:spacing w:before="120"/>
        <w:ind w:left="709"/>
        <w:jc w:val="both"/>
        <w:rPr>
          <w:sz w:val="32"/>
          <w:szCs w:val="32"/>
          <w:shd w:val="clear" w:color="auto" w:fill="FFFF00"/>
        </w:rPr>
      </w:pPr>
      <w:r>
        <w:rPr>
          <w:color w:val="000000"/>
          <w:sz w:val="28"/>
          <w:szCs w:val="28"/>
        </w:rPr>
        <w:t xml:space="preserve">Кроме того, в целях профилактики проводилисьт следующие мероприятия: </w:t>
      </w:r>
    </w:p>
    <w:p w:rsidR="00FB6154" w:rsidRPr="000D4FAF" w:rsidRDefault="00FB6154" w:rsidP="00FB6154">
      <w:pPr>
        <w:numPr>
          <w:ilvl w:val="0"/>
          <w:numId w:val="15"/>
        </w:numPr>
        <w:suppressAutoHyphens/>
        <w:spacing w:before="120"/>
        <w:ind w:left="0" w:firstLine="709"/>
        <w:jc w:val="both"/>
        <w:rPr>
          <w:sz w:val="32"/>
          <w:szCs w:val="32"/>
          <w:shd w:val="clear" w:color="auto" w:fill="FFFF00"/>
        </w:rPr>
      </w:pPr>
      <w:r w:rsidRPr="000D4FAF">
        <w:rPr>
          <w:color w:val="000000"/>
          <w:sz w:val="28"/>
          <w:szCs w:val="28"/>
        </w:rPr>
        <w:t>Информирование представителей бизнеса по вопросам соблю</w:t>
      </w:r>
      <w:r w:rsidR="00F274EF">
        <w:rPr>
          <w:color w:val="000000"/>
          <w:sz w:val="28"/>
          <w:szCs w:val="28"/>
        </w:rPr>
        <w:t xml:space="preserve">дения обязательных требований, </w:t>
      </w:r>
      <w:r w:rsidRPr="000D4FAF">
        <w:rPr>
          <w:color w:val="000000"/>
          <w:sz w:val="28"/>
          <w:szCs w:val="28"/>
        </w:rPr>
        <w:t xml:space="preserve">в т.ч. </w:t>
      </w:r>
      <w:r w:rsidR="007C017E">
        <w:rPr>
          <w:color w:val="000000"/>
          <w:sz w:val="28"/>
          <w:szCs w:val="28"/>
        </w:rPr>
        <w:t xml:space="preserve">в ходе личных встреч, </w:t>
      </w:r>
      <w:r w:rsidRPr="000D4FAF">
        <w:rPr>
          <w:color w:val="000000"/>
          <w:sz w:val="28"/>
          <w:szCs w:val="28"/>
        </w:rPr>
        <w:t xml:space="preserve">посредством разъяснительной работы в СМИ и на официальном сайтах ОМСУ, </w:t>
      </w:r>
      <w:r>
        <w:rPr>
          <w:color w:val="000000"/>
          <w:sz w:val="28"/>
          <w:szCs w:val="28"/>
        </w:rPr>
        <w:t xml:space="preserve">направления </w:t>
      </w:r>
      <w:r w:rsidRPr="000D4FAF">
        <w:rPr>
          <w:color w:val="000000"/>
          <w:sz w:val="28"/>
          <w:szCs w:val="28"/>
        </w:rPr>
        <w:t>ответов на поступающие письма и устного консультирования.</w:t>
      </w:r>
    </w:p>
    <w:p w:rsidR="00FB6154" w:rsidRDefault="00FB6154" w:rsidP="00FB6154">
      <w:pPr>
        <w:numPr>
          <w:ilvl w:val="0"/>
          <w:numId w:val="15"/>
        </w:numPr>
        <w:suppressAutoHyphens/>
        <w:spacing w:before="120"/>
        <w:ind w:left="0" w:firstLine="709"/>
        <w:jc w:val="both"/>
        <w:rPr>
          <w:sz w:val="32"/>
          <w:szCs w:val="32"/>
          <w:shd w:val="clear" w:color="auto" w:fill="FFFF00"/>
        </w:rPr>
      </w:pPr>
      <w:r>
        <w:rPr>
          <w:color w:val="000000"/>
          <w:sz w:val="28"/>
          <w:szCs w:val="28"/>
        </w:rPr>
        <w:t>П</w:t>
      </w:r>
      <w:r w:rsidRPr="00EC0439">
        <w:rPr>
          <w:color w:val="000000"/>
          <w:sz w:val="28"/>
          <w:szCs w:val="28"/>
        </w:rPr>
        <w:t>одготовка и распространение различных пам</w:t>
      </w:r>
      <w:r>
        <w:rPr>
          <w:color w:val="000000"/>
          <w:sz w:val="28"/>
          <w:szCs w:val="28"/>
        </w:rPr>
        <w:t xml:space="preserve">яток, в т.ч. </w:t>
      </w:r>
      <w:r w:rsidRPr="00EC0439">
        <w:rPr>
          <w:color w:val="000000"/>
          <w:sz w:val="28"/>
          <w:szCs w:val="28"/>
        </w:rPr>
        <w:t>в сфере благоустройства</w:t>
      </w:r>
      <w:r>
        <w:rPr>
          <w:color w:val="000000"/>
          <w:sz w:val="28"/>
          <w:szCs w:val="28"/>
        </w:rPr>
        <w:t>;</w:t>
      </w:r>
      <w:r w:rsidRPr="00EC0439">
        <w:rPr>
          <w:color w:val="000000"/>
          <w:sz w:val="28"/>
          <w:szCs w:val="28"/>
        </w:rPr>
        <w:t xml:space="preserve"> при выдаче разрешений на осущ</w:t>
      </w:r>
      <w:r>
        <w:rPr>
          <w:color w:val="000000"/>
          <w:sz w:val="28"/>
          <w:szCs w:val="28"/>
        </w:rPr>
        <w:t>ествление торговой деятельности и др.</w:t>
      </w:r>
      <w:r w:rsidRPr="00EC0439">
        <w:rPr>
          <w:color w:val="000000"/>
          <w:sz w:val="28"/>
          <w:szCs w:val="28"/>
        </w:rPr>
        <w:t xml:space="preserve"> </w:t>
      </w:r>
    </w:p>
    <w:p w:rsidR="00FB6154" w:rsidRPr="00B65F28" w:rsidRDefault="00FB6154" w:rsidP="00B65F28">
      <w:pPr>
        <w:numPr>
          <w:ilvl w:val="0"/>
          <w:numId w:val="15"/>
        </w:numPr>
        <w:suppressAutoHyphens/>
        <w:spacing w:before="120"/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«Г</w:t>
      </w:r>
      <w:r w:rsidRPr="00EC0439">
        <w:rPr>
          <w:color w:val="000000"/>
          <w:sz w:val="28"/>
          <w:szCs w:val="28"/>
        </w:rPr>
        <w:t>орячие линии» по вопросам осуществления муниципального контроля.</w:t>
      </w:r>
    </w:p>
    <w:p w:rsidR="00FB6154" w:rsidRDefault="00FB6154" w:rsidP="00FB6154">
      <w:pPr>
        <w:numPr>
          <w:ilvl w:val="0"/>
          <w:numId w:val="15"/>
        </w:numPr>
        <w:suppressAutoHyphens/>
        <w:spacing w:before="120"/>
        <w:ind w:left="0" w:firstLine="709"/>
        <w:jc w:val="both"/>
        <w:rPr>
          <w:sz w:val="32"/>
          <w:szCs w:val="32"/>
          <w:shd w:val="clear" w:color="auto" w:fill="FFFF00"/>
        </w:rPr>
      </w:pPr>
      <w:r>
        <w:rPr>
          <w:color w:val="000000"/>
          <w:sz w:val="28"/>
          <w:szCs w:val="28"/>
        </w:rPr>
        <w:t>С</w:t>
      </w:r>
      <w:r w:rsidR="00F274EF">
        <w:rPr>
          <w:color w:val="000000"/>
          <w:sz w:val="28"/>
          <w:szCs w:val="28"/>
        </w:rPr>
        <w:t xml:space="preserve">еминары для предпринимателей, </w:t>
      </w:r>
      <w:r w:rsidRPr="00EC0439">
        <w:rPr>
          <w:color w:val="000000"/>
          <w:sz w:val="28"/>
          <w:szCs w:val="28"/>
        </w:rPr>
        <w:t xml:space="preserve">в т.ч. для </w:t>
      </w:r>
      <w:r w:rsidRPr="00EC0439">
        <w:rPr>
          <w:sz w:val="28"/>
          <w:szCs w:val="28"/>
        </w:rPr>
        <w:t>управляющих и ресурсоснабжающих организаций, ТСЖ / ЖСК</w:t>
      </w:r>
      <w:r w:rsidRPr="00EC0439">
        <w:rPr>
          <w:color w:val="000000"/>
          <w:sz w:val="28"/>
          <w:szCs w:val="28"/>
        </w:rPr>
        <w:t xml:space="preserve"> (по вопросам ЖКХ)</w:t>
      </w:r>
      <w:r w:rsidRPr="00EC0439">
        <w:rPr>
          <w:sz w:val="28"/>
          <w:szCs w:val="28"/>
        </w:rPr>
        <w:t>; для руководителей предприятий то</w:t>
      </w:r>
      <w:r w:rsidR="00F274EF">
        <w:rPr>
          <w:sz w:val="28"/>
          <w:szCs w:val="28"/>
        </w:rPr>
        <w:t xml:space="preserve">рговли и общественного питания </w:t>
      </w:r>
      <w:r w:rsidRPr="00EC0439">
        <w:rPr>
          <w:sz w:val="28"/>
          <w:szCs w:val="28"/>
        </w:rPr>
        <w:t>(</w:t>
      </w:r>
      <w:r w:rsidRPr="00EC0439">
        <w:rPr>
          <w:color w:val="000000"/>
          <w:sz w:val="28"/>
          <w:szCs w:val="28"/>
        </w:rPr>
        <w:t>на тему «Требования законодательства в сфере розничной продажи алкогольной продукции. Внедрение процедуры самопроверки для субъектов предпринимательской деятельности, осуществляющих розничную продажу алкогольной продукции») и другие.</w:t>
      </w:r>
    </w:p>
    <w:p w:rsidR="00FB6154" w:rsidRDefault="00FB6154" w:rsidP="00FB6154">
      <w:pPr>
        <w:numPr>
          <w:ilvl w:val="0"/>
          <w:numId w:val="15"/>
        </w:numPr>
        <w:suppressAutoHyphens/>
        <w:spacing w:before="120"/>
        <w:ind w:left="0" w:firstLine="709"/>
        <w:jc w:val="both"/>
        <w:rPr>
          <w:sz w:val="32"/>
          <w:szCs w:val="32"/>
          <w:shd w:val="clear" w:color="auto" w:fill="FFFF00"/>
        </w:rPr>
      </w:pPr>
      <w:r>
        <w:rPr>
          <w:color w:val="000000"/>
          <w:sz w:val="28"/>
          <w:szCs w:val="28"/>
        </w:rPr>
        <w:t>О</w:t>
      </w:r>
      <w:r w:rsidRPr="00EC0439">
        <w:rPr>
          <w:color w:val="000000"/>
          <w:sz w:val="28"/>
          <w:szCs w:val="28"/>
        </w:rPr>
        <w:t>бобщение практики осуществления муниципального контроля</w:t>
      </w:r>
      <w:r w:rsidR="00F274EF">
        <w:rPr>
          <w:color w:val="000000"/>
          <w:sz w:val="28"/>
          <w:szCs w:val="28"/>
        </w:rPr>
        <w:t xml:space="preserve">. </w:t>
      </w:r>
      <w:r>
        <w:rPr>
          <w:color w:val="000000"/>
          <w:sz w:val="28"/>
          <w:szCs w:val="28"/>
        </w:rPr>
        <w:t>Р</w:t>
      </w:r>
      <w:r w:rsidRPr="00EC0439">
        <w:rPr>
          <w:color w:val="000000"/>
          <w:sz w:val="28"/>
          <w:szCs w:val="28"/>
        </w:rPr>
        <w:t>езультаты обобщения размещались на интернет-сайтах администраций, с отражением наиболее часто встречающихся случаев нарушений и рекомендациями для подконтрольных субъектов.</w:t>
      </w:r>
    </w:p>
    <w:p w:rsidR="00FB6154" w:rsidRDefault="00FB6154" w:rsidP="00FB6154">
      <w:pPr>
        <w:spacing w:before="120"/>
        <w:ind w:firstLine="708"/>
        <w:jc w:val="both"/>
        <w:rPr>
          <w:sz w:val="32"/>
          <w:szCs w:val="32"/>
          <w:shd w:val="clear" w:color="auto" w:fill="FFFF00"/>
        </w:rPr>
      </w:pPr>
      <w:r w:rsidRPr="00EC0439">
        <w:rPr>
          <w:color w:val="000000"/>
          <w:sz w:val="28"/>
          <w:szCs w:val="28"/>
        </w:rPr>
        <w:t>Выдавались предостережения юридическим лицам и индивидуальным предпринимателям о недопустимости нарушения обязательных требований.</w:t>
      </w:r>
    </w:p>
    <w:p w:rsidR="00FB6154" w:rsidRDefault="00B65F28" w:rsidP="00FB6154">
      <w:pPr>
        <w:spacing w:before="12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Помимо плановых и внеплановых проверок </w:t>
      </w:r>
      <w:r w:rsidR="00FB6154" w:rsidRPr="00C708BA">
        <w:rPr>
          <w:sz w:val="28"/>
          <w:szCs w:val="28"/>
        </w:rPr>
        <w:t xml:space="preserve">проводились мероприятия, при которых не требуется взаимодействие контрольного органа  и проверяемых лиц, и на указанных лиц не возлагаются обязанности по предоставлению информации  </w:t>
      </w:r>
      <w:r w:rsidR="00FB6154" w:rsidRPr="00C708BA">
        <w:rPr>
          <w:i/>
          <w:sz w:val="28"/>
          <w:szCs w:val="28"/>
        </w:rPr>
        <w:t xml:space="preserve">(рейды, мониторинги, осмотры) </w:t>
      </w:r>
      <w:r w:rsidR="00FB6154" w:rsidRPr="00C708BA">
        <w:rPr>
          <w:sz w:val="28"/>
          <w:szCs w:val="28"/>
        </w:rPr>
        <w:t>с целью</w:t>
      </w:r>
      <w:r w:rsidR="00FB6154">
        <w:rPr>
          <w:sz w:val="28"/>
          <w:szCs w:val="28"/>
        </w:rPr>
        <w:t>:</w:t>
      </w:r>
    </w:p>
    <w:p w:rsidR="00FB6154" w:rsidRDefault="00FB6154" w:rsidP="00FB6154">
      <w:pPr>
        <w:spacing w:before="12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C708BA">
        <w:rPr>
          <w:sz w:val="28"/>
          <w:szCs w:val="28"/>
        </w:rPr>
        <w:t xml:space="preserve">выявления нарушений правил благоустройства, обеспечения чистоты и порядка;  </w:t>
      </w:r>
    </w:p>
    <w:p w:rsidR="00FB6154" w:rsidRDefault="00FB6154" w:rsidP="00FB6154">
      <w:pPr>
        <w:spacing w:before="120"/>
        <w:ind w:firstLine="709"/>
        <w:jc w:val="both"/>
      </w:pPr>
      <w:r>
        <w:rPr>
          <w:sz w:val="28"/>
          <w:szCs w:val="28"/>
        </w:rPr>
        <w:t xml:space="preserve">- </w:t>
      </w:r>
      <w:r w:rsidRPr="00C708BA">
        <w:rPr>
          <w:sz w:val="28"/>
          <w:szCs w:val="28"/>
        </w:rPr>
        <w:t>выявления фактов торговли в не отведенных администрацией местах</w:t>
      </w:r>
      <w:r>
        <w:t>;</w:t>
      </w:r>
    </w:p>
    <w:p w:rsidR="00FB6154" w:rsidRDefault="00FB6154" w:rsidP="00FB6154">
      <w:pPr>
        <w:spacing w:before="120"/>
        <w:ind w:firstLine="709"/>
        <w:jc w:val="both"/>
        <w:rPr>
          <w:sz w:val="28"/>
          <w:szCs w:val="28"/>
        </w:rPr>
      </w:pPr>
      <w:r>
        <w:t xml:space="preserve">- </w:t>
      </w:r>
      <w:r w:rsidRPr="00C708BA">
        <w:rPr>
          <w:sz w:val="28"/>
          <w:szCs w:val="28"/>
        </w:rPr>
        <w:t>выявления фактов</w:t>
      </w:r>
      <w:r>
        <w:t xml:space="preserve"> </w:t>
      </w:r>
      <w:r w:rsidRPr="00C708BA">
        <w:rPr>
          <w:sz w:val="28"/>
          <w:szCs w:val="28"/>
        </w:rPr>
        <w:t>неправомерного</w:t>
      </w:r>
      <w:r>
        <w:t xml:space="preserve"> </w:t>
      </w:r>
      <w:r w:rsidRPr="00C708BA">
        <w:rPr>
          <w:sz w:val="28"/>
          <w:szCs w:val="28"/>
        </w:rPr>
        <w:t>использования земел</w:t>
      </w:r>
      <w:r>
        <w:rPr>
          <w:sz w:val="28"/>
          <w:szCs w:val="28"/>
        </w:rPr>
        <w:t>ьных участков;</w:t>
      </w:r>
    </w:p>
    <w:p w:rsidR="00FB6154" w:rsidRDefault="00FB6154" w:rsidP="00FB6154">
      <w:pPr>
        <w:spacing w:before="12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C708BA">
        <w:rPr>
          <w:sz w:val="28"/>
          <w:szCs w:val="28"/>
        </w:rPr>
        <w:t>соблюдения режима охраны и использование ООПТ местного значения</w:t>
      </w:r>
      <w:r>
        <w:rPr>
          <w:sz w:val="28"/>
          <w:szCs w:val="28"/>
        </w:rPr>
        <w:t>;</w:t>
      </w:r>
    </w:p>
    <w:p w:rsidR="00FB6154" w:rsidRDefault="00FB6154" w:rsidP="00FB6154">
      <w:pPr>
        <w:spacing w:before="12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определения </w:t>
      </w:r>
      <w:r w:rsidRPr="00C708BA">
        <w:rPr>
          <w:sz w:val="28"/>
          <w:szCs w:val="28"/>
        </w:rPr>
        <w:t xml:space="preserve">состояния (сохранности) </w:t>
      </w:r>
      <w:r>
        <w:rPr>
          <w:sz w:val="28"/>
          <w:szCs w:val="28"/>
        </w:rPr>
        <w:t>муниципального жилищного фонда;</w:t>
      </w:r>
    </w:p>
    <w:p w:rsidR="00FB6154" w:rsidRPr="00C708BA" w:rsidRDefault="00FB6154" w:rsidP="00FB6154">
      <w:pPr>
        <w:spacing w:before="120"/>
        <w:ind w:firstLine="709"/>
        <w:jc w:val="both"/>
        <w:rPr>
          <w:sz w:val="32"/>
          <w:szCs w:val="32"/>
          <w:shd w:val="clear" w:color="auto" w:fill="FFFF00"/>
        </w:rPr>
      </w:pPr>
      <w:r>
        <w:rPr>
          <w:sz w:val="28"/>
          <w:szCs w:val="28"/>
        </w:rPr>
        <w:t xml:space="preserve">- определения </w:t>
      </w:r>
      <w:r w:rsidRPr="00C708BA">
        <w:rPr>
          <w:sz w:val="28"/>
          <w:szCs w:val="28"/>
        </w:rPr>
        <w:t>состояния муниципальных автомобильных дорог.</w:t>
      </w:r>
    </w:p>
    <w:p w:rsidR="00FB6154" w:rsidRDefault="00FB6154" w:rsidP="00B65F28">
      <w:pPr>
        <w:spacing w:before="120"/>
        <w:ind w:firstLine="709"/>
        <w:jc w:val="both"/>
        <w:rPr>
          <w:sz w:val="28"/>
          <w:szCs w:val="28"/>
        </w:rPr>
      </w:pPr>
      <w:r w:rsidRPr="00C708BA">
        <w:rPr>
          <w:sz w:val="28"/>
          <w:szCs w:val="28"/>
        </w:rPr>
        <w:t>По итогам этих мероприятий составлялись акты</w:t>
      </w:r>
      <w:r w:rsidRPr="003F5813">
        <w:rPr>
          <w:sz w:val="28"/>
          <w:szCs w:val="28"/>
        </w:rPr>
        <w:t xml:space="preserve"> осмотра</w:t>
      </w:r>
      <w:r>
        <w:rPr>
          <w:sz w:val="28"/>
          <w:szCs w:val="28"/>
        </w:rPr>
        <w:t>, выдавались</w:t>
      </w:r>
      <w:r w:rsidRPr="000D6DFB">
        <w:rPr>
          <w:sz w:val="28"/>
          <w:szCs w:val="28"/>
        </w:rPr>
        <w:t xml:space="preserve"> </w:t>
      </w:r>
      <w:r>
        <w:rPr>
          <w:sz w:val="28"/>
          <w:szCs w:val="28"/>
        </w:rPr>
        <w:t>предосте</w:t>
      </w:r>
      <w:r w:rsidRPr="000D6DFB">
        <w:rPr>
          <w:sz w:val="28"/>
          <w:szCs w:val="28"/>
        </w:rPr>
        <w:t>режения</w:t>
      </w:r>
      <w:r>
        <w:rPr>
          <w:sz w:val="28"/>
          <w:szCs w:val="28"/>
        </w:rPr>
        <w:t xml:space="preserve"> </w:t>
      </w:r>
      <w:r w:rsidRPr="000D6DFB">
        <w:rPr>
          <w:sz w:val="28"/>
          <w:szCs w:val="28"/>
        </w:rPr>
        <w:t>о недопустимости нарушения законодательства</w:t>
      </w:r>
      <w:r>
        <w:rPr>
          <w:sz w:val="28"/>
          <w:szCs w:val="28"/>
        </w:rPr>
        <w:t>;</w:t>
      </w:r>
      <w:r w:rsidRPr="000D6DFB">
        <w:rPr>
          <w:sz w:val="28"/>
          <w:szCs w:val="28"/>
        </w:rPr>
        <w:t xml:space="preserve"> </w:t>
      </w:r>
      <w:r>
        <w:rPr>
          <w:sz w:val="28"/>
          <w:szCs w:val="28"/>
        </w:rPr>
        <w:t>составлялись протоколы об административных правонарушениях, информация доводилась до руководителей муниципальных контрольных органов для принятия решения о проведении внеплановой проверки, а также направлялась в мировой суд и государственную жилищную инспекцию Нижегородской области</w:t>
      </w:r>
      <w:r w:rsidR="00B65F28">
        <w:rPr>
          <w:sz w:val="28"/>
          <w:szCs w:val="28"/>
        </w:rPr>
        <w:t>.</w:t>
      </w:r>
    </w:p>
    <w:p w:rsidR="00FB6154" w:rsidRPr="00F06479" w:rsidRDefault="00FB6154" w:rsidP="00B65F28">
      <w:pPr>
        <w:spacing w:before="120"/>
        <w:ind w:firstLine="709"/>
        <w:jc w:val="both"/>
        <w:rPr>
          <w:sz w:val="28"/>
          <w:szCs w:val="28"/>
        </w:rPr>
      </w:pPr>
      <w:r w:rsidRPr="00F06479">
        <w:rPr>
          <w:sz w:val="28"/>
          <w:szCs w:val="28"/>
        </w:rPr>
        <w:t>В отдельных муниципалитетах, например, в г.о.г.Кулебаки</w:t>
      </w:r>
      <w:r w:rsidRPr="00F06479">
        <w:rPr>
          <w:rStyle w:val="ad"/>
          <w:sz w:val="28"/>
          <w:szCs w:val="28"/>
        </w:rPr>
        <w:footnoteReference w:id="10"/>
      </w:r>
      <w:r w:rsidRPr="00F06479">
        <w:rPr>
          <w:sz w:val="28"/>
          <w:szCs w:val="28"/>
        </w:rPr>
        <w:t>, приняты положения о порядке проведения муниципального контроля при проведении которого не требуется взаимодействие органа, уполномоченного на осуществление муниципального контроля, и юридических лиц, индивидуальных предпринимателей и на указанных лиц не возлагаются обязанности по предоставлению информации и исполнению требований органа муниципального контроля.</w:t>
      </w:r>
    </w:p>
    <w:p w:rsidR="00FB6154" w:rsidRDefault="00FB6154" w:rsidP="00B65F28">
      <w:pPr>
        <w:spacing w:before="120"/>
        <w:ind w:firstLine="709"/>
        <w:jc w:val="both"/>
        <w:rPr>
          <w:sz w:val="28"/>
          <w:szCs w:val="28"/>
        </w:rPr>
      </w:pPr>
      <w:r w:rsidRPr="00F06479">
        <w:rPr>
          <w:sz w:val="28"/>
          <w:szCs w:val="28"/>
        </w:rPr>
        <w:t>В некоторых муниципальных образованиях разработаны порядки оформления содержания плановых (рейдовых) заданий и результатов плановых (рей</w:t>
      </w:r>
      <w:r w:rsidR="00F274EF">
        <w:rPr>
          <w:sz w:val="28"/>
          <w:szCs w:val="28"/>
        </w:rPr>
        <w:t xml:space="preserve">довых) осмотров (обследований) </w:t>
      </w:r>
      <w:r w:rsidRPr="00F06479">
        <w:rPr>
          <w:sz w:val="28"/>
          <w:szCs w:val="28"/>
        </w:rPr>
        <w:t xml:space="preserve">- </w:t>
      </w:r>
      <w:r w:rsidRPr="005C47DA">
        <w:rPr>
          <w:sz w:val="28"/>
          <w:szCs w:val="28"/>
        </w:rPr>
        <w:t xml:space="preserve">Воскресенский муниципальный район; </w:t>
      </w:r>
      <w:r>
        <w:rPr>
          <w:sz w:val="28"/>
          <w:szCs w:val="28"/>
        </w:rPr>
        <w:t>г.о.г.Кулебаки</w:t>
      </w:r>
      <w:r w:rsidRPr="00F06479">
        <w:rPr>
          <w:sz w:val="28"/>
          <w:szCs w:val="28"/>
        </w:rPr>
        <w:t xml:space="preserve">; </w:t>
      </w:r>
      <w:r w:rsidRPr="00CC59F4">
        <w:rPr>
          <w:sz w:val="28"/>
          <w:szCs w:val="28"/>
        </w:rPr>
        <w:t>Княгининский район</w:t>
      </w:r>
      <w:r>
        <w:rPr>
          <w:sz w:val="28"/>
          <w:szCs w:val="28"/>
        </w:rPr>
        <w:t>, в т.ч. г.Княгинино</w:t>
      </w:r>
      <w:r w:rsidRPr="00EA2A9C">
        <w:rPr>
          <w:sz w:val="28"/>
          <w:szCs w:val="28"/>
        </w:rPr>
        <w:t>), г.о.Сокольский</w:t>
      </w:r>
      <w:r w:rsidRPr="00F06479">
        <w:rPr>
          <w:rStyle w:val="ad"/>
          <w:sz w:val="28"/>
          <w:szCs w:val="28"/>
        </w:rPr>
        <w:footnoteReference w:id="11"/>
      </w:r>
      <w:r w:rsidRPr="00F06479">
        <w:rPr>
          <w:sz w:val="28"/>
          <w:szCs w:val="28"/>
        </w:rPr>
        <w:t>.</w:t>
      </w:r>
    </w:p>
    <w:p w:rsidR="00FB6154" w:rsidRPr="00F06479" w:rsidRDefault="00FB6154" w:rsidP="00B65F28">
      <w:pPr>
        <w:spacing w:before="120"/>
        <w:ind w:firstLine="709"/>
        <w:jc w:val="both"/>
        <w:rPr>
          <w:sz w:val="28"/>
          <w:szCs w:val="28"/>
        </w:rPr>
      </w:pPr>
      <w:r w:rsidRPr="00D23F26">
        <w:rPr>
          <w:sz w:val="28"/>
          <w:szCs w:val="28"/>
        </w:rPr>
        <w:t>В течение 2018 года было проведено 45 проверок субъектов малого бизнеса: по муниципальному земельному контролю (исполнение ранее выданного предписания; обнаружение фактов, свидетельствующих о возможном наличии грубого нарушения) и муниципальному жилищному контролю (по обращениям граждан).</w:t>
      </w:r>
      <w:r w:rsidRPr="00D23F26">
        <w:rPr>
          <w:rStyle w:val="ad"/>
          <w:sz w:val="28"/>
          <w:szCs w:val="28"/>
        </w:rPr>
        <w:footnoteReference w:id="12"/>
      </w:r>
    </w:p>
    <w:p w:rsidR="00B65F28" w:rsidRDefault="00B65F28" w:rsidP="00886888">
      <w:pPr>
        <w:rPr>
          <w:sz w:val="32"/>
          <w:szCs w:val="32"/>
        </w:rPr>
      </w:pPr>
    </w:p>
    <w:p w:rsidR="005C3F45" w:rsidRPr="00886888" w:rsidRDefault="005C3F45" w:rsidP="00886888">
      <w:pPr>
        <w:rPr>
          <w:sz w:val="32"/>
          <w:szCs w:val="32"/>
        </w:rPr>
      </w:pPr>
    </w:p>
    <w:p w:rsidR="00886888" w:rsidRPr="00F828AB" w:rsidRDefault="00886888" w:rsidP="000012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sz w:val="32"/>
          <w:szCs w:val="32"/>
        </w:rPr>
      </w:pPr>
      <w:r w:rsidRPr="00F828AB">
        <w:rPr>
          <w:sz w:val="32"/>
          <w:szCs w:val="32"/>
        </w:rPr>
        <w:t>Раздел 5.</w:t>
      </w:r>
    </w:p>
    <w:p w:rsidR="00886888" w:rsidRPr="00F828AB" w:rsidRDefault="00886888" w:rsidP="000012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sz w:val="32"/>
          <w:szCs w:val="32"/>
        </w:rPr>
      </w:pPr>
      <w:r w:rsidRPr="00F828AB">
        <w:rPr>
          <w:sz w:val="32"/>
          <w:szCs w:val="32"/>
        </w:rPr>
        <w:t>Действия органов государственного контроля (надзора),</w:t>
      </w:r>
    </w:p>
    <w:p w:rsidR="00886888" w:rsidRPr="00886888" w:rsidRDefault="00886888" w:rsidP="000012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sz w:val="32"/>
          <w:szCs w:val="32"/>
        </w:rPr>
      </w:pPr>
      <w:r w:rsidRPr="00F828AB">
        <w:rPr>
          <w:sz w:val="32"/>
          <w:szCs w:val="32"/>
        </w:rPr>
        <w:t>муниципального контроля по пресечению нарушений обязательных требований и (или) устранению последствий таких нарушений</w:t>
      </w:r>
    </w:p>
    <w:p w:rsidR="00886888" w:rsidRDefault="00886888" w:rsidP="00886888">
      <w:pPr>
        <w:rPr>
          <w:sz w:val="32"/>
          <w:szCs w:val="32"/>
        </w:rPr>
      </w:pPr>
    </w:p>
    <w:p w:rsidR="00FB6154" w:rsidRPr="00FD6174" w:rsidRDefault="00FB6154" w:rsidP="00FB6154">
      <w:pPr>
        <w:spacing w:before="120"/>
        <w:ind w:firstLine="709"/>
        <w:jc w:val="both"/>
        <w:rPr>
          <w:sz w:val="28"/>
          <w:szCs w:val="28"/>
        </w:rPr>
      </w:pPr>
      <w:r w:rsidRPr="00FD6174">
        <w:rPr>
          <w:sz w:val="28"/>
          <w:szCs w:val="28"/>
        </w:rPr>
        <w:t>При осуществлении органами местного самоуправления муниципального контроля  нарушения были выявлены в  34,</w:t>
      </w:r>
      <w:r>
        <w:rPr>
          <w:sz w:val="28"/>
          <w:szCs w:val="28"/>
        </w:rPr>
        <w:t>3</w:t>
      </w:r>
      <w:r w:rsidRPr="00FD6174">
        <w:rPr>
          <w:sz w:val="28"/>
          <w:szCs w:val="28"/>
        </w:rPr>
        <w:t xml:space="preserve">% проверок </w:t>
      </w:r>
      <w:r w:rsidRPr="00FD6174">
        <w:rPr>
          <w:i/>
          <w:sz w:val="28"/>
          <w:szCs w:val="28"/>
        </w:rPr>
        <w:t xml:space="preserve">(в 2017 г. – 39,1%), </w:t>
      </w:r>
      <w:r w:rsidRPr="00FD6174">
        <w:rPr>
          <w:sz w:val="28"/>
          <w:szCs w:val="28"/>
        </w:rPr>
        <w:t xml:space="preserve">из них по результатам 83% проверок наложены административные наказания — штрафы и предупреждения </w:t>
      </w:r>
      <w:r w:rsidRPr="00FD6174">
        <w:rPr>
          <w:i/>
          <w:sz w:val="28"/>
          <w:szCs w:val="28"/>
        </w:rPr>
        <w:t xml:space="preserve">(в 2017 г. – по 72%; штрафы и предупреждения). </w:t>
      </w:r>
      <w:r w:rsidRPr="004C5173">
        <w:rPr>
          <w:sz w:val="28"/>
          <w:szCs w:val="28"/>
        </w:rPr>
        <w:t xml:space="preserve">Общая сумма наложенных штрафов составила 1,6 млн рублей </w:t>
      </w:r>
      <w:r w:rsidRPr="00FD6174">
        <w:rPr>
          <w:sz w:val="28"/>
          <w:szCs w:val="28"/>
        </w:rPr>
        <w:t>(в 2017 году — 1,8 млн рублей).</w:t>
      </w:r>
    </w:p>
    <w:p w:rsidR="00FB6154" w:rsidRPr="004C5173" w:rsidRDefault="00FB6154" w:rsidP="005C3F45">
      <w:pPr>
        <w:ind w:firstLine="720"/>
        <w:jc w:val="center"/>
        <w:rPr>
          <w:b/>
          <w:sz w:val="28"/>
          <w:szCs w:val="28"/>
        </w:rPr>
      </w:pPr>
      <w:r w:rsidRPr="004C5173">
        <w:rPr>
          <w:b/>
          <w:sz w:val="28"/>
          <w:szCs w:val="28"/>
        </w:rPr>
        <w:t>Перечень административных наказаний</w:t>
      </w:r>
    </w:p>
    <w:p w:rsidR="00FB6154" w:rsidRPr="00BA486A" w:rsidRDefault="00FB6154" w:rsidP="00FB6154">
      <w:pPr>
        <w:spacing w:line="360" w:lineRule="auto"/>
        <w:ind w:firstLine="720"/>
        <w:jc w:val="right"/>
        <w:rPr>
          <w:sz w:val="28"/>
          <w:szCs w:val="28"/>
        </w:rPr>
      </w:pPr>
      <w:r w:rsidRPr="00BA486A">
        <w:rPr>
          <w:sz w:val="28"/>
          <w:szCs w:val="28"/>
        </w:rPr>
        <w:t xml:space="preserve">таблица 3 </w:t>
      </w:r>
    </w:p>
    <w:tbl>
      <w:tblPr>
        <w:tblW w:w="4947" w:type="pct"/>
        <w:tblLayout w:type="fixed"/>
        <w:tblLook w:val="04A0" w:firstRow="1" w:lastRow="0" w:firstColumn="1" w:lastColumn="0" w:noHBand="0" w:noVBand="1"/>
      </w:tblPr>
      <w:tblGrid>
        <w:gridCol w:w="3069"/>
        <w:gridCol w:w="1292"/>
        <w:gridCol w:w="1278"/>
        <w:gridCol w:w="991"/>
        <w:gridCol w:w="989"/>
        <w:gridCol w:w="1137"/>
        <w:gridCol w:w="1274"/>
      </w:tblGrid>
      <w:tr w:rsidR="00FB6154" w:rsidRPr="00B93853" w:rsidTr="004E68EE">
        <w:trPr>
          <w:trHeight w:val="630"/>
          <w:tblHeader/>
        </w:trPr>
        <w:tc>
          <w:tcPr>
            <w:tcW w:w="1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6154" w:rsidRPr="004C5173" w:rsidRDefault="00FB6154" w:rsidP="004E68EE">
            <w:pPr>
              <w:spacing w:after="120"/>
              <w:jc w:val="center"/>
              <w:rPr>
                <w:b/>
                <w:bCs/>
                <w:sz w:val="26"/>
                <w:szCs w:val="26"/>
              </w:rPr>
            </w:pPr>
            <w:r w:rsidRPr="004C5173">
              <w:rPr>
                <w:b/>
                <w:bCs/>
                <w:sz w:val="26"/>
                <w:szCs w:val="26"/>
              </w:rPr>
              <w:t>Показатель</w:t>
            </w:r>
          </w:p>
        </w:tc>
        <w:tc>
          <w:tcPr>
            <w:tcW w:w="64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6154" w:rsidRPr="004C5173" w:rsidRDefault="00FB6154" w:rsidP="004E68EE">
            <w:pPr>
              <w:jc w:val="center"/>
              <w:rPr>
                <w:b/>
                <w:bCs/>
                <w:sz w:val="26"/>
                <w:szCs w:val="26"/>
              </w:rPr>
            </w:pPr>
            <w:r w:rsidRPr="004C5173">
              <w:rPr>
                <w:b/>
                <w:bCs/>
                <w:sz w:val="26"/>
                <w:szCs w:val="26"/>
              </w:rPr>
              <w:t>1 п\г 2017 года</w:t>
            </w:r>
          </w:p>
        </w:tc>
        <w:tc>
          <w:tcPr>
            <w:tcW w:w="6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6154" w:rsidRPr="00B93853" w:rsidRDefault="00FB6154" w:rsidP="004E68EE">
            <w:pPr>
              <w:jc w:val="center"/>
              <w:rPr>
                <w:b/>
                <w:bCs/>
                <w:sz w:val="26"/>
                <w:szCs w:val="26"/>
                <w:highlight w:val="yellow"/>
              </w:rPr>
            </w:pPr>
            <w:r w:rsidRPr="00EF37B9">
              <w:rPr>
                <w:b/>
                <w:bCs/>
                <w:sz w:val="26"/>
                <w:szCs w:val="26"/>
              </w:rPr>
              <w:t>1 п\г 2018 года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:rsidR="00FB6154" w:rsidRPr="00B93853" w:rsidRDefault="00FB6154" w:rsidP="004E68EE">
            <w:pPr>
              <w:jc w:val="center"/>
              <w:rPr>
                <w:b/>
                <w:bCs/>
                <w:i/>
                <w:sz w:val="26"/>
                <w:szCs w:val="26"/>
                <w:highlight w:val="yellow"/>
              </w:rPr>
            </w:pPr>
            <w:r w:rsidRPr="00EF37B9">
              <w:rPr>
                <w:b/>
                <w:bCs/>
                <w:i/>
                <w:sz w:val="26"/>
                <w:szCs w:val="26"/>
              </w:rPr>
              <w:t>Темп роста, %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6154" w:rsidRPr="00B93853" w:rsidRDefault="00FB6154" w:rsidP="004E68EE">
            <w:pPr>
              <w:jc w:val="center"/>
              <w:rPr>
                <w:b/>
                <w:bCs/>
                <w:sz w:val="26"/>
                <w:szCs w:val="26"/>
                <w:highlight w:val="yellow"/>
              </w:rPr>
            </w:pPr>
            <w:r w:rsidRPr="004C5173">
              <w:rPr>
                <w:b/>
                <w:bCs/>
                <w:sz w:val="26"/>
                <w:szCs w:val="26"/>
              </w:rPr>
              <w:t>2017 год</w:t>
            </w:r>
          </w:p>
        </w:tc>
        <w:tc>
          <w:tcPr>
            <w:tcW w:w="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6154" w:rsidRPr="00B93853" w:rsidRDefault="00FB6154" w:rsidP="004E68EE">
            <w:pPr>
              <w:jc w:val="center"/>
              <w:rPr>
                <w:b/>
                <w:bCs/>
                <w:sz w:val="26"/>
                <w:szCs w:val="26"/>
                <w:highlight w:val="yellow"/>
              </w:rPr>
            </w:pPr>
            <w:r w:rsidRPr="001A5BC7">
              <w:rPr>
                <w:b/>
                <w:bCs/>
                <w:sz w:val="26"/>
                <w:szCs w:val="26"/>
              </w:rPr>
              <w:t>2018 год</w:t>
            </w:r>
          </w:p>
        </w:tc>
        <w:tc>
          <w:tcPr>
            <w:tcW w:w="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:rsidR="00FB6154" w:rsidRPr="00B93853" w:rsidRDefault="00FB6154" w:rsidP="004E68EE">
            <w:pPr>
              <w:jc w:val="center"/>
              <w:rPr>
                <w:b/>
                <w:bCs/>
                <w:i/>
                <w:sz w:val="26"/>
                <w:szCs w:val="26"/>
                <w:highlight w:val="yellow"/>
              </w:rPr>
            </w:pPr>
            <w:r w:rsidRPr="001A5BC7">
              <w:rPr>
                <w:b/>
                <w:bCs/>
                <w:i/>
                <w:sz w:val="26"/>
                <w:szCs w:val="26"/>
              </w:rPr>
              <w:t>Темп роста, %</w:t>
            </w:r>
          </w:p>
        </w:tc>
      </w:tr>
      <w:tr w:rsidR="00FB6154" w:rsidRPr="00B93853" w:rsidTr="004E68E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10"/>
        </w:trPr>
        <w:tc>
          <w:tcPr>
            <w:tcW w:w="1530" w:type="pct"/>
            <w:shd w:val="clear" w:color="auto" w:fill="auto"/>
            <w:vAlign w:val="center"/>
            <w:hideMark/>
          </w:tcPr>
          <w:p w:rsidR="00FB6154" w:rsidRPr="004C5173" w:rsidRDefault="00FB6154" w:rsidP="004E68EE">
            <w:pPr>
              <w:spacing w:after="120"/>
              <w:rPr>
                <w:sz w:val="28"/>
                <w:szCs w:val="28"/>
              </w:rPr>
            </w:pPr>
            <w:r w:rsidRPr="004C5173">
              <w:rPr>
                <w:sz w:val="28"/>
                <w:szCs w:val="28"/>
              </w:rPr>
              <w:t xml:space="preserve">Общее количество административных наказаний, наложенных по итогам проверок, - всего (единиц), </w:t>
            </w:r>
            <w:r w:rsidR="005C3F45">
              <w:rPr>
                <w:sz w:val="28"/>
                <w:szCs w:val="28"/>
              </w:rPr>
              <w:br/>
            </w:r>
            <w:r w:rsidRPr="004C5173">
              <w:rPr>
                <w:sz w:val="28"/>
                <w:szCs w:val="28"/>
              </w:rPr>
              <w:t>в том числе по видам наказаний</w:t>
            </w:r>
            <w:r w:rsidRPr="004C5173">
              <w:rPr>
                <w:rStyle w:val="ad"/>
                <w:sz w:val="28"/>
                <w:szCs w:val="28"/>
              </w:rPr>
              <w:footnoteReference w:id="13"/>
            </w:r>
            <w:r w:rsidRPr="004C5173">
              <w:rPr>
                <w:sz w:val="28"/>
                <w:szCs w:val="28"/>
              </w:rPr>
              <w:t>:</w:t>
            </w:r>
          </w:p>
        </w:tc>
        <w:tc>
          <w:tcPr>
            <w:tcW w:w="644" w:type="pct"/>
            <w:shd w:val="clear" w:color="auto" w:fill="auto"/>
            <w:vAlign w:val="center"/>
          </w:tcPr>
          <w:p w:rsidR="00FB6154" w:rsidRPr="004C5173" w:rsidRDefault="00FB6154" w:rsidP="004E68EE">
            <w:pPr>
              <w:jc w:val="center"/>
              <w:rPr>
                <w:sz w:val="28"/>
              </w:rPr>
            </w:pPr>
            <w:r w:rsidRPr="004C5173">
              <w:rPr>
                <w:sz w:val="28"/>
              </w:rPr>
              <w:t>68</w:t>
            </w:r>
          </w:p>
        </w:tc>
        <w:tc>
          <w:tcPr>
            <w:tcW w:w="637" w:type="pct"/>
            <w:vAlign w:val="center"/>
          </w:tcPr>
          <w:p w:rsidR="00FB6154" w:rsidRPr="00B93853" w:rsidRDefault="00FB6154" w:rsidP="004E68EE">
            <w:pPr>
              <w:jc w:val="center"/>
              <w:rPr>
                <w:sz w:val="28"/>
                <w:highlight w:val="yellow"/>
              </w:rPr>
            </w:pPr>
            <w:r w:rsidRPr="00EF37B9">
              <w:rPr>
                <w:sz w:val="28"/>
              </w:rPr>
              <w:t>54</w:t>
            </w:r>
          </w:p>
        </w:tc>
        <w:tc>
          <w:tcPr>
            <w:tcW w:w="494" w:type="pct"/>
            <w:tcBorders>
              <w:top w:val="single" w:sz="4" w:space="0" w:color="auto"/>
            </w:tcBorders>
            <w:shd w:val="clear" w:color="auto" w:fill="EAF1DD"/>
            <w:vAlign w:val="center"/>
          </w:tcPr>
          <w:p w:rsidR="00FB6154" w:rsidRPr="00B93853" w:rsidRDefault="00FB6154" w:rsidP="004E68EE">
            <w:pPr>
              <w:jc w:val="center"/>
              <w:rPr>
                <w:b/>
                <w:i/>
                <w:sz w:val="28"/>
                <w:highlight w:val="yellow"/>
              </w:rPr>
            </w:pPr>
            <w:r w:rsidRPr="00EF37B9">
              <w:rPr>
                <w:b/>
                <w:i/>
                <w:sz w:val="28"/>
              </w:rPr>
              <w:t>79,4</w:t>
            </w:r>
          </w:p>
        </w:tc>
        <w:tc>
          <w:tcPr>
            <w:tcW w:w="493" w:type="pct"/>
            <w:tcBorders>
              <w:top w:val="single" w:sz="4" w:space="0" w:color="auto"/>
            </w:tcBorders>
            <w:vAlign w:val="center"/>
          </w:tcPr>
          <w:p w:rsidR="00FB6154" w:rsidRPr="004C5173" w:rsidRDefault="00FB6154" w:rsidP="004E68EE">
            <w:pPr>
              <w:jc w:val="center"/>
              <w:rPr>
                <w:sz w:val="28"/>
              </w:rPr>
            </w:pPr>
            <w:r w:rsidRPr="004C5173">
              <w:rPr>
                <w:sz w:val="28"/>
              </w:rPr>
              <w:t>184</w:t>
            </w:r>
          </w:p>
        </w:tc>
        <w:tc>
          <w:tcPr>
            <w:tcW w:w="567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FB6154" w:rsidRPr="00800C03" w:rsidRDefault="00FB6154" w:rsidP="004E68EE">
            <w:pPr>
              <w:jc w:val="center"/>
              <w:rPr>
                <w:sz w:val="28"/>
                <w:highlight w:val="yellow"/>
              </w:rPr>
            </w:pPr>
            <w:r w:rsidRPr="00800C03">
              <w:rPr>
                <w:sz w:val="28"/>
              </w:rPr>
              <w:t>15</w:t>
            </w:r>
            <w:r>
              <w:rPr>
                <w:sz w:val="28"/>
              </w:rPr>
              <w:t>6</w:t>
            </w:r>
          </w:p>
        </w:tc>
        <w:tc>
          <w:tcPr>
            <w:tcW w:w="635" w:type="pct"/>
            <w:tcBorders>
              <w:top w:val="single" w:sz="4" w:space="0" w:color="auto"/>
            </w:tcBorders>
            <w:shd w:val="clear" w:color="auto" w:fill="EAF1DD"/>
            <w:vAlign w:val="center"/>
          </w:tcPr>
          <w:p w:rsidR="00FB6154" w:rsidRPr="00B93853" w:rsidRDefault="00FB6154" w:rsidP="004E68EE">
            <w:pPr>
              <w:jc w:val="center"/>
              <w:rPr>
                <w:b/>
                <w:i/>
                <w:sz w:val="28"/>
                <w:highlight w:val="yellow"/>
              </w:rPr>
            </w:pPr>
            <w:r w:rsidRPr="001A5BC7">
              <w:rPr>
                <w:b/>
                <w:i/>
                <w:sz w:val="28"/>
              </w:rPr>
              <w:t>8</w:t>
            </w:r>
            <w:r>
              <w:rPr>
                <w:b/>
                <w:i/>
                <w:sz w:val="28"/>
              </w:rPr>
              <w:t>4</w:t>
            </w:r>
            <w:r w:rsidRPr="001A5BC7">
              <w:rPr>
                <w:b/>
                <w:i/>
                <w:sz w:val="28"/>
              </w:rPr>
              <w:t>,</w:t>
            </w:r>
            <w:r>
              <w:rPr>
                <w:b/>
                <w:i/>
                <w:sz w:val="28"/>
              </w:rPr>
              <w:t>8</w:t>
            </w:r>
          </w:p>
        </w:tc>
      </w:tr>
      <w:tr w:rsidR="00FB6154" w:rsidRPr="00B93853" w:rsidTr="004E68E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5"/>
        </w:trPr>
        <w:tc>
          <w:tcPr>
            <w:tcW w:w="1530" w:type="pct"/>
            <w:shd w:val="clear" w:color="auto" w:fill="auto"/>
            <w:vAlign w:val="center"/>
            <w:hideMark/>
          </w:tcPr>
          <w:p w:rsidR="00FB6154" w:rsidRPr="004C5173" w:rsidRDefault="00FB6154" w:rsidP="004E68EE">
            <w:pPr>
              <w:spacing w:after="120"/>
              <w:rPr>
                <w:sz w:val="28"/>
                <w:szCs w:val="28"/>
              </w:rPr>
            </w:pPr>
            <w:r w:rsidRPr="004C5173">
              <w:rPr>
                <w:sz w:val="28"/>
                <w:szCs w:val="28"/>
              </w:rPr>
              <w:t>предупреждение</w:t>
            </w:r>
          </w:p>
        </w:tc>
        <w:tc>
          <w:tcPr>
            <w:tcW w:w="644" w:type="pct"/>
            <w:shd w:val="clear" w:color="auto" w:fill="auto"/>
            <w:vAlign w:val="center"/>
          </w:tcPr>
          <w:p w:rsidR="00FB6154" w:rsidRPr="004C5173" w:rsidRDefault="00FB6154" w:rsidP="004E68EE">
            <w:pPr>
              <w:jc w:val="center"/>
              <w:rPr>
                <w:sz w:val="28"/>
              </w:rPr>
            </w:pPr>
            <w:r w:rsidRPr="004C5173">
              <w:rPr>
                <w:sz w:val="28"/>
              </w:rPr>
              <w:t>0</w:t>
            </w:r>
          </w:p>
        </w:tc>
        <w:tc>
          <w:tcPr>
            <w:tcW w:w="637" w:type="pct"/>
            <w:vAlign w:val="center"/>
          </w:tcPr>
          <w:p w:rsidR="00FB6154" w:rsidRPr="00EF37B9" w:rsidRDefault="00FB6154" w:rsidP="004E68EE">
            <w:pPr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494" w:type="pct"/>
            <w:shd w:val="clear" w:color="auto" w:fill="EAF1DD"/>
            <w:vAlign w:val="center"/>
          </w:tcPr>
          <w:p w:rsidR="00FB6154" w:rsidRPr="00EF37B9" w:rsidRDefault="00FB6154" w:rsidP="004E68EE">
            <w:pPr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-</w:t>
            </w:r>
          </w:p>
        </w:tc>
        <w:tc>
          <w:tcPr>
            <w:tcW w:w="493" w:type="pct"/>
            <w:vAlign w:val="center"/>
          </w:tcPr>
          <w:p w:rsidR="00FB6154" w:rsidRPr="004C5173" w:rsidRDefault="00FB6154" w:rsidP="004E68EE">
            <w:pPr>
              <w:jc w:val="center"/>
              <w:rPr>
                <w:sz w:val="28"/>
              </w:rPr>
            </w:pPr>
            <w:r w:rsidRPr="004C5173">
              <w:rPr>
                <w:sz w:val="28"/>
              </w:rPr>
              <w:t>4</w:t>
            </w:r>
          </w:p>
        </w:tc>
        <w:tc>
          <w:tcPr>
            <w:tcW w:w="567" w:type="pct"/>
            <w:shd w:val="clear" w:color="auto" w:fill="auto"/>
            <w:vAlign w:val="center"/>
          </w:tcPr>
          <w:p w:rsidR="00FB6154" w:rsidRPr="00B93853" w:rsidRDefault="00FB6154" w:rsidP="004E68EE">
            <w:pPr>
              <w:jc w:val="center"/>
              <w:rPr>
                <w:sz w:val="28"/>
                <w:highlight w:val="yellow"/>
              </w:rPr>
            </w:pPr>
            <w:r w:rsidRPr="006D0913">
              <w:rPr>
                <w:sz w:val="28"/>
              </w:rPr>
              <w:t>6</w:t>
            </w:r>
          </w:p>
        </w:tc>
        <w:tc>
          <w:tcPr>
            <w:tcW w:w="635" w:type="pct"/>
            <w:shd w:val="clear" w:color="auto" w:fill="EAF1DD"/>
            <w:vAlign w:val="center"/>
          </w:tcPr>
          <w:p w:rsidR="00FB6154" w:rsidRPr="00B93853" w:rsidRDefault="00FB6154" w:rsidP="004E68EE">
            <w:pPr>
              <w:jc w:val="center"/>
              <w:rPr>
                <w:b/>
                <w:i/>
                <w:sz w:val="28"/>
                <w:highlight w:val="yellow"/>
              </w:rPr>
            </w:pPr>
            <w:r w:rsidRPr="001A5BC7">
              <w:rPr>
                <w:b/>
                <w:i/>
                <w:sz w:val="28"/>
              </w:rPr>
              <w:t>150</w:t>
            </w:r>
          </w:p>
        </w:tc>
      </w:tr>
      <w:tr w:rsidR="00FB6154" w:rsidRPr="00B93853" w:rsidTr="004E68E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5"/>
        </w:trPr>
        <w:tc>
          <w:tcPr>
            <w:tcW w:w="1530" w:type="pct"/>
            <w:shd w:val="clear" w:color="auto" w:fill="auto"/>
            <w:vAlign w:val="center"/>
            <w:hideMark/>
          </w:tcPr>
          <w:p w:rsidR="00FB6154" w:rsidRPr="004C5173" w:rsidRDefault="00FB6154" w:rsidP="004E68EE">
            <w:pPr>
              <w:spacing w:after="120"/>
              <w:rPr>
                <w:sz w:val="28"/>
                <w:szCs w:val="28"/>
              </w:rPr>
            </w:pPr>
            <w:r w:rsidRPr="004C5173">
              <w:rPr>
                <w:sz w:val="28"/>
                <w:szCs w:val="28"/>
              </w:rPr>
              <w:t>административный штраф - всего, в том числе:</w:t>
            </w:r>
          </w:p>
        </w:tc>
        <w:tc>
          <w:tcPr>
            <w:tcW w:w="644" w:type="pct"/>
            <w:shd w:val="clear" w:color="auto" w:fill="auto"/>
            <w:vAlign w:val="center"/>
          </w:tcPr>
          <w:p w:rsidR="00FB6154" w:rsidRPr="004C5173" w:rsidRDefault="00FB6154" w:rsidP="004E68EE">
            <w:pPr>
              <w:jc w:val="center"/>
              <w:rPr>
                <w:sz w:val="28"/>
              </w:rPr>
            </w:pPr>
            <w:r w:rsidRPr="004C5173">
              <w:rPr>
                <w:sz w:val="28"/>
              </w:rPr>
              <w:t>68</w:t>
            </w:r>
          </w:p>
        </w:tc>
        <w:tc>
          <w:tcPr>
            <w:tcW w:w="637" w:type="pct"/>
            <w:vAlign w:val="center"/>
          </w:tcPr>
          <w:p w:rsidR="00FB6154" w:rsidRPr="00B93853" w:rsidRDefault="00FB6154" w:rsidP="004E68EE">
            <w:pPr>
              <w:jc w:val="center"/>
              <w:rPr>
                <w:sz w:val="28"/>
                <w:highlight w:val="yellow"/>
              </w:rPr>
            </w:pPr>
            <w:r w:rsidRPr="00EF37B9">
              <w:rPr>
                <w:sz w:val="28"/>
              </w:rPr>
              <w:t>5</w:t>
            </w:r>
            <w:r>
              <w:rPr>
                <w:sz w:val="28"/>
              </w:rPr>
              <w:t>0</w:t>
            </w:r>
          </w:p>
        </w:tc>
        <w:tc>
          <w:tcPr>
            <w:tcW w:w="494" w:type="pct"/>
            <w:shd w:val="clear" w:color="auto" w:fill="EAF1DD"/>
            <w:vAlign w:val="center"/>
          </w:tcPr>
          <w:p w:rsidR="00FB6154" w:rsidRPr="00B93853" w:rsidRDefault="00FB6154" w:rsidP="004E68EE">
            <w:pPr>
              <w:jc w:val="center"/>
              <w:rPr>
                <w:b/>
                <w:i/>
                <w:sz w:val="28"/>
                <w:highlight w:val="yellow"/>
              </w:rPr>
            </w:pPr>
            <w:r w:rsidRPr="00EF37B9">
              <w:rPr>
                <w:b/>
                <w:i/>
                <w:sz w:val="28"/>
              </w:rPr>
              <w:t>73,5</w:t>
            </w:r>
          </w:p>
        </w:tc>
        <w:tc>
          <w:tcPr>
            <w:tcW w:w="493" w:type="pct"/>
            <w:vAlign w:val="center"/>
          </w:tcPr>
          <w:p w:rsidR="00FB6154" w:rsidRPr="004C5173" w:rsidRDefault="00FB6154" w:rsidP="004E68EE">
            <w:pPr>
              <w:jc w:val="center"/>
              <w:rPr>
                <w:sz w:val="28"/>
              </w:rPr>
            </w:pPr>
            <w:r w:rsidRPr="004C5173">
              <w:rPr>
                <w:sz w:val="28"/>
              </w:rPr>
              <w:t>180</w:t>
            </w:r>
          </w:p>
        </w:tc>
        <w:tc>
          <w:tcPr>
            <w:tcW w:w="567" w:type="pct"/>
            <w:shd w:val="clear" w:color="auto" w:fill="auto"/>
            <w:vAlign w:val="center"/>
          </w:tcPr>
          <w:p w:rsidR="00FB6154" w:rsidRPr="006D0913" w:rsidRDefault="00FB6154" w:rsidP="004E68EE">
            <w:pPr>
              <w:jc w:val="center"/>
              <w:rPr>
                <w:sz w:val="28"/>
              </w:rPr>
            </w:pPr>
            <w:r w:rsidRPr="006D0913">
              <w:rPr>
                <w:sz w:val="28"/>
              </w:rPr>
              <w:t>1</w:t>
            </w:r>
            <w:r>
              <w:rPr>
                <w:sz w:val="28"/>
              </w:rPr>
              <w:t>50</w:t>
            </w:r>
          </w:p>
        </w:tc>
        <w:tc>
          <w:tcPr>
            <w:tcW w:w="635" w:type="pct"/>
            <w:shd w:val="clear" w:color="auto" w:fill="EAF1DD"/>
            <w:vAlign w:val="center"/>
          </w:tcPr>
          <w:p w:rsidR="00FB6154" w:rsidRPr="00B93853" w:rsidRDefault="00FB6154" w:rsidP="004E68EE">
            <w:pPr>
              <w:jc w:val="center"/>
              <w:rPr>
                <w:b/>
                <w:i/>
                <w:sz w:val="28"/>
                <w:highlight w:val="yellow"/>
              </w:rPr>
            </w:pPr>
            <w:r w:rsidRPr="001A5BC7">
              <w:rPr>
                <w:b/>
                <w:i/>
                <w:sz w:val="28"/>
              </w:rPr>
              <w:t>8</w:t>
            </w:r>
            <w:r>
              <w:rPr>
                <w:b/>
                <w:i/>
                <w:sz w:val="28"/>
              </w:rPr>
              <w:t>3</w:t>
            </w:r>
            <w:r w:rsidRPr="001A5BC7">
              <w:rPr>
                <w:b/>
                <w:i/>
                <w:sz w:val="28"/>
              </w:rPr>
              <w:t>,</w:t>
            </w:r>
            <w:r>
              <w:rPr>
                <w:b/>
                <w:i/>
                <w:sz w:val="28"/>
              </w:rPr>
              <w:t>3</w:t>
            </w:r>
          </w:p>
        </w:tc>
      </w:tr>
      <w:tr w:rsidR="00FB6154" w:rsidRPr="00B93853" w:rsidTr="004E68E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5"/>
        </w:trPr>
        <w:tc>
          <w:tcPr>
            <w:tcW w:w="1530" w:type="pct"/>
            <w:shd w:val="clear" w:color="auto" w:fill="auto"/>
            <w:vAlign w:val="center"/>
            <w:hideMark/>
          </w:tcPr>
          <w:p w:rsidR="00FB6154" w:rsidRPr="004C5173" w:rsidRDefault="00FB6154" w:rsidP="004E68EE">
            <w:pPr>
              <w:spacing w:after="120"/>
              <w:rPr>
                <w:sz w:val="28"/>
                <w:szCs w:val="28"/>
              </w:rPr>
            </w:pPr>
            <w:r w:rsidRPr="004C5173">
              <w:rPr>
                <w:sz w:val="28"/>
                <w:szCs w:val="28"/>
              </w:rPr>
              <w:t>на должностное лицо</w:t>
            </w:r>
          </w:p>
        </w:tc>
        <w:tc>
          <w:tcPr>
            <w:tcW w:w="644" w:type="pct"/>
            <w:shd w:val="clear" w:color="auto" w:fill="auto"/>
            <w:vAlign w:val="center"/>
          </w:tcPr>
          <w:p w:rsidR="00FB6154" w:rsidRPr="004C5173" w:rsidRDefault="00FB6154" w:rsidP="004E68EE">
            <w:pPr>
              <w:jc w:val="center"/>
              <w:rPr>
                <w:sz w:val="28"/>
              </w:rPr>
            </w:pPr>
            <w:r w:rsidRPr="004C5173">
              <w:rPr>
                <w:sz w:val="28"/>
              </w:rPr>
              <w:t>49</w:t>
            </w:r>
          </w:p>
        </w:tc>
        <w:tc>
          <w:tcPr>
            <w:tcW w:w="637" w:type="pct"/>
            <w:vAlign w:val="center"/>
          </w:tcPr>
          <w:p w:rsidR="00FB6154" w:rsidRPr="00B93853" w:rsidRDefault="00FB6154" w:rsidP="004E68EE">
            <w:pPr>
              <w:jc w:val="center"/>
              <w:rPr>
                <w:sz w:val="28"/>
                <w:highlight w:val="yellow"/>
              </w:rPr>
            </w:pPr>
            <w:r w:rsidRPr="00EF37B9">
              <w:rPr>
                <w:sz w:val="28"/>
              </w:rPr>
              <w:t>35</w:t>
            </w:r>
          </w:p>
        </w:tc>
        <w:tc>
          <w:tcPr>
            <w:tcW w:w="494" w:type="pct"/>
            <w:shd w:val="clear" w:color="auto" w:fill="EAF1DD"/>
            <w:vAlign w:val="center"/>
          </w:tcPr>
          <w:p w:rsidR="00FB6154" w:rsidRPr="00EF37B9" w:rsidRDefault="00FB6154" w:rsidP="004E68EE">
            <w:pPr>
              <w:jc w:val="center"/>
              <w:rPr>
                <w:b/>
                <w:i/>
                <w:sz w:val="28"/>
              </w:rPr>
            </w:pPr>
            <w:r w:rsidRPr="00EF37B9">
              <w:rPr>
                <w:b/>
                <w:i/>
                <w:sz w:val="28"/>
              </w:rPr>
              <w:t>71,4</w:t>
            </w:r>
          </w:p>
        </w:tc>
        <w:tc>
          <w:tcPr>
            <w:tcW w:w="493" w:type="pct"/>
            <w:vAlign w:val="center"/>
          </w:tcPr>
          <w:p w:rsidR="00FB6154" w:rsidRPr="004C5173" w:rsidRDefault="00FB6154" w:rsidP="004E68EE">
            <w:pPr>
              <w:jc w:val="center"/>
              <w:rPr>
                <w:sz w:val="28"/>
              </w:rPr>
            </w:pPr>
            <w:r w:rsidRPr="004C5173">
              <w:rPr>
                <w:sz w:val="28"/>
              </w:rPr>
              <w:t>113</w:t>
            </w:r>
          </w:p>
        </w:tc>
        <w:tc>
          <w:tcPr>
            <w:tcW w:w="567" w:type="pct"/>
            <w:shd w:val="clear" w:color="auto" w:fill="auto"/>
            <w:vAlign w:val="center"/>
          </w:tcPr>
          <w:p w:rsidR="00FB6154" w:rsidRPr="00B93853" w:rsidRDefault="00FB6154" w:rsidP="004E68EE">
            <w:pPr>
              <w:jc w:val="center"/>
              <w:rPr>
                <w:sz w:val="28"/>
                <w:highlight w:val="yellow"/>
              </w:rPr>
            </w:pPr>
            <w:r w:rsidRPr="001A5BC7">
              <w:rPr>
                <w:sz w:val="28"/>
              </w:rPr>
              <w:t>7</w:t>
            </w:r>
            <w:r>
              <w:rPr>
                <w:sz w:val="28"/>
              </w:rPr>
              <w:t>6</w:t>
            </w:r>
          </w:p>
        </w:tc>
        <w:tc>
          <w:tcPr>
            <w:tcW w:w="635" w:type="pct"/>
            <w:shd w:val="clear" w:color="auto" w:fill="EAF1DD"/>
            <w:vAlign w:val="center"/>
          </w:tcPr>
          <w:p w:rsidR="00FB6154" w:rsidRPr="00B93853" w:rsidRDefault="00FB6154" w:rsidP="004E68EE">
            <w:pPr>
              <w:jc w:val="center"/>
              <w:rPr>
                <w:b/>
                <w:i/>
                <w:sz w:val="28"/>
                <w:highlight w:val="yellow"/>
              </w:rPr>
            </w:pPr>
            <w:r w:rsidRPr="001A5BC7">
              <w:rPr>
                <w:b/>
                <w:i/>
                <w:sz w:val="28"/>
              </w:rPr>
              <w:t>6</w:t>
            </w:r>
            <w:r>
              <w:rPr>
                <w:b/>
                <w:i/>
                <w:sz w:val="28"/>
              </w:rPr>
              <w:t>7</w:t>
            </w:r>
            <w:r w:rsidRPr="001A5BC7">
              <w:rPr>
                <w:b/>
                <w:i/>
                <w:sz w:val="28"/>
              </w:rPr>
              <w:t>,</w:t>
            </w:r>
            <w:r>
              <w:rPr>
                <w:b/>
                <w:i/>
                <w:sz w:val="28"/>
              </w:rPr>
              <w:t>3</w:t>
            </w:r>
          </w:p>
        </w:tc>
      </w:tr>
      <w:tr w:rsidR="00FB6154" w:rsidRPr="00B93853" w:rsidTr="004E68E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5"/>
        </w:trPr>
        <w:tc>
          <w:tcPr>
            <w:tcW w:w="1530" w:type="pct"/>
            <w:shd w:val="clear" w:color="auto" w:fill="auto"/>
            <w:vAlign w:val="center"/>
            <w:hideMark/>
          </w:tcPr>
          <w:p w:rsidR="00FB6154" w:rsidRPr="004C5173" w:rsidRDefault="00FB6154" w:rsidP="004E68EE">
            <w:pPr>
              <w:spacing w:after="120"/>
              <w:rPr>
                <w:sz w:val="28"/>
                <w:szCs w:val="28"/>
              </w:rPr>
            </w:pPr>
            <w:r w:rsidRPr="004C5173">
              <w:rPr>
                <w:sz w:val="28"/>
                <w:szCs w:val="28"/>
              </w:rPr>
              <w:t>на индивидуального предпринимателя</w:t>
            </w:r>
          </w:p>
        </w:tc>
        <w:tc>
          <w:tcPr>
            <w:tcW w:w="644" w:type="pct"/>
            <w:shd w:val="clear" w:color="auto" w:fill="auto"/>
            <w:vAlign w:val="center"/>
          </w:tcPr>
          <w:p w:rsidR="00FB6154" w:rsidRPr="004C5173" w:rsidRDefault="00FB6154" w:rsidP="004E68EE">
            <w:pPr>
              <w:jc w:val="center"/>
              <w:rPr>
                <w:sz w:val="28"/>
              </w:rPr>
            </w:pPr>
            <w:r w:rsidRPr="004C5173">
              <w:rPr>
                <w:sz w:val="28"/>
              </w:rPr>
              <w:t>0</w:t>
            </w:r>
          </w:p>
        </w:tc>
        <w:tc>
          <w:tcPr>
            <w:tcW w:w="637" w:type="pct"/>
            <w:vAlign w:val="center"/>
          </w:tcPr>
          <w:p w:rsidR="00FB6154" w:rsidRPr="00EF37B9" w:rsidRDefault="00FB6154" w:rsidP="004E68EE">
            <w:pPr>
              <w:jc w:val="center"/>
              <w:rPr>
                <w:sz w:val="28"/>
              </w:rPr>
            </w:pPr>
            <w:r w:rsidRPr="00EF37B9">
              <w:rPr>
                <w:sz w:val="28"/>
              </w:rPr>
              <w:t>0</w:t>
            </w:r>
          </w:p>
        </w:tc>
        <w:tc>
          <w:tcPr>
            <w:tcW w:w="494" w:type="pct"/>
            <w:shd w:val="clear" w:color="auto" w:fill="EAF1DD"/>
            <w:vAlign w:val="center"/>
          </w:tcPr>
          <w:p w:rsidR="00FB6154" w:rsidRPr="00EF37B9" w:rsidRDefault="00FB6154" w:rsidP="004E68EE">
            <w:pPr>
              <w:jc w:val="center"/>
              <w:rPr>
                <w:b/>
                <w:i/>
                <w:sz w:val="28"/>
              </w:rPr>
            </w:pPr>
            <w:r w:rsidRPr="00EF37B9">
              <w:rPr>
                <w:b/>
                <w:i/>
                <w:sz w:val="28"/>
              </w:rPr>
              <w:t>-</w:t>
            </w:r>
          </w:p>
        </w:tc>
        <w:tc>
          <w:tcPr>
            <w:tcW w:w="493" w:type="pct"/>
            <w:vAlign w:val="center"/>
          </w:tcPr>
          <w:p w:rsidR="00FB6154" w:rsidRPr="004C5173" w:rsidRDefault="00FB6154" w:rsidP="004E68EE">
            <w:pPr>
              <w:jc w:val="center"/>
              <w:rPr>
                <w:sz w:val="28"/>
              </w:rPr>
            </w:pPr>
            <w:r w:rsidRPr="004C5173">
              <w:rPr>
                <w:sz w:val="28"/>
              </w:rPr>
              <w:t>2</w:t>
            </w:r>
          </w:p>
        </w:tc>
        <w:tc>
          <w:tcPr>
            <w:tcW w:w="567" w:type="pct"/>
            <w:shd w:val="clear" w:color="auto" w:fill="auto"/>
            <w:vAlign w:val="center"/>
          </w:tcPr>
          <w:p w:rsidR="00FB6154" w:rsidRPr="001A5BC7" w:rsidRDefault="00FB6154" w:rsidP="004E68EE">
            <w:pPr>
              <w:jc w:val="center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635" w:type="pct"/>
            <w:shd w:val="clear" w:color="auto" w:fill="EAF1DD"/>
            <w:vAlign w:val="center"/>
          </w:tcPr>
          <w:p w:rsidR="00FB6154" w:rsidRPr="00B93853" w:rsidRDefault="00FB6154" w:rsidP="004E68EE">
            <w:pPr>
              <w:jc w:val="center"/>
              <w:rPr>
                <w:b/>
                <w:i/>
                <w:sz w:val="28"/>
                <w:highlight w:val="yellow"/>
              </w:rPr>
            </w:pPr>
            <w:r>
              <w:rPr>
                <w:b/>
                <w:i/>
                <w:sz w:val="28"/>
              </w:rPr>
              <w:t>0</w:t>
            </w:r>
          </w:p>
        </w:tc>
      </w:tr>
      <w:tr w:rsidR="00FB6154" w:rsidRPr="00B93853" w:rsidTr="004E68E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5"/>
        </w:trPr>
        <w:tc>
          <w:tcPr>
            <w:tcW w:w="1530" w:type="pct"/>
            <w:shd w:val="clear" w:color="auto" w:fill="auto"/>
            <w:vAlign w:val="center"/>
            <w:hideMark/>
          </w:tcPr>
          <w:p w:rsidR="00FB6154" w:rsidRPr="004C5173" w:rsidRDefault="00FB6154" w:rsidP="004E68EE">
            <w:pPr>
              <w:spacing w:after="120"/>
              <w:rPr>
                <w:sz w:val="28"/>
                <w:szCs w:val="28"/>
              </w:rPr>
            </w:pPr>
            <w:r w:rsidRPr="004C5173">
              <w:rPr>
                <w:sz w:val="28"/>
                <w:szCs w:val="28"/>
              </w:rPr>
              <w:t>на юридическое лицо</w:t>
            </w:r>
          </w:p>
        </w:tc>
        <w:tc>
          <w:tcPr>
            <w:tcW w:w="644" w:type="pct"/>
            <w:shd w:val="clear" w:color="auto" w:fill="auto"/>
            <w:vAlign w:val="center"/>
          </w:tcPr>
          <w:p w:rsidR="00FB6154" w:rsidRPr="004C5173" w:rsidRDefault="00FB6154" w:rsidP="004E68EE">
            <w:pPr>
              <w:jc w:val="center"/>
              <w:rPr>
                <w:sz w:val="28"/>
              </w:rPr>
            </w:pPr>
            <w:r w:rsidRPr="004C5173">
              <w:rPr>
                <w:sz w:val="28"/>
              </w:rPr>
              <w:t>19</w:t>
            </w:r>
          </w:p>
        </w:tc>
        <w:tc>
          <w:tcPr>
            <w:tcW w:w="637" w:type="pct"/>
            <w:vAlign w:val="center"/>
          </w:tcPr>
          <w:p w:rsidR="00FB6154" w:rsidRPr="00EF37B9" w:rsidRDefault="00FB6154" w:rsidP="004E68EE">
            <w:pPr>
              <w:jc w:val="center"/>
              <w:rPr>
                <w:sz w:val="28"/>
              </w:rPr>
            </w:pPr>
            <w:r w:rsidRPr="00EF37B9">
              <w:rPr>
                <w:sz w:val="28"/>
              </w:rPr>
              <w:t>15</w:t>
            </w:r>
          </w:p>
        </w:tc>
        <w:tc>
          <w:tcPr>
            <w:tcW w:w="494" w:type="pct"/>
            <w:shd w:val="clear" w:color="auto" w:fill="EAF1DD"/>
            <w:vAlign w:val="center"/>
          </w:tcPr>
          <w:p w:rsidR="00FB6154" w:rsidRPr="00B93853" w:rsidRDefault="00FB6154" w:rsidP="004E68EE">
            <w:pPr>
              <w:jc w:val="center"/>
              <w:rPr>
                <w:b/>
                <w:i/>
                <w:sz w:val="28"/>
                <w:highlight w:val="yellow"/>
              </w:rPr>
            </w:pPr>
          </w:p>
        </w:tc>
        <w:tc>
          <w:tcPr>
            <w:tcW w:w="493" w:type="pct"/>
            <w:vAlign w:val="center"/>
          </w:tcPr>
          <w:p w:rsidR="00FB6154" w:rsidRPr="004C5173" w:rsidRDefault="00FB6154" w:rsidP="004E68EE">
            <w:pPr>
              <w:jc w:val="center"/>
              <w:rPr>
                <w:sz w:val="28"/>
              </w:rPr>
            </w:pPr>
            <w:r w:rsidRPr="004C5173">
              <w:rPr>
                <w:sz w:val="28"/>
              </w:rPr>
              <w:t>65</w:t>
            </w:r>
          </w:p>
        </w:tc>
        <w:tc>
          <w:tcPr>
            <w:tcW w:w="567" w:type="pct"/>
            <w:shd w:val="clear" w:color="auto" w:fill="auto"/>
            <w:vAlign w:val="center"/>
          </w:tcPr>
          <w:p w:rsidR="00FB6154" w:rsidRPr="001A5BC7" w:rsidRDefault="00FB6154" w:rsidP="004E68EE">
            <w:pPr>
              <w:jc w:val="center"/>
              <w:rPr>
                <w:sz w:val="28"/>
              </w:rPr>
            </w:pPr>
            <w:r w:rsidRPr="001A5BC7">
              <w:rPr>
                <w:sz w:val="28"/>
              </w:rPr>
              <w:t>7</w:t>
            </w:r>
            <w:r>
              <w:rPr>
                <w:sz w:val="28"/>
              </w:rPr>
              <w:t>4</w:t>
            </w:r>
          </w:p>
        </w:tc>
        <w:tc>
          <w:tcPr>
            <w:tcW w:w="635" w:type="pct"/>
            <w:shd w:val="clear" w:color="auto" w:fill="EAF1DD"/>
            <w:vAlign w:val="center"/>
          </w:tcPr>
          <w:p w:rsidR="00FB6154" w:rsidRPr="00B93853" w:rsidRDefault="00FB6154" w:rsidP="004E68EE">
            <w:pPr>
              <w:jc w:val="center"/>
              <w:rPr>
                <w:b/>
                <w:i/>
                <w:sz w:val="28"/>
                <w:highlight w:val="yellow"/>
              </w:rPr>
            </w:pPr>
            <w:r w:rsidRPr="001A5BC7">
              <w:rPr>
                <w:b/>
                <w:i/>
                <w:sz w:val="28"/>
              </w:rPr>
              <w:t>1</w:t>
            </w:r>
            <w:r>
              <w:rPr>
                <w:b/>
                <w:i/>
                <w:sz w:val="28"/>
              </w:rPr>
              <w:t>13,8</w:t>
            </w:r>
          </w:p>
        </w:tc>
      </w:tr>
      <w:tr w:rsidR="00FB6154" w:rsidRPr="00B93853" w:rsidTr="004E68E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10"/>
        </w:trPr>
        <w:tc>
          <w:tcPr>
            <w:tcW w:w="1530" w:type="pct"/>
            <w:shd w:val="clear" w:color="auto" w:fill="auto"/>
            <w:vAlign w:val="center"/>
            <w:hideMark/>
          </w:tcPr>
          <w:p w:rsidR="00FB6154" w:rsidRPr="004C5173" w:rsidRDefault="00FB6154" w:rsidP="004E68EE">
            <w:pPr>
              <w:spacing w:after="120"/>
              <w:rPr>
                <w:sz w:val="28"/>
                <w:szCs w:val="28"/>
              </w:rPr>
            </w:pPr>
            <w:r w:rsidRPr="004C5173">
              <w:rPr>
                <w:sz w:val="28"/>
                <w:szCs w:val="28"/>
              </w:rPr>
              <w:t>Общая сумма наложенных административных штрафов – всего, тыс. руб., в том числе:</w:t>
            </w:r>
          </w:p>
        </w:tc>
        <w:tc>
          <w:tcPr>
            <w:tcW w:w="644" w:type="pct"/>
            <w:shd w:val="clear" w:color="auto" w:fill="auto"/>
            <w:vAlign w:val="center"/>
          </w:tcPr>
          <w:p w:rsidR="00FB6154" w:rsidRPr="004C5173" w:rsidRDefault="00FB6154" w:rsidP="004E68EE">
            <w:pPr>
              <w:jc w:val="center"/>
              <w:rPr>
                <w:sz w:val="28"/>
              </w:rPr>
            </w:pPr>
            <w:r w:rsidRPr="004C5173">
              <w:rPr>
                <w:sz w:val="28"/>
              </w:rPr>
              <w:t>391</w:t>
            </w:r>
          </w:p>
        </w:tc>
        <w:tc>
          <w:tcPr>
            <w:tcW w:w="637" w:type="pct"/>
            <w:vAlign w:val="center"/>
          </w:tcPr>
          <w:p w:rsidR="00FB6154" w:rsidRPr="00EF37B9" w:rsidRDefault="00FB6154" w:rsidP="004E68EE">
            <w:pPr>
              <w:jc w:val="center"/>
              <w:rPr>
                <w:sz w:val="28"/>
              </w:rPr>
            </w:pPr>
            <w:r w:rsidRPr="00EF37B9">
              <w:rPr>
                <w:sz w:val="28"/>
              </w:rPr>
              <w:t>328</w:t>
            </w:r>
          </w:p>
        </w:tc>
        <w:tc>
          <w:tcPr>
            <w:tcW w:w="494" w:type="pct"/>
            <w:shd w:val="clear" w:color="auto" w:fill="EAF1DD"/>
            <w:vAlign w:val="center"/>
          </w:tcPr>
          <w:p w:rsidR="00FB6154" w:rsidRPr="00EF37B9" w:rsidRDefault="00FB6154" w:rsidP="004E68EE">
            <w:pPr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83,9</w:t>
            </w:r>
          </w:p>
        </w:tc>
        <w:tc>
          <w:tcPr>
            <w:tcW w:w="493" w:type="pct"/>
            <w:vAlign w:val="center"/>
          </w:tcPr>
          <w:p w:rsidR="00FB6154" w:rsidRPr="004C5173" w:rsidRDefault="00FB6154" w:rsidP="004E68EE">
            <w:pPr>
              <w:jc w:val="center"/>
              <w:rPr>
                <w:sz w:val="28"/>
              </w:rPr>
            </w:pPr>
            <w:r w:rsidRPr="004C5173">
              <w:rPr>
                <w:sz w:val="28"/>
              </w:rPr>
              <w:t>1760</w:t>
            </w:r>
          </w:p>
        </w:tc>
        <w:tc>
          <w:tcPr>
            <w:tcW w:w="567" w:type="pct"/>
            <w:shd w:val="clear" w:color="auto" w:fill="auto"/>
            <w:vAlign w:val="center"/>
          </w:tcPr>
          <w:p w:rsidR="00FB6154" w:rsidRPr="00B93853" w:rsidRDefault="00FB6154" w:rsidP="004E68EE">
            <w:pPr>
              <w:jc w:val="center"/>
              <w:rPr>
                <w:sz w:val="28"/>
                <w:highlight w:val="yellow"/>
              </w:rPr>
            </w:pPr>
            <w:r w:rsidRPr="001A5BC7">
              <w:rPr>
                <w:sz w:val="28"/>
              </w:rPr>
              <w:t>15</w:t>
            </w:r>
            <w:r>
              <w:rPr>
                <w:sz w:val="28"/>
              </w:rPr>
              <w:t>7</w:t>
            </w:r>
            <w:r w:rsidRPr="001A5BC7">
              <w:rPr>
                <w:sz w:val="28"/>
              </w:rPr>
              <w:t>9</w:t>
            </w:r>
          </w:p>
        </w:tc>
        <w:tc>
          <w:tcPr>
            <w:tcW w:w="635" w:type="pct"/>
            <w:shd w:val="clear" w:color="auto" w:fill="EAF1DD"/>
            <w:vAlign w:val="center"/>
          </w:tcPr>
          <w:p w:rsidR="00FB6154" w:rsidRPr="00B93853" w:rsidRDefault="00FB6154" w:rsidP="004E68EE">
            <w:pPr>
              <w:jc w:val="center"/>
              <w:rPr>
                <w:b/>
                <w:i/>
                <w:sz w:val="28"/>
                <w:highlight w:val="yellow"/>
              </w:rPr>
            </w:pPr>
            <w:r>
              <w:rPr>
                <w:b/>
                <w:i/>
                <w:sz w:val="28"/>
              </w:rPr>
              <w:t>89,7</w:t>
            </w:r>
          </w:p>
        </w:tc>
      </w:tr>
      <w:tr w:rsidR="00FB6154" w:rsidRPr="00B93853" w:rsidTr="004E68E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5"/>
        </w:trPr>
        <w:tc>
          <w:tcPr>
            <w:tcW w:w="1530" w:type="pct"/>
            <w:shd w:val="clear" w:color="auto" w:fill="auto"/>
            <w:vAlign w:val="center"/>
            <w:hideMark/>
          </w:tcPr>
          <w:p w:rsidR="00FB6154" w:rsidRPr="004C5173" w:rsidRDefault="00FB6154" w:rsidP="004E68EE">
            <w:pPr>
              <w:spacing w:after="120"/>
              <w:rPr>
                <w:sz w:val="28"/>
                <w:szCs w:val="28"/>
              </w:rPr>
            </w:pPr>
            <w:r w:rsidRPr="004C5173">
              <w:rPr>
                <w:sz w:val="28"/>
                <w:szCs w:val="28"/>
              </w:rPr>
              <w:t>на должностное лицо</w:t>
            </w:r>
          </w:p>
        </w:tc>
        <w:tc>
          <w:tcPr>
            <w:tcW w:w="644" w:type="pct"/>
            <w:shd w:val="clear" w:color="auto" w:fill="auto"/>
            <w:vAlign w:val="center"/>
          </w:tcPr>
          <w:p w:rsidR="00FB6154" w:rsidRPr="004C5173" w:rsidRDefault="00FB6154" w:rsidP="004E68EE">
            <w:pPr>
              <w:jc w:val="center"/>
              <w:rPr>
                <w:sz w:val="28"/>
              </w:rPr>
            </w:pPr>
            <w:r w:rsidRPr="004C5173">
              <w:rPr>
                <w:sz w:val="28"/>
              </w:rPr>
              <w:t>152</w:t>
            </w:r>
          </w:p>
        </w:tc>
        <w:tc>
          <w:tcPr>
            <w:tcW w:w="637" w:type="pct"/>
            <w:vAlign w:val="center"/>
          </w:tcPr>
          <w:p w:rsidR="00FB6154" w:rsidRPr="00EF37B9" w:rsidRDefault="00FB6154" w:rsidP="004E68EE">
            <w:pPr>
              <w:jc w:val="center"/>
              <w:rPr>
                <w:sz w:val="28"/>
              </w:rPr>
            </w:pPr>
            <w:r w:rsidRPr="00EF37B9">
              <w:rPr>
                <w:sz w:val="28"/>
              </w:rPr>
              <w:t>111</w:t>
            </w:r>
          </w:p>
        </w:tc>
        <w:tc>
          <w:tcPr>
            <w:tcW w:w="494" w:type="pct"/>
            <w:shd w:val="clear" w:color="auto" w:fill="EAF1DD"/>
            <w:vAlign w:val="center"/>
          </w:tcPr>
          <w:p w:rsidR="00FB6154" w:rsidRPr="00B93853" w:rsidRDefault="00FB6154" w:rsidP="004E68EE">
            <w:pPr>
              <w:jc w:val="center"/>
              <w:rPr>
                <w:b/>
                <w:i/>
                <w:sz w:val="28"/>
                <w:highlight w:val="yellow"/>
              </w:rPr>
            </w:pPr>
            <w:r w:rsidRPr="00EF37B9">
              <w:rPr>
                <w:b/>
                <w:i/>
                <w:sz w:val="28"/>
              </w:rPr>
              <w:t>73,0</w:t>
            </w:r>
          </w:p>
        </w:tc>
        <w:tc>
          <w:tcPr>
            <w:tcW w:w="493" w:type="pct"/>
            <w:vAlign w:val="center"/>
          </w:tcPr>
          <w:p w:rsidR="00FB6154" w:rsidRPr="004C5173" w:rsidRDefault="00FB6154" w:rsidP="004E68EE">
            <w:pPr>
              <w:jc w:val="center"/>
              <w:rPr>
                <w:sz w:val="28"/>
              </w:rPr>
            </w:pPr>
            <w:r w:rsidRPr="004C5173">
              <w:rPr>
                <w:sz w:val="28"/>
              </w:rPr>
              <w:t>341</w:t>
            </w:r>
          </w:p>
        </w:tc>
        <w:tc>
          <w:tcPr>
            <w:tcW w:w="567" w:type="pct"/>
            <w:shd w:val="clear" w:color="auto" w:fill="auto"/>
            <w:vAlign w:val="center"/>
          </w:tcPr>
          <w:p w:rsidR="00FB6154" w:rsidRPr="00B93853" w:rsidRDefault="00FB6154" w:rsidP="004E68EE">
            <w:pPr>
              <w:jc w:val="center"/>
              <w:rPr>
                <w:sz w:val="28"/>
                <w:highlight w:val="yellow"/>
              </w:rPr>
            </w:pPr>
            <w:r w:rsidRPr="001A5BC7">
              <w:rPr>
                <w:sz w:val="28"/>
              </w:rPr>
              <w:t>276</w:t>
            </w:r>
          </w:p>
        </w:tc>
        <w:tc>
          <w:tcPr>
            <w:tcW w:w="635" w:type="pct"/>
            <w:shd w:val="clear" w:color="auto" w:fill="EAF1DD"/>
            <w:vAlign w:val="center"/>
          </w:tcPr>
          <w:p w:rsidR="00FB6154" w:rsidRPr="00B93853" w:rsidRDefault="00FB6154" w:rsidP="004E68EE">
            <w:pPr>
              <w:jc w:val="center"/>
              <w:rPr>
                <w:b/>
                <w:i/>
                <w:sz w:val="28"/>
                <w:highlight w:val="yellow"/>
              </w:rPr>
            </w:pPr>
            <w:r w:rsidRPr="001A5BC7">
              <w:rPr>
                <w:b/>
                <w:i/>
                <w:sz w:val="28"/>
              </w:rPr>
              <w:t>80,9</w:t>
            </w:r>
          </w:p>
        </w:tc>
      </w:tr>
      <w:tr w:rsidR="00FB6154" w:rsidRPr="00B93853" w:rsidTr="004E68E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5"/>
        </w:trPr>
        <w:tc>
          <w:tcPr>
            <w:tcW w:w="1530" w:type="pct"/>
            <w:shd w:val="clear" w:color="auto" w:fill="auto"/>
            <w:vAlign w:val="center"/>
            <w:hideMark/>
          </w:tcPr>
          <w:p w:rsidR="00FB6154" w:rsidRPr="004C5173" w:rsidRDefault="00FB6154" w:rsidP="004E68EE">
            <w:pPr>
              <w:spacing w:after="120"/>
              <w:rPr>
                <w:sz w:val="28"/>
                <w:szCs w:val="28"/>
              </w:rPr>
            </w:pPr>
            <w:r w:rsidRPr="004C5173">
              <w:rPr>
                <w:sz w:val="28"/>
                <w:szCs w:val="28"/>
              </w:rPr>
              <w:t>на индивидуального предпринимателя</w:t>
            </w:r>
          </w:p>
        </w:tc>
        <w:tc>
          <w:tcPr>
            <w:tcW w:w="644" w:type="pct"/>
            <w:shd w:val="clear" w:color="auto" w:fill="auto"/>
            <w:vAlign w:val="center"/>
          </w:tcPr>
          <w:p w:rsidR="00FB6154" w:rsidRPr="004C5173" w:rsidRDefault="00FB6154" w:rsidP="004E68EE">
            <w:pPr>
              <w:jc w:val="center"/>
              <w:rPr>
                <w:sz w:val="28"/>
              </w:rPr>
            </w:pPr>
            <w:r w:rsidRPr="004C5173">
              <w:rPr>
                <w:sz w:val="28"/>
              </w:rPr>
              <w:t>0</w:t>
            </w:r>
          </w:p>
        </w:tc>
        <w:tc>
          <w:tcPr>
            <w:tcW w:w="637" w:type="pct"/>
            <w:vAlign w:val="center"/>
          </w:tcPr>
          <w:p w:rsidR="00FB6154" w:rsidRPr="00EF37B9" w:rsidRDefault="00FB6154" w:rsidP="004E68EE">
            <w:pPr>
              <w:jc w:val="center"/>
              <w:rPr>
                <w:sz w:val="28"/>
              </w:rPr>
            </w:pPr>
            <w:r w:rsidRPr="00EF37B9">
              <w:rPr>
                <w:sz w:val="28"/>
              </w:rPr>
              <w:t>0</w:t>
            </w:r>
          </w:p>
        </w:tc>
        <w:tc>
          <w:tcPr>
            <w:tcW w:w="494" w:type="pct"/>
            <w:shd w:val="clear" w:color="auto" w:fill="EAF1DD"/>
            <w:vAlign w:val="center"/>
          </w:tcPr>
          <w:p w:rsidR="00FB6154" w:rsidRPr="00B93853" w:rsidRDefault="00FB6154" w:rsidP="004E68EE">
            <w:pPr>
              <w:jc w:val="center"/>
              <w:rPr>
                <w:b/>
                <w:i/>
                <w:sz w:val="28"/>
                <w:highlight w:val="yellow"/>
              </w:rPr>
            </w:pPr>
            <w:r w:rsidRPr="00EF37B9">
              <w:rPr>
                <w:b/>
                <w:i/>
                <w:sz w:val="28"/>
              </w:rPr>
              <w:t>-</w:t>
            </w:r>
          </w:p>
        </w:tc>
        <w:tc>
          <w:tcPr>
            <w:tcW w:w="493" w:type="pct"/>
            <w:vAlign w:val="center"/>
          </w:tcPr>
          <w:p w:rsidR="00FB6154" w:rsidRPr="004C5173" w:rsidRDefault="00FB6154" w:rsidP="004E68EE">
            <w:pPr>
              <w:jc w:val="center"/>
              <w:rPr>
                <w:sz w:val="28"/>
              </w:rPr>
            </w:pPr>
            <w:r w:rsidRPr="004C5173">
              <w:rPr>
                <w:sz w:val="28"/>
              </w:rPr>
              <w:t>20</w:t>
            </w:r>
          </w:p>
        </w:tc>
        <w:tc>
          <w:tcPr>
            <w:tcW w:w="567" w:type="pct"/>
            <w:shd w:val="clear" w:color="auto" w:fill="auto"/>
            <w:vAlign w:val="center"/>
          </w:tcPr>
          <w:p w:rsidR="00FB6154" w:rsidRPr="00B93853" w:rsidRDefault="00FB6154" w:rsidP="004E68EE">
            <w:pPr>
              <w:jc w:val="center"/>
              <w:rPr>
                <w:sz w:val="28"/>
                <w:highlight w:val="yellow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635" w:type="pct"/>
            <w:shd w:val="clear" w:color="auto" w:fill="EAF1DD"/>
            <w:vAlign w:val="center"/>
          </w:tcPr>
          <w:p w:rsidR="00FB6154" w:rsidRPr="00B93853" w:rsidRDefault="00FB6154" w:rsidP="004E68EE">
            <w:pPr>
              <w:jc w:val="center"/>
              <w:rPr>
                <w:b/>
                <w:i/>
                <w:sz w:val="28"/>
                <w:highlight w:val="yellow"/>
              </w:rPr>
            </w:pPr>
            <w:r>
              <w:rPr>
                <w:b/>
                <w:i/>
                <w:sz w:val="28"/>
              </w:rPr>
              <w:t>0</w:t>
            </w:r>
          </w:p>
        </w:tc>
      </w:tr>
      <w:tr w:rsidR="00FB6154" w:rsidRPr="00B93853" w:rsidTr="004E68E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5"/>
        </w:trPr>
        <w:tc>
          <w:tcPr>
            <w:tcW w:w="1530" w:type="pct"/>
            <w:shd w:val="clear" w:color="auto" w:fill="auto"/>
            <w:vAlign w:val="center"/>
            <w:hideMark/>
          </w:tcPr>
          <w:p w:rsidR="00FB6154" w:rsidRPr="004C5173" w:rsidRDefault="00FB6154" w:rsidP="004E68EE">
            <w:pPr>
              <w:spacing w:after="120"/>
              <w:rPr>
                <w:sz w:val="28"/>
                <w:szCs w:val="28"/>
              </w:rPr>
            </w:pPr>
            <w:r w:rsidRPr="004C5173">
              <w:rPr>
                <w:sz w:val="28"/>
                <w:szCs w:val="28"/>
              </w:rPr>
              <w:t>на юридическое лицо</w:t>
            </w:r>
          </w:p>
        </w:tc>
        <w:tc>
          <w:tcPr>
            <w:tcW w:w="644" w:type="pct"/>
            <w:shd w:val="clear" w:color="auto" w:fill="auto"/>
            <w:vAlign w:val="center"/>
          </w:tcPr>
          <w:p w:rsidR="00FB6154" w:rsidRPr="004C5173" w:rsidRDefault="00FB6154" w:rsidP="004E68EE">
            <w:pPr>
              <w:jc w:val="center"/>
              <w:rPr>
                <w:sz w:val="28"/>
              </w:rPr>
            </w:pPr>
            <w:r w:rsidRPr="004C5173">
              <w:rPr>
                <w:sz w:val="28"/>
              </w:rPr>
              <w:t>239</w:t>
            </w:r>
          </w:p>
        </w:tc>
        <w:tc>
          <w:tcPr>
            <w:tcW w:w="637" w:type="pct"/>
            <w:vAlign w:val="center"/>
          </w:tcPr>
          <w:p w:rsidR="00FB6154" w:rsidRPr="00EF37B9" w:rsidRDefault="00FB6154" w:rsidP="004E68EE">
            <w:pPr>
              <w:jc w:val="center"/>
              <w:rPr>
                <w:sz w:val="28"/>
              </w:rPr>
            </w:pPr>
            <w:r w:rsidRPr="00EF37B9">
              <w:rPr>
                <w:sz w:val="28"/>
              </w:rPr>
              <w:t>217</w:t>
            </w:r>
          </w:p>
        </w:tc>
        <w:tc>
          <w:tcPr>
            <w:tcW w:w="494" w:type="pct"/>
            <w:shd w:val="clear" w:color="auto" w:fill="EAF1DD"/>
            <w:vAlign w:val="center"/>
          </w:tcPr>
          <w:p w:rsidR="00FB6154" w:rsidRPr="00B93853" w:rsidRDefault="00FB6154" w:rsidP="004E68EE">
            <w:pPr>
              <w:jc w:val="center"/>
              <w:rPr>
                <w:b/>
                <w:i/>
                <w:sz w:val="28"/>
                <w:highlight w:val="yellow"/>
              </w:rPr>
            </w:pPr>
            <w:r w:rsidRPr="00EF37B9">
              <w:rPr>
                <w:b/>
                <w:i/>
                <w:sz w:val="28"/>
              </w:rPr>
              <w:t>90,8</w:t>
            </w:r>
          </w:p>
        </w:tc>
        <w:tc>
          <w:tcPr>
            <w:tcW w:w="493" w:type="pct"/>
            <w:vAlign w:val="center"/>
          </w:tcPr>
          <w:p w:rsidR="00FB6154" w:rsidRPr="004C5173" w:rsidRDefault="00FB6154" w:rsidP="004E68EE">
            <w:pPr>
              <w:jc w:val="center"/>
              <w:rPr>
                <w:sz w:val="28"/>
              </w:rPr>
            </w:pPr>
            <w:r w:rsidRPr="004C5173">
              <w:rPr>
                <w:sz w:val="28"/>
              </w:rPr>
              <w:t>1399</w:t>
            </w:r>
          </w:p>
        </w:tc>
        <w:tc>
          <w:tcPr>
            <w:tcW w:w="567" w:type="pct"/>
            <w:shd w:val="clear" w:color="auto" w:fill="auto"/>
            <w:vAlign w:val="center"/>
          </w:tcPr>
          <w:p w:rsidR="00FB6154" w:rsidRPr="00B93853" w:rsidRDefault="00FB6154" w:rsidP="004E68EE">
            <w:pPr>
              <w:jc w:val="center"/>
              <w:rPr>
                <w:sz w:val="28"/>
                <w:highlight w:val="yellow"/>
              </w:rPr>
            </w:pPr>
            <w:r w:rsidRPr="001A5BC7">
              <w:rPr>
                <w:sz w:val="28"/>
              </w:rPr>
              <w:t>1303</w:t>
            </w:r>
          </w:p>
        </w:tc>
        <w:tc>
          <w:tcPr>
            <w:tcW w:w="635" w:type="pct"/>
            <w:shd w:val="clear" w:color="auto" w:fill="EAF1DD"/>
            <w:vAlign w:val="center"/>
          </w:tcPr>
          <w:p w:rsidR="00FB6154" w:rsidRPr="00B93853" w:rsidRDefault="00FB6154" w:rsidP="004E68EE">
            <w:pPr>
              <w:jc w:val="center"/>
              <w:rPr>
                <w:b/>
                <w:i/>
                <w:sz w:val="28"/>
                <w:highlight w:val="yellow"/>
              </w:rPr>
            </w:pPr>
            <w:r w:rsidRPr="00EF37B9">
              <w:rPr>
                <w:b/>
                <w:i/>
                <w:sz w:val="28"/>
              </w:rPr>
              <w:t>93,1</w:t>
            </w:r>
          </w:p>
        </w:tc>
      </w:tr>
    </w:tbl>
    <w:p w:rsidR="00FB6154" w:rsidRDefault="00FB6154" w:rsidP="00FB6154">
      <w:pPr>
        <w:spacing w:before="113"/>
        <w:ind w:firstLine="735"/>
        <w:jc w:val="both"/>
        <w:rPr>
          <w:sz w:val="28"/>
          <w:szCs w:val="28"/>
        </w:rPr>
      </w:pPr>
    </w:p>
    <w:p w:rsidR="00FB6154" w:rsidRPr="008C5571" w:rsidRDefault="00FB6154" w:rsidP="00FB6154">
      <w:pPr>
        <w:spacing w:before="113"/>
        <w:ind w:firstLine="735"/>
        <w:jc w:val="both"/>
        <w:rPr>
          <w:sz w:val="28"/>
          <w:szCs w:val="28"/>
        </w:rPr>
      </w:pPr>
      <w:r w:rsidRPr="008C5571">
        <w:rPr>
          <w:sz w:val="28"/>
          <w:szCs w:val="28"/>
        </w:rPr>
        <w:t>В целях пресечения нарушений законодательства юридическими лицами и инд</w:t>
      </w:r>
      <w:r w:rsidR="00F274EF">
        <w:rPr>
          <w:sz w:val="28"/>
          <w:szCs w:val="28"/>
        </w:rPr>
        <w:t xml:space="preserve">ивидуальными предпринимателями </w:t>
      </w:r>
      <w:r w:rsidRPr="008C5571">
        <w:rPr>
          <w:sz w:val="28"/>
          <w:szCs w:val="28"/>
        </w:rPr>
        <w:t>ОМСУ предпринимали следующие действия:</w:t>
      </w:r>
    </w:p>
    <w:p w:rsidR="00FB6154" w:rsidRPr="008C5571" w:rsidRDefault="00FB6154" w:rsidP="00FB6154">
      <w:pPr>
        <w:numPr>
          <w:ilvl w:val="0"/>
          <w:numId w:val="16"/>
        </w:numPr>
        <w:suppressAutoHyphens/>
        <w:spacing w:before="120"/>
        <w:ind w:left="0" w:firstLine="425"/>
        <w:jc w:val="both"/>
        <w:rPr>
          <w:sz w:val="28"/>
          <w:szCs w:val="28"/>
        </w:rPr>
      </w:pPr>
      <w:r w:rsidRPr="008C5571">
        <w:rPr>
          <w:sz w:val="28"/>
          <w:szCs w:val="28"/>
        </w:rPr>
        <w:t xml:space="preserve">Составляли и направляли в мировые суды протоколы об административном правонарушении по ст. 19.4.1 КоАП РФ </w:t>
      </w:r>
      <w:r w:rsidRPr="008C5571">
        <w:rPr>
          <w:i/>
          <w:sz w:val="28"/>
          <w:szCs w:val="28"/>
        </w:rPr>
        <w:t>(воспрепятствование законной деятельности должностного лица органа государственного контроля (надзора),органа муниципального контроля)</w:t>
      </w:r>
      <w:r w:rsidRPr="008C5571">
        <w:rPr>
          <w:sz w:val="28"/>
          <w:szCs w:val="28"/>
        </w:rPr>
        <w:t xml:space="preserve"> и 19.5. КоАП РФ </w:t>
      </w:r>
      <w:r w:rsidRPr="008C5571">
        <w:rPr>
          <w:i/>
          <w:sz w:val="28"/>
          <w:szCs w:val="28"/>
        </w:rPr>
        <w:t>(невыполнение в срок законного предписания (постановления, представления, решения) органа (должностного лица), осуществляющего государственный контроль (надзор), муниципальный контроль).</w:t>
      </w:r>
    </w:p>
    <w:p w:rsidR="00FB6154" w:rsidRDefault="00FB6154" w:rsidP="00FB6154">
      <w:pPr>
        <w:numPr>
          <w:ilvl w:val="0"/>
          <w:numId w:val="16"/>
        </w:numPr>
        <w:suppressAutoHyphens/>
        <w:spacing w:before="120"/>
        <w:ind w:left="0" w:firstLine="425"/>
        <w:jc w:val="both"/>
        <w:rPr>
          <w:sz w:val="28"/>
          <w:szCs w:val="28"/>
        </w:rPr>
      </w:pPr>
      <w:r w:rsidRPr="0074756C">
        <w:rPr>
          <w:sz w:val="28"/>
          <w:szCs w:val="28"/>
        </w:rPr>
        <w:t xml:space="preserve">Выдавали </w:t>
      </w:r>
      <w:r w:rsidRPr="008C5571">
        <w:rPr>
          <w:sz w:val="28"/>
          <w:szCs w:val="28"/>
        </w:rPr>
        <w:t>предписания об устранении правонарушений.</w:t>
      </w:r>
    </w:p>
    <w:p w:rsidR="00FB6154" w:rsidRDefault="00FB6154" w:rsidP="00FB6154">
      <w:pPr>
        <w:numPr>
          <w:ilvl w:val="0"/>
          <w:numId w:val="16"/>
        </w:numPr>
        <w:suppressAutoHyphens/>
        <w:spacing w:before="120"/>
        <w:ind w:left="0" w:firstLine="426"/>
        <w:jc w:val="both"/>
        <w:rPr>
          <w:sz w:val="28"/>
          <w:szCs w:val="28"/>
        </w:rPr>
      </w:pPr>
      <w:r w:rsidRPr="001E4E3C">
        <w:rPr>
          <w:sz w:val="28"/>
          <w:szCs w:val="28"/>
        </w:rPr>
        <w:t xml:space="preserve">По ряду нарушений требований законодательства материалы проверок направлялись в органы государственного контроля (надзора) и мировые суды для принятия мер административного воздействия, так как  ОМСУ по ряду составов административных правонарушений не имеют полномочий по наложению административных наказаний. </w:t>
      </w:r>
    </w:p>
    <w:p w:rsidR="00FB6154" w:rsidRPr="001E4E3C" w:rsidRDefault="00FB6154" w:rsidP="00FB6154">
      <w:pPr>
        <w:spacing w:before="120"/>
        <w:ind w:firstLine="709"/>
        <w:jc w:val="both"/>
        <w:rPr>
          <w:sz w:val="28"/>
          <w:szCs w:val="28"/>
        </w:rPr>
      </w:pPr>
      <w:r w:rsidRPr="001E4E3C">
        <w:rPr>
          <w:sz w:val="28"/>
          <w:szCs w:val="28"/>
        </w:rPr>
        <w:t xml:space="preserve">Так, в рамках земельного контроля, акты о проведении проверок направлялись для рассмотрения в Управление Росреестра (в частности, по статьям 7.1 КоАП РФ  (самовольное занятие земельного участка). При выявлении нарушения правил содержания и ремонта жилых домов и (или) жилых помещений (статья 7.22 КоАП РФ), правил использования полосы отвода и придорожных полос автомобильной дороги (статья 11.21. КоАП РФ) и других ОМСУ составляли протоколы для направления на рассмотрение в мировой суд и органы государственного контроля Нижегородской области для принятия мер административного воздействия. </w:t>
      </w:r>
    </w:p>
    <w:p w:rsidR="00FB6154" w:rsidRPr="00645F63" w:rsidRDefault="00FB6154" w:rsidP="00FB6154">
      <w:pPr>
        <w:spacing w:before="120"/>
        <w:ind w:firstLine="567"/>
        <w:jc w:val="both"/>
        <w:rPr>
          <w:sz w:val="28"/>
          <w:szCs w:val="28"/>
        </w:rPr>
      </w:pPr>
      <w:r w:rsidRPr="00645F63">
        <w:rPr>
          <w:sz w:val="28"/>
          <w:szCs w:val="28"/>
        </w:rPr>
        <w:t>В целях предупреждения нарушений проводилась разъяснительная и методическая работа с юридическими лицами и индивидуальными предпринимателями (подробнее – в пункте 4 доклада).</w:t>
      </w:r>
    </w:p>
    <w:p w:rsidR="00FB6154" w:rsidRPr="00444FF7" w:rsidRDefault="00FB6154" w:rsidP="00FB6154">
      <w:pPr>
        <w:spacing w:before="120"/>
        <w:ind w:firstLine="567"/>
        <w:jc w:val="both"/>
        <w:rPr>
          <w:sz w:val="28"/>
          <w:szCs w:val="28"/>
        </w:rPr>
      </w:pPr>
      <w:r w:rsidRPr="00645F63">
        <w:rPr>
          <w:sz w:val="28"/>
          <w:szCs w:val="28"/>
        </w:rPr>
        <w:t>Предписание, выданное в рамках проведения контроля за сохранностью автомобильных дорог, оспаривалось в суде. Судом признана правомерность возражений юридического лица, выданное предписание было отменено.</w:t>
      </w:r>
      <w:r>
        <w:rPr>
          <w:sz w:val="28"/>
          <w:szCs w:val="28"/>
        </w:rPr>
        <w:t xml:space="preserve"> </w:t>
      </w:r>
    </w:p>
    <w:p w:rsidR="00B65F28" w:rsidRDefault="00B65F28" w:rsidP="00886888">
      <w:pPr>
        <w:rPr>
          <w:sz w:val="32"/>
          <w:szCs w:val="32"/>
        </w:rPr>
      </w:pPr>
    </w:p>
    <w:p w:rsidR="00B65F28" w:rsidRPr="00886888" w:rsidRDefault="00B65F28" w:rsidP="00886888">
      <w:pPr>
        <w:rPr>
          <w:sz w:val="32"/>
          <w:szCs w:val="32"/>
        </w:rPr>
      </w:pPr>
    </w:p>
    <w:p w:rsidR="00886888" w:rsidRPr="00F828AB" w:rsidRDefault="00886888" w:rsidP="000012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sz w:val="32"/>
          <w:szCs w:val="32"/>
        </w:rPr>
      </w:pPr>
      <w:r w:rsidRPr="00F828AB">
        <w:rPr>
          <w:sz w:val="32"/>
          <w:szCs w:val="32"/>
        </w:rPr>
        <w:t>Раздел 6.</w:t>
      </w:r>
    </w:p>
    <w:p w:rsidR="00886888" w:rsidRPr="00F828AB" w:rsidRDefault="00886888" w:rsidP="000012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sz w:val="32"/>
          <w:szCs w:val="32"/>
        </w:rPr>
      </w:pPr>
      <w:r w:rsidRPr="00F828AB">
        <w:rPr>
          <w:sz w:val="32"/>
          <w:szCs w:val="32"/>
        </w:rPr>
        <w:t>Анализ и оценка эффективности государственного</w:t>
      </w:r>
    </w:p>
    <w:p w:rsidR="00886888" w:rsidRPr="00886888" w:rsidRDefault="00886888" w:rsidP="000012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sz w:val="32"/>
          <w:szCs w:val="32"/>
        </w:rPr>
      </w:pPr>
      <w:r w:rsidRPr="00F828AB">
        <w:rPr>
          <w:sz w:val="32"/>
          <w:szCs w:val="32"/>
        </w:rPr>
        <w:t>контроля (надзора), муниципального контроля</w:t>
      </w:r>
    </w:p>
    <w:p w:rsidR="00886888" w:rsidRDefault="00886888" w:rsidP="00886888">
      <w:pPr>
        <w:rPr>
          <w:sz w:val="32"/>
          <w:szCs w:val="32"/>
        </w:rPr>
      </w:pPr>
    </w:p>
    <w:p w:rsidR="00FB6154" w:rsidRPr="00EA20A3" w:rsidRDefault="00FB6154" w:rsidP="00FB6154">
      <w:pPr>
        <w:autoSpaceDE w:val="0"/>
        <w:spacing w:before="120"/>
        <w:ind w:firstLine="539"/>
        <w:jc w:val="both"/>
        <w:rPr>
          <w:b/>
          <w:sz w:val="28"/>
          <w:szCs w:val="28"/>
          <w:shd w:val="clear" w:color="auto" w:fill="FFFF00"/>
        </w:rPr>
      </w:pPr>
      <w:r w:rsidRPr="00EA20A3">
        <w:rPr>
          <w:sz w:val="28"/>
          <w:szCs w:val="28"/>
        </w:rPr>
        <w:t xml:space="preserve">Осуществление ОМСУ полномочий по муниципальному контролю в 2017—2018  г.г. характеризовалось следующими показателями. </w:t>
      </w:r>
    </w:p>
    <w:p w:rsidR="00B65F28" w:rsidRPr="00B93853" w:rsidRDefault="00B65F28" w:rsidP="00FB6154">
      <w:pPr>
        <w:autoSpaceDE w:val="0"/>
        <w:rPr>
          <w:b/>
          <w:sz w:val="28"/>
          <w:szCs w:val="28"/>
          <w:highlight w:val="yellow"/>
          <w:shd w:val="clear" w:color="auto" w:fill="FFFF00"/>
        </w:rPr>
      </w:pPr>
    </w:p>
    <w:p w:rsidR="00FB6154" w:rsidRPr="00EA20A3" w:rsidRDefault="00FB6154" w:rsidP="00FB6154">
      <w:pPr>
        <w:autoSpaceDE w:val="0"/>
        <w:spacing w:before="120"/>
        <w:ind w:firstLine="539"/>
        <w:jc w:val="center"/>
        <w:rPr>
          <w:b/>
          <w:sz w:val="28"/>
          <w:szCs w:val="28"/>
        </w:rPr>
      </w:pPr>
      <w:r w:rsidRPr="00EA20A3">
        <w:rPr>
          <w:b/>
          <w:sz w:val="28"/>
          <w:szCs w:val="28"/>
        </w:rPr>
        <w:t>Значения показателей эффективности осуществления муниципального контроля</w:t>
      </w:r>
    </w:p>
    <w:p w:rsidR="00FB6154" w:rsidRPr="008C5571" w:rsidRDefault="00FB6154" w:rsidP="00FB6154">
      <w:pPr>
        <w:spacing w:line="360" w:lineRule="auto"/>
        <w:ind w:firstLine="720"/>
        <w:jc w:val="right"/>
        <w:rPr>
          <w:sz w:val="28"/>
          <w:szCs w:val="28"/>
        </w:rPr>
      </w:pPr>
      <w:r w:rsidRPr="008C5571">
        <w:rPr>
          <w:sz w:val="28"/>
          <w:szCs w:val="28"/>
        </w:rPr>
        <w:t>таблица 4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504"/>
        <w:gridCol w:w="831"/>
        <w:gridCol w:w="852"/>
        <w:gridCol w:w="987"/>
        <w:gridCol w:w="847"/>
        <w:gridCol w:w="989"/>
        <w:gridCol w:w="1127"/>
      </w:tblGrid>
      <w:tr w:rsidR="00FB6154" w:rsidRPr="00B93853" w:rsidTr="00B65F28">
        <w:trPr>
          <w:cantSplit/>
          <w:trHeight w:val="630"/>
          <w:tblHeader/>
        </w:trPr>
        <w:tc>
          <w:tcPr>
            <w:tcW w:w="2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6154" w:rsidRPr="00B93853" w:rsidRDefault="00FB6154" w:rsidP="004E68EE">
            <w:pPr>
              <w:jc w:val="center"/>
              <w:rPr>
                <w:b/>
                <w:bCs/>
                <w:highlight w:val="yellow"/>
              </w:rPr>
            </w:pPr>
            <w:r w:rsidRPr="00A13ECC">
              <w:rPr>
                <w:b/>
                <w:bCs/>
              </w:rPr>
              <w:t>Показатель</w:t>
            </w:r>
          </w:p>
        </w:tc>
        <w:tc>
          <w:tcPr>
            <w:tcW w:w="41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6154" w:rsidRPr="00EA20A3" w:rsidRDefault="00FB6154" w:rsidP="004E68EE">
            <w:pPr>
              <w:jc w:val="center"/>
              <w:rPr>
                <w:b/>
                <w:bCs/>
              </w:rPr>
            </w:pPr>
            <w:r w:rsidRPr="00EA20A3">
              <w:rPr>
                <w:b/>
                <w:bCs/>
              </w:rPr>
              <w:t>1 п\г 2017 года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6154" w:rsidRPr="00EF53D4" w:rsidRDefault="00FB6154" w:rsidP="004E68EE">
            <w:pPr>
              <w:jc w:val="center"/>
              <w:rPr>
                <w:b/>
                <w:bCs/>
              </w:rPr>
            </w:pPr>
            <w:r w:rsidRPr="00EF53D4">
              <w:rPr>
                <w:b/>
                <w:bCs/>
              </w:rPr>
              <w:t>1 п\г 2018 года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:rsidR="00FB6154" w:rsidRPr="00EF53D4" w:rsidRDefault="00FB6154" w:rsidP="004E68EE">
            <w:pPr>
              <w:jc w:val="center"/>
              <w:rPr>
                <w:b/>
                <w:bCs/>
                <w:i/>
              </w:rPr>
            </w:pPr>
            <w:r w:rsidRPr="00EF53D4">
              <w:rPr>
                <w:b/>
                <w:bCs/>
                <w:i/>
              </w:rPr>
              <w:t>Темп роста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6154" w:rsidRPr="00B93853" w:rsidRDefault="00FB6154" w:rsidP="004E68EE">
            <w:pPr>
              <w:jc w:val="center"/>
              <w:rPr>
                <w:b/>
                <w:bCs/>
                <w:highlight w:val="yellow"/>
              </w:rPr>
            </w:pPr>
            <w:r w:rsidRPr="00EA20A3">
              <w:rPr>
                <w:b/>
                <w:bCs/>
              </w:rPr>
              <w:t>2017 год</w:t>
            </w: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6154" w:rsidRPr="00B93853" w:rsidRDefault="00FB6154" w:rsidP="004E68EE">
            <w:pPr>
              <w:jc w:val="center"/>
              <w:rPr>
                <w:b/>
                <w:bCs/>
                <w:highlight w:val="yellow"/>
              </w:rPr>
            </w:pPr>
            <w:r w:rsidRPr="007727C6">
              <w:rPr>
                <w:b/>
                <w:bCs/>
              </w:rPr>
              <w:t>2018 год</w:t>
            </w: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:rsidR="00FB6154" w:rsidRPr="00B93853" w:rsidRDefault="00FB6154" w:rsidP="004E68EE">
            <w:pPr>
              <w:jc w:val="center"/>
              <w:rPr>
                <w:b/>
                <w:bCs/>
                <w:i/>
                <w:highlight w:val="yellow"/>
              </w:rPr>
            </w:pPr>
            <w:r w:rsidRPr="007727C6">
              <w:rPr>
                <w:b/>
                <w:bCs/>
                <w:i/>
              </w:rPr>
              <w:t>Темп роста</w:t>
            </w:r>
          </w:p>
        </w:tc>
      </w:tr>
      <w:tr w:rsidR="00FB6154" w:rsidRPr="00B93853" w:rsidTr="00B65F2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510"/>
        </w:trPr>
        <w:tc>
          <w:tcPr>
            <w:tcW w:w="2221" w:type="pct"/>
            <w:shd w:val="clear" w:color="auto" w:fill="auto"/>
            <w:vAlign w:val="center"/>
          </w:tcPr>
          <w:p w:rsidR="00FB6154" w:rsidRPr="007727C6" w:rsidRDefault="00FB6154" w:rsidP="004E68EE">
            <w:r w:rsidRPr="007727C6">
              <w:t xml:space="preserve">Выполнение плана проведения проверок (доля проведенных плановых проверок </w:t>
            </w:r>
            <w:r w:rsidRPr="007727C6">
              <w:rPr>
                <w:b/>
              </w:rPr>
              <w:t>в процентах</w:t>
            </w:r>
            <w:r w:rsidRPr="007727C6">
              <w:t xml:space="preserve"> общего количества запланированных проверок)</w:t>
            </w:r>
          </w:p>
          <w:p w:rsidR="00FB6154" w:rsidRPr="007727C6" w:rsidRDefault="00FB6154" w:rsidP="004E68EE">
            <w:pPr>
              <w:rPr>
                <w:sz w:val="16"/>
                <w:szCs w:val="16"/>
              </w:rPr>
            </w:pPr>
          </w:p>
        </w:tc>
        <w:tc>
          <w:tcPr>
            <w:tcW w:w="410" w:type="pct"/>
            <w:shd w:val="clear" w:color="auto" w:fill="auto"/>
            <w:vAlign w:val="center"/>
          </w:tcPr>
          <w:p w:rsidR="00FB6154" w:rsidRPr="00EA20A3" w:rsidRDefault="00FB6154" w:rsidP="004E68EE">
            <w:pPr>
              <w:jc w:val="center"/>
            </w:pPr>
            <w:r w:rsidRPr="00EA20A3">
              <w:t>87,2</w:t>
            </w:r>
          </w:p>
        </w:tc>
        <w:tc>
          <w:tcPr>
            <w:tcW w:w="420" w:type="pct"/>
            <w:vAlign w:val="center"/>
          </w:tcPr>
          <w:p w:rsidR="00FB6154" w:rsidRPr="00B93853" w:rsidRDefault="00FB6154" w:rsidP="004E68EE">
            <w:pPr>
              <w:jc w:val="center"/>
              <w:rPr>
                <w:highlight w:val="yellow"/>
              </w:rPr>
            </w:pPr>
            <w:r w:rsidRPr="00A13ECC">
              <w:t>100</w:t>
            </w:r>
          </w:p>
        </w:tc>
        <w:tc>
          <w:tcPr>
            <w:tcW w:w="487" w:type="pct"/>
            <w:tcBorders>
              <w:top w:val="single" w:sz="4" w:space="0" w:color="auto"/>
            </w:tcBorders>
            <w:shd w:val="clear" w:color="auto" w:fill="EAF1DD"/>
            <w:vAlign w:val="center"/>
          </w:tcPr>
          <w:p w:rsidR="00FB6154" w:rsidRPr="00B93853" w:rsidRDefault="00FB6154" w:rsidP="004E68EE">
            <w:pPr>
              <w:jc w:val="center"/>
              <w:rPr>
                <w:b/>
                <w:i/>
                <w:highlight w:val="yellow"/>
              </w:rPr>
            </w:pPr>
            <w:r w:rsidRPr="00EF53D4">
              <w:rPr>
                <w:b/>
                <w:i/>
              </w:rPr>
              <w:t>12,8 п.п.</w:t>
            </w:r>
          </w:p>
        </w:tc>
        <w:tc>
          <w:tcPr>
            <w:tcW w:w="418" w:type="pct"/>
            <w:tcBorders>
              <w:top w:val="single" w:sz="4" w:space="0" w:color="auto"/>
            </w:tcBorders>
            <w:vAlign w:val="center"/>
          </w:tcPr>
          <w:p w:rsidR="00FB6154" w:rsidRPr="00B93853" w:rsidRDefault="00FB6154" w:rsidP="004E68EE">
            <w:pPr>
              <w:jc w:val="center"/>
              <w:rPr>
                <w:highlight w:val="yellow"/>
              </w:rPr>
            </w:pPr>
            <w:r w:rsidRPr="00EA20A3">
              <w:t>93</w:t>
            </w:r>
          </w:p>
        </w:tc>
        <w:tc>
          <w:tcPr>
            <w:tcW w:w="488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FB6154" w:rsidRPr="00B93853" w:rsidRDefault="00FB6154" w:rsidP="004E68EE">
            <w:pPr>
              <w:jc w:val="center"/>
              <w:rPr>
                <w:highlight w:val="yellow"/>
              </w:rPr>
            </w:pPr>
            <w:r w:rsidRPr="002E3AA6">
              <w:t>98,6</w:t>
            </w:r>
          </w:p>
        </w:tc>
        <w:tc>
          <w:tcPr>
            <w:tcW w:w="556" w:type="pct"/>
            <w:tcBorders>
              <w:top w:val="single" w:sz="4" w:space="0" w:color="auto"/>
            </w:tcBorders>
            <w:shd w:val="clear" w:color="auto" w:fill="EAF1DD"/>
            <w:vAlign w:val="center"/>
          </w:tcPr>
          <w:p w:rsidR="00FB6154" w:rsidRPr="007727C6" w:rsidRDefault="00FB6154" w:rsidP="004E68EE">
            <w:pPr>
              <w:jc w:val="center"/>
              <w:rPr>
                <w:b/>
                <w:i/>
              </w:rPr>
            </w:pPr>
            <w:r w:rsidRPr="007727C6">
              <w:rPr>
                <w:b/>
                <w:i/>
              </w:rPr>
              <w:t>5,6 п.п.</w:t>
            </w:r>
          </w:p>
        </w:tc>
      </w:tr>
      <w:tr w:rsidR="00FB6154" w:rsidRPr="00B93853" w:rsidTr="00B65F2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55"/>
        </w:trPr>
        <w:tc>
          <w:tcPr>
            <w:tcW w:w="2221" w:type="pct"/>
            <w:shd w:val="clear" w:color="auto" w:fill="auto"/>
            <w:vAlign w:val="center"/>
          </w:tcPr>
          <w:p w:rsidR="00FB6154" w:rsidRPr="007727C6" w:rsidRDefault="00FB6154" w:rsidP="004E68EE">
            <w:r w:rsidRPr="007727C6">
              <w:t>Доля заявлений органов муниципального контроля, направленных в органы прокуратуры о согласовании проведения внеплановых выездных проверок, в согласовании которых было отказано (</w:t>
            </w:r>
            <w:r w:rsidRPr="007727C6">
              <w:rPr>
                <w:b/>
              </w:rPr>
              <w:t>в процентах</w:t>
            </w:r>
            <w:r w:rsidRPr="007727C6">
              <w:t xml:space="preserve"> общего числа направленных в органы прокуратуры заявлений)</w:t>
            </w:r>
          </w:p>
          <w:p w:rsidR="00FB6154" w:rsidRPr="007727C6" w:rsidRDefault="00FB6154" w:rsidP="004E68EE">
            <w:pPr>
              <w:rPr>
                <w:sz w:val="16"/>
                <w:szCs w:val="16"/>
              </w:rPr>
            </w:pPr>
          </w:p>
        </w:tc>
        <w:tc>
          <w:tcPr>
            <w:tcW w:w="410" w:type="pct"/>
            <w:shd w:val="clear" w:color="auto" w:fill="auto"/>
            <w:vAlign w:val="center"/>
          </w:tcPr>
          <w:p w:rsidR="00FB6154" w:rsidRPr="00EA20A3" w:rsidRDefault="00FB6154" w:rsidP="004E68EE">
            <w:pPr>
              <w:jc w:val="center"/>
            </w:pPr>
            <w:r w:rsidRPr="00EA20A3">
              <w:t>100</w:t>
            </w:r>
            <w:r w:rsidRPr="00EA20A3">
              <w:rPr>
                <w:rStyle w:val="ad"/>
              </w:rPr>
              <w:footnoteReference w:id="14"/>
            </w:r>
          </w:p>
        </w:tc>
        <w:tc>
          <w:tcPr>
            <w:tcW w:w="420" w:type="pct"/>
            <w:vAlign w:val="center"/>
          </w:tcPr>
          <w:p w:rsidR="00FB6154" w:rsidRPr="00B93853" w:rsidRDefault="00FB6154" w:rsidP="004E68EE">
            <w:pPr>
              <w:jc w:val="center"/>
              <w:rPr>
                <w:highlight w:val="yellow"/>
              </w:rPr>
            </w:pPr>
            <w:r w:rsidRPr="00A13ECC">
              <w:t>100</w:t>
            </w:r>
          </w:p>
        </w:tc>
        <w:tc>
          <w:tcPr>
            <w:tcW w:w="487" w:type="pct"/>
            <w:shd w:val="clear" w:color="auto" w:fill="EAF1DD"/>
            <w:vAlign w:val="center"/>
          </w:tcPr>
          <w:p w:rsidR="00FB6154" w:rsidRPr="00B93853" w:rsidRDefault="00FB6154" w:rsidP="004E68EE">
            <w:pPr>
              <w:jc w:val="center"/>
              <w:rPr>
                <w:b/>
                <w:i/>
                <w:highlight w:val="yellow"/>
              </w:rPr>
            </w:pPr>
            <w:r w:rsidRPr="00EF53D4">
              <w:rPr>
                <w:b/>
                <w:i/>
              </w:rPr>
              <w:t>0</w:t>
            </w:r>
          </w:p>
        </w:tc>
        <w:tc>
          <w:tcPr>
            <w:tcW w:w="418" w:type="pct"/>
            <w:vAlign w:val="center"/>
          </w:tcPr>
          <w:p w:rsidR="00FB6154" w:rsidRPr="00B93853" w:rsidRDefault="00FB6154" w:rsidP="004E68EE">
            <w:pPr>
              <w:jc w:val="center"/>
              <w:rPr>
                <w:highlight w:val="yellow"/>
              </w:rPr>
            </w:pPr>
            <w:r w:rsidRPr="00EA20A3">
              <w:t>100</w:t>
            </w:r>
            <w:r w:rsidRPr="00EA20A3">
              <w:rPr>
                <w:rStyle w:val="ad"/>
              </w:rPr>
              <w:footnoteReference w:id="15"/>
            </w:r>
          </w:p>
        </w:tc>
        <w:tc>
          <w:tcPr>
            <w:tcW w:w="488" w:type="pct"/>
            <w:shd w:val="clear" w:color="auto" w:fill="auto"/>
            <w:vAlign w:val="center"/>
          </w:tcPr>
          <w:p w:rsidR="00FB6154" w:rsidRPr="00B93853" w:rsidRDefault="00FB6154" w:rsidP="004E68EE">
            <w:pPr>
              <w:jc w:val="center"/>
              <w:rPr>
                <w:highlight w:val="yellow"/>
              </w:rPr>
            </w:pPr>
            <w:r w:rsidRPr="002E3AA6">
              <w:t>100</w:t>
            </w:r>
          </w:p>
        </w:tc>
        <w:tc>
          <w:tcPr>
            <w:tcW w:w="556" w:type="pct"/>
            <w:shd w:val="clear" w:color="auto" w:fill="EAF1DD"/>
            <w:vAlign w:val="center"/>
          </w:tcPr>
          <w:p w:rsidR="00FB6154" w:rsidRPr="007727C6" w:rsidRDefault="00FB6154" w:rsidP="004E68EE">
            <w:pPr>
              <w:jc w:val="center"/>
              <w:rPr>
                <w:b/>
                <w:i/>
              </w:rPr>
            </w:pPr>
            <w:r w:rsidRPr="007727C6">
              <w:rPr>
                <w:b/>
                <w:i/>
              </w:rPr>
              <w:t>0</w:t>
            </w:r>
          </w:p>
        </w:tc>
      </w:tr>
      <w:tr w:rsidR="00FB6154" w:rsidRPr="00B93853" w:rsidTr="00B65F2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55"/>
        </w:trPr>
        <w:tc>
          <w:tcPr>
            <w:tcW w:w="2221" w:type="pct"/>
            <w:shd w:val="clear" w:color="auto" w:fill="auto"/>
            <w:vAlign w:val="center"/>
          </w:tcPr>
          <w:p w:rsidR="00FB6154" w:rsidRPr="007727C6" w:rsidRDefault="00FB6154" w:rsidP="004E68EE">
            <w:r w:rsidRPr="007727C6">
              <w:t>Доля проверок, результаты которых признаны недействительными (</w:t>
            </w:r>
            <w:r w:rsidRPr="007727C6">
              <w:rPr>
                <w:b/>
              </w:rPr>
              <w:t>в процентах</w:t>
            </w:r>
            <w:r w:rsidRPr="007727C6">
              <w:t xml:space="preserve"> общего числа проведенных проверок), %</w:t>
            </w:r>
          </w:p>
          <w:p w:rsidR="00FB6154" w:rsidRPr="007727C6" w:rsidRDefault="00FB6154" w:rsidP="004E68EE">
            <w:pPr>
              <w:rPr>
                <w:sz w:val="16"/>
                <w:szCs w:val="16"/>
              </w:rPr>
            </w:pPr>
          </w:p>
        </w:tc>
        <w:tc>
          <w:tcPr>
            <w:tcW w:w="410" w:type="pct"/>
            <w:shd w:val="clear" w:color="auto" w:fill="auto"/>
            <w:vAlign w:val="center"/>
          </w:tcPr>
          <w:p w:rsidR="00FB6154" w:rsidRPr="007727C6" w:rsidRDefault="00FB6154" w:rsidP="004E68EE">
            <w:pPr>
              <w:jc w:val="center"/>
            </w:pPr>
            <w:r w:rsidRPr="007727C6">
              <w:t>0</w:t>
            </w:r>
          </w:p>
        </w:tc>
        <w:tc>
          <w:tcPr>
            <w:tcW w:w="420" w:type="pct"/>
            <w:vAlign w:val="center"/>
          </w:tcPr>
          <w:p w:rsidR="00FB6154" w:rsidRPr="007727C6" w:rsidRDefault="00FB6154" w:rsidP="004E68EE">
            <w:pPr>
              <w:jc w:val="center"/>
            </w:pPr>
            <w:r w:rsidRPr="007727C6">
              <w:t>0</w:t>
            </w:r>
          </w:p>
        </w:tc>
        <w:tc>
          <w:tcPr>
            <w:tcW w:w="487" w:type="pct"/>
            <w:shd w:val="clear" w:color="auto" w:fill="EAF1DD"/>
            <w:vAlign w:val="center"/>
          </w:tcPr>
          <w:p w:rsidR="00FB6154" w:rsidRPr="007727C6" w:rsidRDefault="00FB6154" w:rsidP="004E68EE">
            <w:pPr>
              <w:jc w:val="center"/>
              <w:rPr>
                <w:b/>
                <w:i/>
              </w:rPr>
            </w:pPr>
            <w:r w:rsidRPr="007727C6">
              <w:rPr>
                <w:b/>
                <w:i/>
              </w:rPr>
              <w:t>0</w:t>
            </w:r>
          </w:p>
        </w:tc>
        <w:tc>
          <w:tcPr>
            <w:tcW w:w="418" w:type="pct"/>
            <w:vAlign w:val="center"/>
          </w:tcPr>
          <w:p w:rsidR="00FB6154" w:rsidRPr="007727C6" w:rsidRDefault="00FB6154" w:rsidP="004E68EE">
            <w:pPr>
              <w:jc w:val="center"/>
            </w:pPr>
            <w:r w:rsidRPr="007727C6">
              <w:t>0</w:t>
            </w:r>
          </w:p>
        </w:tc>
        <w:tc>
          <w:tcPr>
            <w:tcW w:w="488" w:type="pct"/>
            <w:shd w:val="clear" w:color="auto" w:fill="auto"/>
            <w:vAlign w:val="center"/>
          </w:tcPr>
          <w:p w:rsidR="00FB6154" w:rsidRPr="007727C6" w:rsidRDefault="00FB6154" w:rsidP="004E68EE">
            <w:pPr>
              <w:jc w:val="center"/>
            </w:pPr>
            <w:r w:rsidRPr="007727C6">
              <w:t>0</w:t>
            </w:r>
          </w:p>
        </w:tc>
        <w:tc>
          <w:tcPr>
            <w:tcW w:w="556" w:type="pct"/>
            <w:shd w:val="clear" w:color="auto" w:fill="EAF1DD"/>
            <w:vAlign w:val="center"/>
          </w:tcPr>
          <w:p w:rsidR="00FB6154" w:rsidRPr="007727C6" w:rsidRDefault="00FB6154" w:rsidP="004E68EE">
            <w:pPr>
              <w:jc w:val="center"/>
              <w:rPr>
                <w:b/>
                <w:i/>
              </w:rPr>
            </w:pPr>
            <w:r w:rsidRPr="007727C6">
              <w:rPr>
                <w:b/>
                <w:i/>
              </w:rPr>
              <w:t>0</w:t>
            </w:r>
          </w:p>
        </w:tc>
      </w:tr>
      <w:tr w:rsidR="00FB6154" w:rsidRPr="007727C6" w:rsidTr="00B65F2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55"/>
        </w:trPr>
        <w:tc>
          <w:tcPr>
            <w:tcW w:w="2221" w:type="pct"/>
            <w:shd w:val="clear" w:color="auto" w:fill="auto"/>
            <w:vAlign w:val="center"/>
          </w:tcPr>
          <w:p w:rsidR="00FB6154" w:rsidRPr="007727C6" w:rsidRDefault="00FB6154" w:rsidP="004E68EE">
            <w:r w:rsidRPr="007727C6">
              <w:t>Доля проверок, проведенных органами муниципального контроля с нарушениями требований законодательства Российской Федерации о порядке их проведения, по результатам выявления которых к должностным лицам органов муниципального контроля, осуществившим такие проверки, применены меры дисциплинарного, административного наказания (</w:t>
            </w:r>
            <w:r w:rsidRPr="007727C6">
              <w:rPr>
                <w:b/>
              </w:rPr>
              <w:t>в процентах</w:t>
            </w:r>
            <w:r w:rsidRPr="007727C6">
              <w:t xml:space="preserve"> общего числа проведенных проверок)</w:t>
            </w:r>
          </w:p>
          <w:p w:rsidR="00FB6154" w:rsidRPr="00B93853" w:rsidRDefault="00FB6154" w:rsidP="004E68EE">
            <w:pPr>
              <w:rPr>
                <w:sz w:val="16"/>
                <w:szCs w:val="16"/>
                <w:highlight w:val="yellow"/>
              </w:rPr>
            </w:pPr>
          </w:p>
        </w:tc>
        <w:tc>
          <w:tcPr>
            <w:tcW w:w="410" w:type="pct"/>
            <w:shd w:val="clear" w:color="auto" w:fill="auto"/>
            <w:vAlign w:val="center"/>
          </w:tcPr>
          <w:p w:rsidR="00FB6154" w:rsidRPr="00EA20A3" w:rsidRDefault="00FB6154" w:rsidP="004E68EE">
            <w:pPr>
              <w:jc w:val="center"/>
            </w:pPr>
            <w:r w:rsidRPr="00EA20A3">
              <w:t>0,3</w:t>
            </w:r>
          </w:p>
        </w:tc>
        <w:tc>
          <w:tcPr>
            <w:tcW w:w="420" w:type="pct"/>
            <w:vAlign w:val="center"/>
          </w:tcPr>
          <w:p w:rsidR="00FB6154" w:rsidRPr="00B93853" w:rsidRDefault="00FB6154" w:rsidP="004E68EE">
            <w:pPr>
              <w:jc w:val="center"/>
              <w:rPr>
                <w:highlight w:val="yellow"/>
              </w:rPr>
            </w:pPr>
            <w:r w:rsidRPr="00A13ECC">
              <w:t>0,4</w:t>
            </w:r>
          </w:p>
        </w:tc>
        <w:tc>
          <w:tcPr>
            <w:tcW w:w="487" w:type="pct"/>
            <w:shd w:val="clear" w:color="auto" w:fill="EAF1DD"/>
            <w:vAlign w:val="center"/>
          </w:tcPr>
          <w:p w:rsidR="00FB6154" w:rsidRPr="00B93853" w:rsidRDefault="00FB6154" w:rsidP="004E68EE">
            <w:pPr>
              <w:jc w:val="center"/>
              <w:rPr>
                <w:b/>
                <w:i/>
                <w:highlight w:val="yellow"/>
              </w:rPr>
            </w:pPr>
            <w:r w:rsidRPr="00EF53D4">
              <w:rPr>
                <w:b/>
                <w:i/>
              </w:rPr>
              <w:t>0,1 п.п.</w:t>
            </w:r>
          </w:p>
        </w:tc>
        <w:tc>
          <w:tcPr>
            <w:tcW w:w="418" w:type="pct"/>
            <w:vAlign w:val="center"/>
          </w:tcPr>
          <w:p w:rsidR="00FB6154" w:rsidRPr="00EA20A3" w:rsidRDefault="00FB6154" w:rsidP="004E68EE">
            <w:pPr>
              <w:jc w:val="center"/>
            </w:pPr>
            <w:r w:rsidRPr="00EA20A3">
              <w:t>0,2</w:t>
            </w:r>
          </w:p>
        </w:tc>
        <w:tc>
          <w:tcPr>
            <w:tcW w:w="488" w:type="pct"/>
            <w:shd w:val="clear" w:color="auto" w:fill="auto"/>
            <w:vAlign w:val="center"/>
          </w:tcPr>
          <w:p w:rsidR="00FB6154" w:rsidRPr="00B93853" w:rsidRDefault="00FB6154" w:rsidP="004E68EE">
            <w:pPr>
              <w:jc w:val="center"/>
              <w:rPr>
                <w:highlight w:val="yellow"/>
              </w:rPr>
            </w:pPr>
            <w:r w:rsidRPr="002E3AA6">
              <w:t>0,4</w:t>
            </w:r>
          </w:p>
        </w:tc>
        <w:tc>
          <w:tcPr>
            <w:tcW w:w="556" w:type="pct"/>
            <w:shd w:val="clear" w:color="auto" w:fill="EAF1DD"/>
            <w:vAlign w:val="center"/>
          </w:tcPr>
          <w:p w:rsidR="00FB6154" w:rsidRPr="007727C6" w:rsidRDefault="00FB6154" w:rsidP="004E68EE">
            <w:pPr>
              <w:jc w:val="center"/>
              <w:rPr>
                <w:b/>
                <w:i/>
              </w:rPr>
            </w:pPr>
            <w:r w:rsidRPr="007727C6">
              <w:rPr>
                <w:b/>
                <w:i/>
              </w:rPr>
              <w:t>0,2 п.п.</w:t>
            </w:r>
          </w:p>
        </w:tc>
      </w:tr>
      <w:tr w:rsidR="00FB6154" w:rsidRPr="00B93853" w:rsidTr="00B65F2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55"/>
        </w:trPr>
        <w:tc>
          <w:tcPr>
            <w:tcW w:w="2221" w:type="pct"/>
            <w:shd w:val="clear" w:color="auto" w:fill="auto"/>
            <w:vAlign w:val="center"/>
          </w:tcPr>
          <w:p w:rsidR="00FB6154" w:rsidRPr="007727C6" w:rsidRDefault="00FB6154" w:rsidP="004E68EE">
            <w:r w:rsidRPr="007727C6">
              <w:t>Доля юридических лиц, индивидуальных предпринимателей, в отношении которых органами муниципального контроля были проведены проверки (</w:t>
            </w:r>
            <w:r w:rsidRPr="007727C6">
              <w:rPr>
                <w:b/>
              </w:rPr>
              <w:t>в процентах</w:t>
            </w:r>
            <w:r w:rsidRPr="007727C6">
              <w:t xml:space="preserve"> общего количества юридических лиц, индивидуальных предпринимателей, осуществляющих деятельность на территории Нижегородской области, деятельность которых подлежит муниципальному контролю) </w:t>
            </w:r>
          </w:p>
          <w:p w:rsidR="00FB6154" w:rsidRPr="00B93853" w:rsidRDefault="00FB6154" w:rsidP="004E68EE">
            <w:pPr>
              <w:rPr>
                <w:sz w:val="16"/>
                <w:szCs w:val="16"/>
                <w:highlight w:val="yellow"/>
              </w:rPr>
            </w:pPr>
          </w:p>
        </w:tc>
        <w:tc>
          <w:tcPr>
            <w:tcW w:w="410" w:type="pct"/>
            <w:shd w:val="clear" w:color="auto" w:fill="auto"/>
            <w:vAlign w:val="center"/>
          </w:tcPr>
          <w:p w:rsidR="00FB6154" w:rsidRPr="00B93853" w:rsidRDefault="00FB6154" w:rsidP="004E68EE">
            <w:pPr>
              <w:jc w:val="center"/>
              <w:rPr>
                <w:highlight w:val="yellow"/>
              </w:rPr>
            </w:pPr>
            <w:r w:rsidRPr="00EA20A3">
              <w:t>0,6</w:t>
            </w:r>
          </w:p>
        </w:tc>
        <w:tc>
          <w:tcPr>
            <w:tcW w:w="420" w:type="pct"/>
            <w:vAlign w:val="center"/>
          </w:tcPr>
          <w:p w:rsidR="00FB6154" w:rsidRPr="00B93853" w:rsidRDefault="00FB6154" w:rsidP="004E68EE">
            <w:pPr>
              <w:jc w:val="center"/>
              <w:rPr>
                <w:highlight w:val="yellow"/>
              </w:rPr>
            </w:pPr>
            <w:r w:rsidRPr="00A13ECC">
              <w:t>0,6</w:t>
            </w:r>
          </w:p>
        </w:tc>
        <w:tc>
          <w:tcPr>
            <w:tcW w:w="487" w:type="pct"/>
            <w:shd w:val="clear" w:color="auto" w:fill="EAF1DD"/>
            <w:vAlign w:val="center"/>
          </w:tcPr>
          <w:p w:rsidR="00FB6154" w:rsidRPr="00B93853" w:rsidRDefault="00FB6154" w:rsidP="004E68EE">
            <w:pPr>
              <w:jc w:val="center"/>
              <w:rPr>
                <w:b/>
                <w:i/>
                <w:highlight w:val="yellow"/>
              </w:rPr>
            </w:pPr>
            <w:r w:rsidRPr="00EF53D4">
              <w:rPr>
                <w:b/>
                <w:i/>
              </w:rPr>
              <w:t>0</w:t>
            </w:r>
          </w:p>
        </w:tc>
        <w:tc>
          <w:tcPr>
            <w:tcW w:w="418" w:type="pct"/>
            <w:vAlign w:val="center"/>
          </w:tcPr>
          <w:p w:rsidR="00FB6154" w:rsidRPr="00B93853" w:rsidRDefault="00FB6154" w:rsidP="004E68EE">
            <w:pPr>
              <w:jc w:val="center"/>
              <w:rPr>
                <w:highlight w:val="yellow"/>
              </w:rPr>
            </w:pPr>
            <w:r w:rsidRPr="00EA20A3">
              <w:t>1</w:t>
            </w:r>
          </w:p>
        </w:tc>
        <w:tc>
          <w:tcPr>
            <w:tcW w:w="488" w:type="pct"/>
            <w:shd w:val="clear" w:color="auto" w:fill="auto"/>
            <w:vAlign w:val="center"/>
          </w:tcPr>
          <w:p w:rsidR="00FB6154" w:rsidRPr="00B93853" w:rsidRDefault="00FB6154" w:rsidP="004E68EE">
            <w:pPr>
              <w:jc w:val="center"/>
              <w:rPr>
                <w:highlight w:val="yellow"/>
              </w:rPr>
            </w:pPr>
            <w:r w:rsidRPr="002E3AA6">
              <w:t>1</w:t>
            </w:r>
          </w:p>
        </w:tc>
        <w:tc>
          <w:tcPr>
            <w:tcW w:w="556" w:type="pct"/>
            <w:shd w:val="clear" w:color="auto" w:fill="EAF1DD"/>
            <w:vAlign w:val="center"/>
          </w:tcPr>
          <w:p w:rsidR="00FB6154" w:rsidRPr="00B93853" w:rsidRDefault="00FB6154" w:rsidP="004E68EE">
            <w:pPr>
              <w:jc w:val="center"/>
              <w:rPr>
                <w:b/>
                <w:i/>
                <w:highlight w:val="yellow"/>
              </w:rPr>
            </w:pPr>
            <w:r w:rsidRPr="007727C6">
              <w:rPr>
                <w:b/>
                <w:i/>
              </w:rPr>
              <w:t>0</w:t>
            </w:r>
          </w:p>
        </w:tc>
      </w:tr>
      <w:tr w:rsidR="00FB6154" w:rsidRPr="00B93853" w:rsidTr="00B65F2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55"/>
        </w:trPr>
        <w:tc>
          <w:tcPr>
            <w:tcW w:w="2221" w:type="pct"/>
            <w:shd w:val="clear" w:color="auto" w:fill="auto"/>
            <w:vAlign w:val="center"/>
          </w:tcPr>
          <w:p w:rsidR="00FB6154" w:rsidRPr="007727C6" w:rsidRDefault="00FB6154" w:rsidP="004E68EE">
            <w:r w:rsidRPr="007727C6">
              <w:t xml:space="preserve">Среднее количество проверок, проведенных в отношении одного юридического лица, индивидуального предпринимателя </w:t>
            </w:r>
            <w:r w:rsidRPr="007727C6">
              <w:rPr>
                <w:b/>
              </w:rPr>
              <w:t>(единиц)</w:t>
            </w:r>
          </w:p>
          <w:p w:rsidR="00FB6154" w:rsidRPr="00B93853" w:rsidRDefault="00FB6154" w:rsidP="004E68EE">
            <w:pPr>
              <w:rPr>
                <w:sz w:val="16"/>
                <w:szCs w:val="16"/>
                <w:highlight w:val="yellow"/>
              </w:rPr>
            </w:pPr>
          </w:p>
        </w:tc>
        <w:tc>
          <w:tcPr>
            <w:tcW w:w="410" w:type="pct"/>
            <w:shd w:val="clear" w:color="auto" w:fill="auto"/>
            <w:vAlign w:val="center"/>
          </w:tcPr>
          <w:p w:rsidR="00FB6154" w:rsidRPr="00B93853" w:rsidRDefault="00FB6154" w:rsidP="004E68EE">
            <w:pPr>
              <w:jc w:val="center"/>
              <w:rPr>
                <w:highlight w:val="yellow"/>
              </w:rPr>
            </w:pPr>
            <w:r w:rsidRPr="00EA20A3">
              <w:t>2,1</w:t>
            </w:r>
          </w:p>
        </w:tc>
        <w:tc>
          <w:tcPr>
            <w:tcW w:w="420" w:type="pct"/>
            <w:vAlign w:val="center"/>
          </w:tcPr>
          <w:p w:rsidR="00FB6154" w:rsidRPr="00B93853" w:rsidRDefault="00FB6154" w:rsidP="004E68EE">
            <w:pPr>
              <w:jc w:val="center"/>
              <w:rPr>
                <w:highlight w:val="yellow"/>
              </w:rPr>
            </w:pPr>
            <w:r w:rsidRPr="00A13ECC">
              <w:t>1,9</w:t>
            </w:r>
          </w:p>
        </w:tc>
        <w:tc>
          <w:tcPr>
            <w:tcW w:w="487" w:type="pct"/>
            <w:shd w:val="clear" w:color="auto" w:fill="EAF1DD"/>
            <w:vAlign w:val="center"/>
          </w:tcPr>
          <w:p w:rsidR="00FB6154" w:rsidRPr="00B93853" w:rsidRDefault="00FB6154" w:rsidP="004E68EE">
            <w:pPr>
              <w:jc w:val="center"/>
              <w:rPr>
                <w:b/>
                <w:i/>
                <w:highlight w:val="yellow"/>
              </w:rPr>
            </w:pPr>
            <w:r w:rsidRPr="00EF53D4">
              <w:rPr>
                <w:b/>
                <w:i/>
              </w:rPr>
              <w:t>90,5%</w:t>
            </w:r>
          </w:p>
        </w:tc>
        <w:tc>
          <w:tcPr>
            <w:tcW w:w="418" w:type="pct"/>
            <w:vAlign w:val="center"/>
          </w:tcPr>
          <w:p w:rsidR="00FB6154" w:rsidRPr="00B93853" w:rsidRDefault="00FB6154" w:rsidP="004E68EE">
            <w:pPr>
              <w:jc w:val="center"/>
              <w:rPr>
                <w:highlight w:val="yellow"/>
              </w:rPr>
            </w:pPr>
            <w:r w:rsidRPr="00EA20A3">
              <w:t>2,5</w:t>
            </w:r>
          </w:p>
        </w:tc>
        <w:tc>
          <w:tcPr>
            <w:tcW w:w="488" w:type="pct"/>
            <w:shd w:val="clear" w:color="auto" w:fill="auto"/>
            <w:vAlign w:val="center"/>
          </w:tcPr>
          <w:p w:rsidR="00FB6154" w:rsidRPr="00B93853" w:rsidRDefault="00FB6154" w:rsidP="004E68EE">
            <w:pPr>
              <w:jc w:val="center"/>
              <w:rPr>
                <w:highlight w:val="yellow"/>
              </w:rPr>
            </w:pPr>
            <w:r w:rsidRPr="002E3AA6">
              <w:t>2,</w:t>
            </w:r>
            <w:r>
              <w:t>5</w:t>
            </w:r>
          </w:p>
        </w:tc>
        <w:tc>
          <w:tcPr>
            <w:tcW w:w="556" w:type="pct"/>
            <w:shd w:val="clear" w:color="auto" w:fill="EAF1DD"/>
            <w:vAlign w:val="center"/>
          </w:tcPr>
          <w:p w:rsidR="00FB6154" w:rsidRPr="00B93853" w:rsidRDefault="00FB6154" w:rsidP="004E68EE">
            <w:pPr>
              <w:jc w:val="center"/>
              <w:rPr>
                <w:b/>
                <w:i/>
                <w:highlight w:val="yellow"/>
              </w:rPr>
            </w:pPr>
            <w:r w:rsidRPr="007727C6">
              <w:rPr>
                <w:b/>
                <w:i/>
              </w:rPr>
              <w:t>100%</w:t>
            </w:r>
          </w:p>
        </w:tc>
      </w:tr>
      <w:tr w:rsidR="00FB6154" w:rsidRPr="00B93853" w:rsidTr="00B65F2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510"/>
        </w:trPr>
        <w:tc>
          <w:tcPr>
            <w:tcW w:w="2221" w:type="pct"/>
            <w:shd w:val="clear" w:color="auto" w:fill="auto"/>
            <w:vAlign w:val="center"/>
          </w:tcPr>
          <w:p w:rsidR="00FB6154" w:rsidRPr="007727C6" w:rsidRDefault="00FB6154" w:rsidP="004E68EE">
            <w:r w:rsidRPr="007727C6">
              <w:t>Доля проведенных внеплановых проверок (</w:t>
            </w:r>
            <w:r w:rsidRPr="007727C6">
              <w:rPr>
                <w:b/>
              </w:rPr>
              <w:t>в процентах</w:t>
            </w:r>
            <w:r w:rsidRPr="007727C6">
              <w:t xml:space="preserve"> общего количества проведенных проверок)</w:t>
            </w:r>
          </w:p>
          <w:p w:rsidR="00FB6154" w:rsidRDefault="00FB6154" w:rsidP="004E68EE">
            <w:pPr>
              <w:rPr>
                <w:sz w:val="16"/>
                <w:szCs w:val="16"/>
                <w:highlight w:val="yellow"/>
              </w:rPr>
            </w:pPr>
          </w:p>
          <w:p w:rsidR="00FB6154" w:rsidRPr="00B93853" w:rsidRDefault="00FB6154" w:rsidP="004E68EE">
            <w:pPr>
              <w:rPr>
                <w:sz w:val="16"/>
                <w:szCs w:val="16"/>
                <w:highlight w:val="yellow"/>
              </w:rPr>
            </w:pPr>
          </w:p>
        </w:tc>
        <w:tc>
          <w:tcPr>
            <w:tcW w:w="410" w:type="pct"/>
            <w:shd w:val="clear" w:color="auto" w:fill="auto"/>
            <w:vAlign w:val="center"/>
          </w:tcPr>
          <w:p w:rsidR="00FB6154" w:rsidRPr="00B93853" w:rsidRDefault="00FB6154" w:rsidP="004E68EE">
            <w:pPr>
              <w:jc w:val="center"/>
              <w:rPr>
                <w:highlight w:val="yellow"/>
              </w:rPr>
            </w:pPr>
            <w:r w:rsidRPr="00EA20A3">
              <w:t>69,3</w:t>
            </w:r>
          </w:p>
        </w:tc>
        <w:tc>
          <w:tcPr>
            <w:tcW w:w="420" w:type="pct"/>
            <w:vAlign w:val="center"/>
          </w:tcPr>
          <w:p w:rsidR="00FB6154" w:rsidRPr="00B93853" w:rsidRDefault="00FB6154" w:rsidP="004E68EE">
            <w:pPr>
              <w:jc w:val="center"/>
              <w:rPr>
                <w:highlight w:val="yellow"/>
              </w:rPr>
            </w:pPr>
            <w:r w:rsidRPr="00A13ECC">
              <w:t>70,3</w:t>
            </w:r>
          </w:p>
        </w:tc>
        <w:tc>
          <w:tcPr>
            <w:tcW w:w="487" w:type="pct"/>
            <w:shd w:val="clear" w:color="auto" w:fill="EAF1DD"/>
            <w:vAlign w:val="center"/>
          </w:tcPr>
          <w:p w:rsidR="00FB6154" w:rsidRPr="00B93853" w:rsidRDefault="00FB6154" w:rsidP="004E68EE">
            <w:pPr>
              <w:jc w:val="center"/>
              <w:rPr>
                <w:b/>
                <w:i/>
                <w:highlight w:val="yellow"/>
              </w:rPr>
            </w:pPr>
            <w:r w:rsidRPr="00EF53D4">
              <w:rPr>
                <w:b/>
                <w:i/>
              </w:rPr>
              <w:t>1 п.п.</w:t>
            </w:r>
          </w:p>
        </w:tc>
        <w:tc>
          <w:tcPr>
            <w:tcW w:w="418" w:type="pct"/>
            <w:vAlign w:val="center"/>
          </w:tcPr>
          <w:p w:rsidR="00FB6154" w:rsidRPr="00B93853" w:rsidRDefault="00FB6154" w:rsidP="004E68EE">
            <w:pPr>
              <w:jc w:val="center"/>
              <w:rPr>
                <w:highlight w:val="yellow"/>
              </w:rPr>
            </w:pPr>
            <w:r w:rsidRPr="00EA20A3">
              <w:t>71</w:t>
            </w:r>
          </w:p>
        </w:tc>
        <w:tc>
          <w:tcPr>
            <w:tcW w:w="488" w:type="pct"/>
            <w:shd w:val="clear" w:color="auto" w:fill="auto"/>
            <w:vAlign w:val="center"/>
          </w:tcPr>
          <w:p w:rsidR="00FB6154" w:rsidRPr="00B93853" w:rsidRDefault="00FB6154" w:rsidP="004E68EE">
            <w:pPr>
              <w:jc w:val="center"/>
              <w:rPr>
                <w:highlight w:val="yellow"/>
              </w:rPr>
            </w:pPr>
            <w:r w:rsidRPr="002E3AA6">
              <w:t>73,2</w:t>
            </w:r>
          </w:p>
        </w:tc>
        <w:tc>
          <w:tcPr>
            <w:tcW w:w="556" w:type="pct"/>
            <w:shd w:val="clear" w:color="auto" w:fill="EAF1DD"/>
            <w:vAlign w:val="center"/>
          </w:tcPr>
          <w:p w:rsidR="00FB6154" w:rsidRPr="00B93853" w:rsidRDefault="00FB6154" w:rsidP="004E68EE">
            <w:pPr>
              <w:jc w:val="center"/>
              <w:rPr>
                <w:b/>
                <w:i/>
                <w:highlight w:val="yellow"/>
              </w:rPr>
            </w:pPr>
            <w:r w:rsidRPr="007727C6">
              <w:rPr>
                <w:b/>
                <w:i/>
              </w:rPr>
              <w:t>2,2 п.п.</w:t>
            </w:r>
          </w:p>
        </w:tc>
      </w:tr>
      <w:tr w:rsidR="00FB6154" w:rsidRPr="00B93853" w:rsidTr="00B65F2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55"/>
        </w:trPr>
        <w:tc>
          <w:tcPr>
            <w:tcW w:w="2221" w:type="pct"/>
            <w:shd w:val="clear" w:color="auto" w:fill="auto"/>
            <w:vAlign w:val="center"/>
          </w:tcPr>
          <w:p w:rsidR="00FB6154" w:rsidRPr="007727C6" w:rsidRDefault="00FB6154" w:rsidP="004E68EE">
            <w:r w:rsidRPr="007727C6">
              <w:t>Доля правонарушений, выявленных по итогам проведения внеплановых проверок (</w:t>
            </w:r>
            <w:r w:rsidRPr="007727C6">
              <w:rPr>
                <w:b/>
              </w:rPr>
              <w:t>в процентах</w:t>
            </w:r>
            <w:r w:rsidRPr="007727C6">
              <w:t xml:space="preserve"> общего числа правонарушений, выявленных по итогам проверок</w:t>
            </w:r>
          </w:p>
          <w:p w:rsidR="00FB6154" w:rsidRPr="00B93853" w:rsidRDefault="00FB6154" w:rsidP="004E68EE">
            <w:pPr>
              <w:rPr>
                <w:sz w:val="16"/>
                <w:szCs w:val="16"/>
                <w:highlight w:val="yellow"/>
              </w:rPr>
            </w:pPr>
          </w:p>
        </w:tc>
        <w:tc>
          <w:tcPr>
            <w:tcW w:w="410" w:type="pct"/>
            <w:shd w:val="clear" w:color="auto" w:fill="auto"/>
            <w:vAlign w:val="center"/>
          </w:tcPr>
          <w:p w:rsidR="00FB6154" w:rsidRPr="00B93853" w:rsidRDefault="00FB6154" w:rsidP="004E68EE">
            <w:pPr>
              <w:jc w:val="center"/>
              <w:rPr>
                <w:highlight w:val="yellow"/>
              </w:rPr>
            </w:pPr>
            <w:r w:rsidRPr="00EA20A3">
              <w:t>83,3</w:t>
            </w:r>
          </w:p>
        </w:tc>
        <w:tc>
          <w:tcPr>
            <w:tcW w:w="420" w:type="pct"/>
            <w:vAlign w:val="center"/>
          </w:tcPr>
          <w:p w:rsidR="00FB6154" w:rsidRPr="00B93853" w:rsidRDefault="00FB6154" w:rsidP="004E68EE">
            <w:pPr>
              <w:jc w:val="center"/>
              <w:rPr>
                <w:highlight w:val="yellow"/>
              </w:rPr>
            </w:pPr>
            <w:r w:rsidRPr="00A13ECC">
              <w:t>89,1</w:t>
            </w:r>
          </w:p>
        </w:tc>
        <w:tc>
          <w:tcPr>
            <w:tcW w:w="487" w:type="pct"/>
            <w:shd w:val="clear" w:color="auto" w:fill="EAF1DD"/>
            <w:vAlign w:val="center"/>
          </w:tcPr>
          <w:p w:rsidR="00FB6154" w:rsidRPr="00B93853" w:rsidRDefault="00FB6154" w:rsidP="004E68EE">
            <w:pPr>
              <w:jc w:val="center"/>
              <w:rPr>
                <w:b/>
                <w:i/>
                <w:highlight w:val="yellow"/>
              </w:rPr>
            </w:pPr>
            <w:r w:rsidRPr="00EF53D4">
              <w:rPr>
                <w:b/>
                <w:i/>
              </w:rPr>
              <w:t>5,8 п.п.</w:t>
            </w:r>
          </w:p>
        </w:tc>
        <w:tc>
          <w:tcPr>
            <w:tcW w:w="418" w:type="pct"/>
            <w:vAlign w:val="center"/>
          </w:tcPr>
          <w:p w:rsidR="00FB6154" w:rsidRPr="00B93853" w:rsidRDefault="00FB6154" w:rsidP="004E68EE">
            <w:pPr>
              <w:jc w:val="center"/>
              <w:rPr>
                <w:highlight w:val="yellow"/>
              </w:rPr>
            </w:pPr>
            <w:r w:rsidRPr="00EA20A3">
              <w:t>83,9</w:t>
            </w:r>
          </w:p>
        </w:tc>
        <w:tc>
          <w:tcPr>
            <w:tcW w:w="488" w:type="pct"/>
            <w:shd w:val="clear" w:color="auto" w:fill="auto"/>
            <w:vAlign w:val="center"/>
          </w:tcPr>
          <w:p w:rsidR="00FB6154" w:rsidRPr="00B93853" w:rsidRDefault="00FB6154" w:rsidP="004E68EE">
            <w:pPr>
              <w:jc w:val="center"/>
              <w:rPr>
                <w:highlight w:val="yellow"/>
              </w:rPr>
            </w:pPr>
            <w:r>
              <w:t>91,9</w:t>
            </w:r>
          </w:p>
        </w:tc>
        <w:tc>
          <w:tcPr>
            <w:tcW w:w="556" w:type="pct"/>
            <w:shd w:val="clear" w:color="auto" w:fill="EAF1DD"/>
            <w:vAlign w:val="center"/>
          </w:tcPr>
          <w:p w:rsidR="00FB6154" w:rsidRPr="00B93853" w:rsidRDefault="00FB6154" w:rsidP="004E68EE">
            <w:pPr>
              <w:jc w:val="center"/>
              <w:rPr>
                <w:b/>
                <w:i/>
                <w:highlight w:val="yellow"/>
              </w:rPr>
            </w:pPr>
            <w:r>
              <w:rPr>
                <w:b/>
                <w:i/>
              </w:rPr>
              <w:t>8</w:t>
            </w:r>
            <w:r w:rsidRPr="007727C6">
              <w:rPr>
                <w:b/>
                <w:i/>
              </w:rPr>
              <w:t xml:space="preserve"> п.п.</w:t>
            </w:r>
          </w:p>
        </w:tc>
      </w:tr>
      <w:tr w:rsidR="00FB6154" w:rsidRPr="007727C6" w:rsidTr="00B65F2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55"/>
        </w:trPr>
        <w:tc>
          <w:tcPr>
            <w:tcW w:w="2221" w:type="pct"/>
            <w:shd w:val="clear" w:color="auto" w:fill="auto"/>
            <w:vAlign w:val="center"/>
          </w:tcPr>
          <w:p w:rsidR="00FB6154" w:rsidRPr="007727C6" w:rsidRDefault="00FB6154" w:rsidP="004E68EE">
            <w:r w:rsidRPr="007727C6">
              <w:t xml:space="preserve">Доля внеплановых проверок, проведенных по фактам нарушений, с которыми связано </w:t>
            </w:r>
            <w:r w:rsidRPr="007727C6">
              <w:rPr>
                <w:b/>
              </w:rPr>
              <w:t>возникновение угрозы причинения вреда</w:t>
            </w:r>
            <w:r w:rsidRPr="007727C6">
              <w:t xml:space="preserve"> жизни и здоровью граждан, вреда животным, растениям, окружающей среде, объектам культурного наследия (памятникам истории и культуры) народов Российской Федерации, имуществу физических и юридических лиц, безопасности государства, а также угрозы чрезвычайных ситуаций природного и техногенного характера, с целью предотвращения угрозы причинения такого вреда (</w:t>
            </w:r>
            <w:r w:rsidRPr="007727C6">
              <w:rPr>
                <w:b/>
              </w:rPr>
              <w:t>в процентах</w:t>
            </w:r>
            <w:r w:rsidRPr="007727C6">
              <w:t xml:space="preserve"> от общего количества проведенных внеплановых проверок)</w:t>
            </w:r>
          </w:p>
          <w:p w:rsidR="00FB6154" w:rsidRPr="00B93853" w:rsidRDefault="00FB6154" w:rsidP="004E68EE">
            <w:pPr>
              <w:rPr>
                <w:sz w:val="16"/>
                <w:szCs w:val="16"/>
                <w:highlight w:val="yellow"/>
              </w:rPr>
            </w:pPr>
          </w:p>
        </w:tc>
        <w:tc>
          <w:tcPr>
            <w:tcW w:w="410" w:type="pct"/>
            <w:shd w:val="clear" w:color="auto" w:fill="auto"/>
            <w:vAlign w:val="center"/>
          </w:tcPr>
          <w:p w:rsidR="00FB6154" w:rsidRPr="00B93853" w:rsidRDefault="00FB6154" w:rsidP="004E68EE">
            <w:pPr>
              <w:jc w:val="center"/>
              <w:rPr>
                <w:highlight w:val="yellow"/>
              </w:rPr>
            </w:pPr>
            <w:r w:rsidRPr="00EA20A3">
              <w:t>0,5</w:t>
            </w:r>
          </w:p>
        </w:tc>
        <w:tc>
          <w:tcPr>
            <w:tcW w:w="420" w:type="pct"/>
            <w:vAlign w:val="center"/>
          </w:tcPr>
          <w:p w:rsidR="00FB6154" w:rsidRPr="00B93853" w:rsidRDefault="00FB6154" w:rsidP="004E68EE">
            <w:pPr>
              <w:jc w:val="center"/>
              <w:rPr>
                <w:highlight w:val="yellow"/>
              </w:rPr>
            </w:pPr>
            <w:r w:rsidRPr="001D0AB5">
              <w:t>0</w:t>
            </w:r>
          </w:p>
        </w:tc>
        <w:tc>
          <w:tcPr>
            <w:tcW w:w="487" w:type="pct"/>
            <w:shd w:val="clear" w:color="auto" w:fill="EAF1DD"/>
            <w:vAlign w:val="center"/>
          </w:tcPr>
          <w:p w:rsidR="00FB6154" w:rsidRPr="00B93853" w:rsidRDefault="00FB6154" w:rsidP="004E68EE">
            <w:pPr>
              <w:jc w:val="center"/>
              <w:rPr>
                <w:b/>
                <w:i/>
                <w:highlight w:val="yellow"/>
              </w:rPr>
            </w:pPr>
            <w:r w:rsidRPr="00EF53D4">
              <w:rPr>
                <w:b/>
                <w:i/>
              </w:rPr>
              <w:t>-0,5 п.п.</w:t>
            </w:r>
          </w:p>
        </w:tc>
        <w:tc>
          <w:tcPr>
            <w:tcW w:w="418" w:type="pct"/>
            <w:vAlign w:val="center"/>
          </w:tcPr>
          <w:p w:rsidR="00FB6154" w:rsidRPr="00B93853" w:rsidRDefault="00FB6154" w:rsidP="004E68EE">
            <w:pPr>
              <w:jc w:val="center"/>
              <w:rPr>
                <w:highlight w:val="yellow"/>
              </w:rPr>
            </w:pPr>
            <w:r w:rsidRPr="00EA20A3">
              <w:t>0,2</w:t>
            </w:r>
          </w:p>
        </w:tc>
        <w:tc>
          <w:tcPr>
            <w:tcW w:w="488" w:type="pct"/>
            <w:shd w:val="clear" w:color="auto" w:fill="auto"/>
            <w:vAlign w:val="center"/>
          </w:tcPr>
          <w:p w:rsidR="00FB6154" w:rsidRPr="00AA0DE6" w:rsidRDefault="00FB6154" w:rsidP="004E68EE">
            <w:pPr>
              <w:jc w:val="center"/>
            </w:pPr>
            <w:r w:rsidRPr="00AA0DE6">
              <w:t>0</w:t>
            </w:r>
          </w:p>
        </w:tc>
        <w:tc>
          <w:tcPr>
            <w:tcW w:w="556" w:type="pct"/>
            <w:shd w:val="clear" w:color="auto" w:fill="EAF1DD"/>
            <w:vAlign w:val="center"/>
          </w:tcPr>
          <w:p w:rsidR="00FB6154" w:rsidRPr="007727C6" w:rsidRDefault="00FB6154" w:rsidP="004E68EE">
            <w:pPr>
              <w:jc w:val="center"/>
              <w:rPr>
                <w:b/>
                <w:i/>
              </w:rPr>
            </w:pPr>
            <w:r w:rsidRPr="007727C6">
              <w:rPr>
                <w:b/>
                <w:i/>
              </w:rPr>
              <w:t>-0,2</w:t>
            </w:r>
            <w:r>
              <w:rPr>
                <w:b/>
                <w:i/>
              </w:rPr>
              <w:t xml:space="preserve"> п.п.</w:t>
            </w:r>
          </w:p>
        </w:tc>
      </w:tr>
      <w:tr w:rsidR="00FB6154" w:rsidRPr="00B93853" w:rsidTr="00B65F2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55"/>
        </w:trPr>
        <w:tc>
          <w:tcPr>
            <w:tcW w:w="2221" w:type="pct"/>
            <w:shd w:val="clear" w:color="auto" w:fill="auto"/>
            <w:vAlign w:val="center"/>
          </w:tcPr>
          <w:p w:rsidR="00FB6154" w:rsidRDefault="00FB6154" w:rsidP="004E68EE">
            <w:r w:rsidRPr="007727C6">
              <w:t xml:space="preserve">Доля внеплановых проверок, проведенных по фактам нарушений обязательных требований, с которыми связано </w:t>
            </w:r>
            <w:r w:rsidRPr="007727C6">
              <w:rPr>
                <w:b/>
              </w:rPr>
              <w:t xml:space="preserve">причинение вреда </w:t>
            </w:r>
            <w:r w:rsidRPr="007727C6">
              <w:t>жизни и здоровью граждан, вреда животным, растениям, окружающей среде, объектам культурного наследия (памятникам истории и культуры) народов Российской Федерации, имуществу физических и юридических лиц, безопасности государства, а также возникновение чрезвычайных ситуаций природного и техногенного характера, с целью прекращения дальнейшего причинения вреда и ликвидации последствий таких нарушений (</w:t>
            </w:r>
            <w:r w:rsidRPr="007727C6">
              <w:rPr>
                <w:b/>
              </w:rPr>
              <w:t>в процентах</w:t>
            </w:r>
            <w:r w:rsidRPr="007727C6">
              <w:t xml:space="preserve"> от общего количества проведенных внеплановых проверок)</w:t>
            </w:r>
          </w:p>
          <w:p w:rsidR="005C3F45" w:rsidRPr="005C3F45" w:rsidRDefault="005C3F45" w:rsidP="004E68EE">
            <w:pPr>
              <w:rPr>
                <w:sz w:val="16"/>
              </w:rPr>
            </w:pPr>
          </w:p>
        </w:tc>
        <w:tc>
          <w:tcPr>
            <w:tcW w:w="410" w:type="pct"/>
            <w:shd w:val="clear" w:color="auto" w:fill="auto"/>
            <w:vAlign w:val="center"/>
          </w:tcPr>
          <w:p w:rsidR="00FB6154" w:rsidRPr="00B93853" w:rsidRDefault="00FB6154" w:rsidP="004E68EE">
            <w:pPr>
              <w:jc w:val="center"/>
              <w:rPr>
                <w:highlight w:val="yellow"/>
              </w:rPr>
            </w:pPr>
            <w:r w:rsidRPr="00EA20A3">
              <w:t>0</w:t>
            </w:r>
          </w:p>
        </w:tc>
        <w:tc>
          <w:tcPr>
            <w:tcW w:w="420" w:type="pct"/>
            <w:vAlign w:val="center"/>
          </w:tcPr>
          <w:p w:rsidR="00FB6154" w:rsidRPr="00B93853" w:rsidRDefault="00FB6154" w:rsidP="004E68EE">
            <w:pPr>
              <w:jc w:val="center"/>
              <w:rPr>
                <w:highlight w:val="yellow"/>
              </w:rPr>
            </w:pPr>
            <w:r w:rsidRPr="001D0AB5">
              <w:t>0</w:t>
            </w:r>
          </w:p>
        </w:tc>
        <w:tc>
          <w:tcPr>
            <w:tcW w:w="487" w:type="pct"/>
            <w:shd w:val="clear" w:color="auto" w:fill="EAF1DD"/>
            <w:vAlign w:val="center"/>
          </w:tcPr>
          <w:p w:rsidR="00FB6154" w:rsidRPr="00B93853" w:rsidRDefault="00FB6154" w:rsidP="004E68EE">
            <w:pPr>
              <w:jc w:val="center"/>
              <w:rPr>
                <w:b/>
                <w:i/>
                <w:highlight w:val="yellow"/>
              </w:rPr>
            </w:pPr>
            <w:r w:rsidRPr="00EF53D4">
              <w:rPr>
                <w:b/>
                <w:i/>
              </w:rPr>
              <w:t>0</w:t>
            </w:r>
          </w:p>
        </w:tc>
        <w:tc>
          <w:tcPr>
            <w:tcW w:w="418" w:type="pct"/>
            <w:vAlign w:val="center"/>
          </w:tcPr>
          <w:p w:rsidR="00FB6154" w:rsidRPr="00B93853" w:rsidRDefault="00FB6154" w:rsidP="004E68EE">
            <w:pPr>
              <w:jc w:val="center"/>
              <w:rPr>
                <w:highlight w:val="yellow"/>
              </w:rPr>
            </w:pPr>
            <w:r w:rsidRPr="00EA20A3">
              <w:t>0</w:t>
            </w:r>
          </w:p>
        </w:tc>
        <w:tc>
          <w:tcPr>
            <w:tcW w:w="488" w:type="pct"/>
            <w:shd w:val="clear" w:color="auto" w:fill="auto"/>
            <w:vAlign w:val="center"/>
          </w:tcPr>
          <w:p w:rsidR="00FB6154" w:rsidRPr="00AA0DE6" w:rsidRDefault="00FB6154" w:rsidP="004E68EE">
            <w:pPr>
              <w:jc w:val="center"/>
            </w:pPr>
            <w:r w:rsidRPr="00AA0DE6">
              <w:t>0</w:t>
            </w:r>
          </w:p>
        </w:tc>
        <w:tc>
          <w:tcPr>
            <w:tcW w:w="556" w:type="pct"/>
            <w:shd w:val="clear" w:color="auto" w:fill="EAF1DD"/>
            <w:vAlign w:val="center"/>
          </w:tcPr>
          <w:p w:rsidR="00FB6154" w:rsidRPr="00B93853" w:rsidRDefault="00FB6154" w:rsidP="004E68EE">
            <w:pPr>
              <w:jc w:val="center"/>
              <w:rPr>
                <w:b/>
                <w:i/>
                <w:highlight w:val="yellow"/>
              </w:rPr>
            </w:pPr>
            <w:r w:rsidRPr="007727C6">
              <w:rPr>
                <w:b/>
                <w:i/>
              </w:rPr>
              <w:t>0</w:t>
            </w:r>
          </w:p>
        </w:tc>
      </w:tr>
      <w:tr w:rsidR="00FB6154" w:rsidRPr="00B93853" w:rsidTr="00B65F2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55"/>
        </w:trPr>
        <w:tc>
          <w:tcPr>
            <w:tcW w:w="2221" w:type="pct"/>
            <w:shd w:val="clear" w:color="auto" w:fill="auto"/>
            <w:vAlign w:val="center"/>
          </w:tcPr>
          <w:p w:rsidR="00FB6154" w:rsidRPr="007727C6" w:rsidRDefault="00FB6154" w:rsidP="004E68EE">
            <w:r w:rsidRPr="007727C6">
              <w:t>Доля проверок, по итогам которых выявлены правонарушения (</w:t>
            </w:r>
            <w:r w:rsidRPr="007727C6">
              <w:rPr>
                <w:b/>
              </w:rPr>
              <w:t>в процентах</w:t>
            </w:r>
            <w:r w:rsidRPr="007727C6">
              <w:t xml:space="preserve"> общего числа проведенных плановых и внеплановых проверок)</w:t>
            </w:r>
          </w:p>
          <w:p w:rsidR="00FB6154" w:rsidRPr="00B65F28" w:rsidRDefault="00FB6154" w:rsidP="004E68EE">
            <w:pPr>
              <w:rPr>
                <w:sz w:val="12"/>
                <w:szCs w:val="16"/>
              </w:rPr>
            </w:pPr>
          </w:p>
        </w:tc>
        <w:tc>
          <w:tcPr>
            <w:tcW w:w="410" w:type="pct"/>
            <w:shd w:val="clear" w:color="auto" w:fill="auto"/>
            <w:vAlign w:val="center"/>
          </w:tcPr>
          <w:p w:rsidR="00FB6154" w:rsidRPr="00B93853" w:rsidRDefault="00FB6154" w:rsidP="004E68EE">
            <w:pPr>
              <w:jc w:val="center"/>
              <w:rPr>
                <w:highlight w:val="yellow"/>
              </w:rPr>
            </w:pPr>
            <w:r w:rsidRPr="00EA20A3">
              <w:t>38,5</w:t>
            </w:r>
          </w:p>
        </w:tc>
        <w:tc>
          <w:tcPr>
            <w:tcW w:w="420" w:type="pct"/>
            <w:vAlign w:val="center"/>
          </w:tcPr>
          <w:p w:rsidR="00FB6154" w:rsidRPr="00B93853" w:rsidRDefault="00FB6154" w:rsidP="004E68EE">
            <w:pPr>
              <w:jc w:val="center"/>
              <w:rPr>
                <w:highlight w:val="yellow"/>
              </w:rPr>
            </w:pPr>
            <w:r w:rsidRPr="001D0AB5">
              <w:t>35,9</w:t>
            </w:r>
          </w:p>
        </w:tc>
        <w:tc>
          <w:tcPr>
            <w:tcW w:w="487" w:type="pct"/>
            <w:shd w:val="clear" w:color="auto" w:fill="EAF1DD"/>
            <w:vAlign w:val="center"/>
          </w:tcPr>
          <w:p w:rsidR="00FB6154" w:rsidRPr="00B93853" w:rsidRDefault="00FB6154" w:rsidP="004E68EE">
            <w:pPr>
              <w:jc w:val="center"/>
              <w:rPr>
                <w:b/>
                <w:i/>
                <w:highlight w:val="yellow"/>
              </w:rPr>
            </w:pPr>
            <w:r w:rsidRPr="00EF53D4">
              <w:rPr>
                <w:b/>
                <w:i/>
              </w:rPr>
              <w:t>-2,6 п.п.</w:t>
            </w:r>
          </w:p>
        </w:tc>
        <w:tc>
          <w:tcPr>
            <w:tcW w:w="418" w:type="pct"/>
            <w:vAlign w:val="center"/>
          </w:tcPr>
          <w:p w:rsidR="00FB6154" w:rsidRPr="00EA20A3" w:rsidRDefault="00FB6154" w:rsidP="004E68EE">
            <w:pPr>
              <w:jc w:val="center"/>
            </w:pPr>
            <w:r w:rsidRPr="00EA20A3">
              <w:t>39,1</w:t>
            </w:r>
          </w:p>
        </w:tc>
        <w:tc>
          <w:tcPr>
            <w:tcW w:w="488" w:type="pct"/>
            <w:shd w:val="clear" w:color="auto" w:fill="auto"/>
            <w:vAlign w:val="center"/>
          </w:tcPr>
          <w:p w:rsidR="00FB6154" w:rsidRPr="00B93853" w:rsidRDefault="00FB6154" w:rsidP="004E68EE">
            <w:pPr>
              <w:jc w:val="center"/>
              <w:rPr>
                <w:highlight w:val="yellow"/>
              </w:rPr>
            </w:pPr>
            <w:r w:rsidRPr="00AA0DE6">
              <w:t>34,</w:t>
            </w:r>
            <w:r>
              <w:t>3</w:t>
            </w:r>
          </w:p>
        </w:tc>
        <w:tc>
          <w:tcPr>
            <w:tcW w:w="556" w:type="pct"/>
            <w:shd w:val="clear" w:color="auto" w:fill="EAF1DD"/>
            <w:vAlign w:val="center"/>
          </w:tcPr>
          <w:p w:rsidR="00FB6154" w:rsidRPr="00B93853" w:rsidRDefault="00FB6154" w:rsidP="004E68EE">
            <w:pPr>
              <w:jc w:val="center"/>
              <w:rPr>
                <w:b/>
                <w:i/>
                <w:highlight w:val="yellow"/>
              </w:rPr>
            </w:pPr>
            <w:r w:rsidRPr="007727C6">
              <w:rPr>
                <w:b/>
                <w:i/>
              </w:rPr>
              <w:t>-4,</w:t>
            </w:r>
            <w:r>
              <w:rPr>
                <w:b/>
                <w:i/>
              </w:rPr>
              <w:t>8</w:t>
            </w:r>
            <w:r w:rsidRPr="007727C6">
              <w:rPr>
                <w:b/>
                <w:i/>
              </w:rPr>
              <w:t xml:space="preserve"> п.п.</w:t>
            </w:r>
          </w:p>
        </w:tc>
      </w:tr>
      <w:tr w:rsidR="00FB6154" w:rsidRPr="00B93853" w:rsidTr="00B65F2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55"/>
        </w:trPr>
        <w:tc>
          <w:tcPr>
            <w:tcW w:w="2221" w:type="pct"/>
            <w:shd w:val="clear" w:color="auto" w:fill="auto"/>
            <w:vAlign w:val="center"/>
          </w:tcPr>
          <w:p w:rsidR="00FB6154" w:rsidRDefault="00FB6154" w:rsidP="004E68EE">
            <w:r w:rsidRPr="007727C6">
              <w:t>Доля проверок, по итогам которых по результатам выявленных правонарушений были возбуждены дела об административных правонарушениях (</w:t>
            </w:r>
            <w:r w:rsidRPr="007727C6">
              <w:rPr>
                <w:b/>
              </w:rPr>
              <w:t>в процентах</w:t>
            </w:r>
            <w:r w:rsidRPr="007727C6">
              <w:t xml:space="preserve"> от общего числа проверок, по итогам которых были выявлены правонарушения)</w:t>
            </w:r>
          </w:p>
          <w:p w:rsidR="00B65F28" w:rsidRPr="00B65F28" w:rsidRDefault="00B65F28" w:rsidP="004E68EE">
            <w:pPr>
              <w:rPr>
                <w:sz w:val="12"/>
              </w:rPr>
            </w:pPr>
          </w:p>
        </w:tc>
        <w:tc>
          <w:tcPr>
            <w:tcW w:w="410" w:type="pct"/>
            <w:shd w:val="clear" w:color="auto" w:fill="auto"/>
            <w:vAlign w:val="center"/>
          </w:tcPr>
          <w:p w:rsidR="00FB6154" w:rsidRPr="00B93853" w:rsidRDefault="00FB6154" w:rsidP="004E68EE">
            <w:pPr>
              <w:jc w:val="center"/>
              <w:rPr>
                <w:highlight w:val="yellow"/>
              </w:rPr>
            </w:pPr>
            <w:r w:rsidRPr="00EA20A3">
              <w:t>66,4</w:t>
            </w:r>
          </w:p>
        </w:tc>
        <w:tc>
          <w:tcPr>
            <w:tcW w:w="420" w:type="pct"/>
            <w:vAlign w:val="center"/>
          </w:tcPr>
          <w:p w:rsidR="00FB6154" w:rsidRPr="00B93853" w:rsidRDefault="00FB6154" w:rsidP="004E68EE">
            <w:pPr>
              <w:jc w:val="center"/>
              <w:rPr>
                <w:highlight w:val="yellow"/>
              </w:rPr>
            </w:pPr>
            <w:r w:rsidRPr="001D0AB5">
              <w:t>96,7</w:t>
            </w:r>
          </w:p>
        </w:tc>
        <w:tc>
          <w:tcPr>
            <w:tcW w:w="487" w:type="pct"/>
            <w:shd w:val="clear" w:color="auto" w:fill="EAF1DD"/>
            <w:vAlign w:val="center"/>
          </w:tcPr>
          <w:p w:rsidR="00FB6154" w:rsidRPr="00B93853" w:rsidRDefault="00FB6154" w:rsidP="004E68EE">
            <w:pPr>
              <w:jc w:val="center"/>
              <w:rPr>
                <w:b/>
                <w:i/>
                <w:highlight w:val="yellow"/>
              </w:rPr>
            </w:pPr>
            <w:r w:rsidRPr="00EF53D4">
              <w:rPr>
                <w:b/>
                <w:i/>
              </w:rPr>
              <w:t>30,3 п.п.</w:t>
            </w:r>
          </w:p>
        </w:tc>
        <w:tc>
          <w:tcPr>
            <w:tcW w:w="418" w:type="pct"/>
            <w:vAlign w:val="center"/>
          </w:tcPr>
          <w:p w:rsidR="00FB6154" w:rsidRPr="00EA20A3" w:rsidRDefault="00FB6154" w:rsidP="004E68EE">
            <w:pPr>
              <w:jc w:val="center"/>
            </w:pPr>
            <w:r w:rsidRPr="00EA20A3">
              <w:t>84,4</w:t>
            </w:r>
          </w:p>
        </w:tc>
        <w:tc>
          <w:tcPr>
            <w:tcW w:w="488" w:type="pct"/>
            <w:shd w:val="clear" w:color="auto" w:fill="auto"/>
            <w:vAlign w:val="center"/>
          </w:tcPr>
          <w:p w:rsidR="00FB6154" w:rsidRPr="00B93853" w:rsidRDefault="00FB6154" w:rsidP="004E68EE">
            <w:pPr>
              <w:jc w:val="center"/>
              <w:rPr>
                <w:highlight w:val="yellow"/>
              </w:rPr>
            </w:pPr>
            <w:r w:rsidRPr="00AA0DE6">
              <w:t>95,7</w:t>
            </w:r>
          </w:p>
        </w:tc>
        <w:tc>
          <w:tcPr>
            <w:tcW w:w="556" w:type="pct"/>
            <w:shd w:val="clear" w:color="auto" w:fill="EAF1DD"/>
            <w:vAlign w:val="center"/>
          </w:tcPr>
          <w:p w:rsidR="00FB6154" w:rsidRPr="00B93853" w:rsidRDefault="00FB6154" w:rsidP="004E68EE">
            <w:pPr>
              <w:jc w:val="center"/>
              <w:rPr>
                <w:b/>
                <w:i/>
                <w:highlight w:val="yellow"/>
              </w:rPr>
            </w:pPr>
            <w:r w:rsidRPr="007727C6">
              <w:rPr>
                <w:b/>
                <w:i/>
              </w:rPr>
              <w:t>11,3 п.п.</w:t>
            </w:r>
          </w:p>
        </w:tc>
      </w:tr>
      <w:tr w:rsidR="00FB6154" w:rsidRPr="00B93853" w:rsidTr="00B65F2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55"/>
        </w:trPr>
        <w:tc>
          <w:tcPr>
            <w:tcW w:w="2221" w:type="pct"/>
            <w:shd w:val="clear" w:color="auto" w:fill="auto"/>
            <w:vAlign w:val="center"/>
          </w:tcPr>
          <w:p w:rsidR="00FB6154" w:rsidRPr="007727C6" w:rsidRDefault="00FB6154" w:rsidP="004E68EE">
            <w:r w:rsidRPr="007727C6">
              <w:t>Доля проверок, по итогам которых по фактам выявленных нарушений наложены административные наказания (</w:t>
            </w:r>
            <w:r w:rsidRPr="007727C6">
              <w:rPr>
                <w:b/>
              </w:rPr>
              <w:t>в процентах</w:t>
            </w:r>
            <w:r w:rsidRPr="007727C6">
              <w:t xml:space="preserve"> общего числа проверок, по итогам которых по результатам выявленных правонарушений возбуждены дела об административных правонарушениях)</w:t>
            </w:r>
          </w:p>
          <w:p w:rsidR="00FB6154" w:rsidRPr="00B65F28" w:rsidRDefault="00FB6154" w:rsidP="004E68EE">
            <w:pPr>
              <w:rPr>
                <w:sz w:val="12"/>
                <w:szCs w:val="16"/>
                <w:highlight w:val="yellow"/>
              </w:rPr>
            </w:pPr>
          </w:p>
        </w:tc>
        <w:tc>
          <w:tcPr>
            <w:tcW w:w="410" w:type="pct"/>
            <w:shd w:val="clear" w:color="auto" w:fill="auto"/>
            <w:vAlign w:val="center"/>
          </w:tcPr>
          <w:p w:rsidR="00FB6154" w:rsidRPr="00EA20A3" w:rsidRDefault="00FB6154" w:rsidP="004E68EE">
            <w:pPr>
              <w:jc w:val="center"/>
            </w:pPr>
            <w:r w:rsidRPr="00EA20A3">
              <w:t>86,1</w:t>
            </w:r>
          </w:p>
        </w:tc>
        <w:tc>
          <w:tcPr>
            <w:tcW w:w="420" w:type="pct"/>
            <w:vAlign w:val="center"/>
          </w:tcPr>
          <w:p w:rsidR="00FB6154" w:rsidRPr="00B93853" w:rsidRDefault="00FB6154" w:rsidP="004E68EE">
            <w:pPr>
              <w:jc w:val="center"/>
              <w:rPr>
                <w:highlight w:val="yellow"/>
              </w:rPr>
            </w:pPr>
            <w:r w:rsidRPr="001D0AB5">
              <w:t>60,7</w:t>
            </w:r>
          </w:p>
        </w:tc>
        <w:tc>
          <w:tcPr>
            <w:tcW w:w="487" w:type="pct"/>
            <w:shd w:val="clear" w:color="auto" w:fill="EAF1DD"/>
            <w:vAlign w:val="center"/>
          </w:tcPr>
          <w:p w:rsidR="00FB6154" w:rsidRPr="00B93853" w:rsidRDefault="00FB6154" w:rsidP="004E68EE">
            <w:pPr>
              <w:jc w:val="center"/>
              <w:rPr>
                <w:b/>
                <w:i/>
                <w:highlight w:val="yellow"/>
              </w:rPr>
            </w:pPr>
            <w:r w:rsidRPr="00EF53D4">
              <w:rPr>
                <w:b/>
                <w:i/>
              </w:rPr>
              <w:t>-25,4 п.п.</w:t>
            </w:r>
          </w:p>
        </w:tc>
        <w:tc>
          <w:tcPr>
            <w:tcW w:w="418" w:type="pct"/>
            <w:vAlign w:val="center"/>
          </w:tcPr>
          <w:p w:rsidR="00FB6154" w:rsidRPr="00EA20A3" w:rsidRDefault="00FB6154" w:rsidP="004E68EE">
            <w:pPr>
              <w:jc w:val="center"/>
            </w:pPr>
            <w:r w:rsidRPr="00EA20A3">
              <w:t>84,8</w:t>
            </w:r>
          </w:p>
        </w:tc>
        <w:tc>
          <w:tcPr>
            <w:tcW w:w="488" w:type="pct"/>
            <w:shd w:val="clear" w:color="auto" w:fill="auto"/>
            <w:vAlign w:val="center"/>
          </w:tcPr>
          <w:p w:rsidR="00FB6154" w:rsidRPr="00B93853" w:rsidRDefault="00FB6154" w:rsidP="004E68EE">
            <w:pPr>
              <w:jc w:val="center"/>
              <w:rPr>
                <w:highlight w:val="yellow"/>
              </w:rPr>
            </w:pPr>
            <w:r w:rsidRPr="00AA0DE6">
              <w:t>8</w:t>
            </w:r>
            <w:r>
              <w:t>7,6</w:t>
            </w:r>
          </w:p>
        </w:tc>
        <w:tc>
          <w:tcPr>
            <w:tcW w:w="556" w:type="pct"/>
            <w:shd w:val="clear" w:color="auto" w:fill="EAF1DD"/>
            <w:vAlign w:val="center"/>
          </w:tcPr>
          <w:p w:rsidR="00FB6154" w:rsidRPr="00B93853" w:rsidRDefault="00FB6154" w:rsidP="004E68EE">
            <w:pPr>
              <w:jc w:val="center"/>
              <w:rPr>
                <w:b/>
                <w:i/>
                <w:highlight w:val="yellow"/>
              </w:rPr>
            </w:pPr>
            <w:r>
              <w:rPr>
                <w:b/>
                <w:i/>
              </w:rPr>
              <w:t>2,8</w:t>
            </w:r>
            <w:r w:rsidRPr="007727C6">
              <w:rPr>
                <w:b/>
                <w:i/>
              </w:rPr>
              <w:t xml:space="preserve"> п.п.</w:t>
            </w:r>
          </w:p>
        </w:tc>
      </w:tr>
      <w:tr w:rsidR="00FB6154" w:rsidRPr="007727C6" w:rsidTr="00B65F2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55"/>
        </w:trPr>
        <w:tc>
          <w:tcPr>
            <w:tcW w:w="2221" w:type="pct"/>
            <w:shd w:val="clear" w:color="auto" w:fill="auto"/>
            <w:vAlign w:val="center"/>
          </w:tcPr>
          <w:p w:rsidR="00FB6154" w:rsidRPr="007727C6" w:rsidRDefault="00FB6154" w:rsidP="004E68EE">
            <w:r w:rsidRPr="007727C6">
              <w:t xml:space="preserve">Доля юридических лиц, индивидуальных предпринимателей, в деятельности которых выявлены нарушения обязательных требований, представляющие непосредственную </w:t>
            </w:r>
            <w:r w:rsidRPr="007727C6">
              <w:rPr>
                <w:b/>
              </w:rPr>
              <w:t>угрозу причинения вреда жизни</w:t>
            </w:r>
            <w:r w:rsidRPr="007727C6">
              <w:t xml:space="preserve"> и здоровью граждан, вреда животным, растениям, окружающей среде, объектам культурного наследия (памятникам истории и культуры) народов Российской Федерации, имуществу физических и юридических лиц, безопасности государства, а также угрозу чрезвычайных ситуаций природного и техногенного характера (</w:t>
            </w:r>
            <w:r w:rsidRPr="007727C6">
              <w:rPr>
                <w:b/>
              </w:rPr>
              <w:t>в процентах</w:t>
            </w:r>
            <w:r w:rsidRPr="007727C6">
              <w:t xml:space="preserve"> общего числа проверенных лиц)</w:t>
            </w:r>
          </w:p>
          <w:p w:rsidR="00FB6154" w:rsidRPr="00B65F28" w:rsidRDefault="00FB6154" w:rsidP="004E68EE">
            <w:pPr>
              <w:rPr>
                <w:sz w:val="12"/>
                <w:szCs w:val="16"/>
                <w:highlight w:val="yellow"/>
              </w:rPr>
            </w:pPr>
          </w:p>
        </w:tc>
        <w:tc>
          <w:tcPr>
            <w:tcW w:w="410" w:type="pct"/>
            <w:shd w:val="clear" w:color="auto" w:fill="auto"/>
            <w:vAlign w:val="center"/>
          </w:tcPr>
          <w:p w:rsidR="00FB6154" w:rsidRPr="00EA20A3" w:rsidRDefault="00FB6154" w:rsidP="004E68EE">
            <w:pPr>
              <w:jc w:val="center"/>
            </w:pPr>
            <w:r w:rsidRPr="00EA20A3">
              <w:t>0,7</w:t>
            </w:r>
          </w:p>
        </w:tc>
        <w:tc>
          <w:tcPr>
            <w:tcW w:w="420" w:type="pct"/>
            <w:vAlign w:val="center"/>
          </w:tcPr>
          <w:p w:rsidR="00FB6154" w:rsidRPr="00B93853" w:rsidRDefault="00FB6154" w:rsidP="004E68EE">
            <w:pPr>
              <w:jc w:val="center"/>
              <w:rPr>
                <w:highlight w:val="yellow"/>
              </w:rPr>
            </w:pPr>
            <w:r w:rsidRPr="001D0AB5">
              <w:t>0</w:t>
            </w:r>
          </w:p>
        </w:tc>
        <w:tc>
          <w:tcPr>
            <w:tcW w:w="487" w:type="pct"/>
            <w:shd w:val="clear" w:color="auto" w:fill="EAF1DD"/>
            <w:vAlign w:val="center"/>
          </w:tcPr>
          <w:p w:rsidR="00FB6154" w:rsidRPr="00B93853" w:rsidRDefault="00FB6154" w:rsidP="004E68EE">
            <w:pPr>
              <w:jc w:val="center"/>
              <w:rPr>
                <w:b/>
                <w:i/>
                <w:highlight w:val="yellow"/>
              </w:rPr>
            </w:pPr>
            <w:r w:rsidRPr="00EF53D4">
              <w:rPr>
                <w:b/>
                <w:i/>
              </w:rPr>
              <w:t>-0,7 п.п.</w:t>
            </w:r>
          </w:p>
        </w:tc>
        <w:tc>
          <w:tcPr>
            <w:tcW w:w="418" w:type="pct"/>
            <w:vAlign w:val="center"/>
          </w:tcPr>
          <w:p w:rsidR="00FB6154" w:rsidRPr="00EA20A3" w:rsidRDefault="00FB6154" w:rsidP="004E68EE">
            <w:pPr>
              <w:jc w:val="center"/>
            </w:pPr>
            <w:r w:rsidRPr="00EA20A3">
              <w:t>0,4</w:t>
            </w:r>
          </w:p>
        </w:tc>
        <w:tc>
          <w:tcPr>
            <w:tcW w:w="488" w:type="pct"/>
            <w:shd w:val="clear" w:color="auto" w:fill="auto"/>
            <w:vAlign w:val="center"/>
          </w:tcPr>
          <w:p w:rsidR="00FB6154" w:rsidRPr="00AA0DE6" w:rsidRDefault="00FB6154" w:rsidP="004E68EE">
            <w:pPr>
              <w:jc w:val="center"/>
            </w:pPr>
            <w:r w:rsidRPr="00AA0DE6">
              <w:t>0</w:t>
            </w:r>
          </w:p>
        </w:tc>
        <w:tc>
          <w:tcPr>
            <w:tcW w:w="556" w:type="pct"/>
            <w:shd w:val="clear" w:color="auto" w:fill="EAF1DD"/>
            <w:vAlign w:val="center"/>
          </w:tcPr>
          <w:p w:rsidR="00FB6154" w:rsidRPr="007727C6" w:rsidRDefault="00FB6154" w:rsidP="004E68EE">
            <w:pPr>
              <w:jc w:val="center"/>
              <w:rPr>
                <w:b/>
                <w:i/>
              </w:rPr>
            </w:pPr>
            <w:r w:rsidRPr="007727C6">
              <w:rPr>
                <w:b/>
                <w:i/>
              </w:rPr>
              <w:t>-0,4 п.п.</w:t>
            </w:r>
          </w:p>
        </w:tc>
      </w:tr>
      <w:tr w:rsidR="00FB6154" w:rsidRPr="00B93853" w:rsidTr="00B65F2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55"/>
        </w:trPr>
        <w:tc>
          <w:tcPr>
            <w:tcW w:w="2221" w:type="pct"/>
            <w:shd w:val="clear" w:color="auto" w:fill="auto"/>
            <w:vAlign w:val="center"/>
          </w:tcPr>
          <w:p w:rsidR="00B65F28" w:rsidRDefault="00FB6154" w:rsidP="004E68EE">
            <w:r w:rsidRPr="007727C6">
              <w:t xml:space="preserve">Доля юридических лиц, индивидуальных предпринимателей, в деятельности которых выявлены нарушения обязательных требований, явившиеся </w:t>
            </w:r>
            <w:r w:rsidRPr="007727C6">
              <w:rPr>
                <w:b/>
              </w:rPr>
              <w:t>причиной причинения вреда</w:t>
            </w:r>
            <w:r w:rsidRPr="007727C6">
              <w:t xml:space="preserve"> жизни и здоровью граждан, вреда животным, растениям, окружающей среде, объектам культурного наследия (памятникам истории и культуры) народов Российской Федерации, имуществу физических и юридических лиц, безопасности государства, а также возникновения чрезвычайных ситуаций природного и техногенного характера (</w:t>
            </w:r>
            <w:r w:rsidRPr="007727C6">
              <w:rPr>
                <w:b/>
              </w:rPr>
              <w:t>в процентах</w:t>
            </w:r>
            <w:r w:rsidRPr="007727C6">
              <w:t xml:space="preserve"> общего числа проверенных лиц)</w:t>
            </w:r>
          </w:p>
          <w:p w:rsidR="00B65F28" w:rsidRPr="007C017E" w:rsidRDefault="00B65F28" w:rsidP="004E68EE">
            <w:pPr>
              <w:rPr>
                <w:sz w:val="16"/>
              </w:rPr>
            </w:pPr>
          </w:p>
        </w:tc>
        <w:tc>
          <w:tcPr>
            <w:tcW w:w="410" w:type="pct"/>
            <w:shd w:val="clear" w:color="auto" w:fill="auto"/>
            <w:vAlign w:val="center"/>
          </w:tcPr>
          <w:p w:rsidR="00FB6154" w:rsidRPr="00B93853" w:rsidRDefault="00FB6154" w:rsidP="004E68EE">
            <w:pPr>
              <w:jc w:val="center"/>
              <w:rPr>
                <w:highlight w:val="yellow"/>
              </w:rPr>
            </w:pPr>
            <w:r w:rsidRPr="00EA20A3">
              <w:t>0</w:t>
            </w:r>
          </w:p>
        </w:tc>
        <w:tc>
          <w:tcPr>
            <w:tcW w:w="420" w:type="pct"/>
            <w:vAlign w:val="center"/>
          </w:tcPr>
          <w:p w:rsidR="00FB6154" w:rsidRPr="00B93853" w:rsidRDefault="00FB6154" w:rsidP="004E68EE">
            <w:pPr>
              <w:jc w:val="center"/>
              <w:rPr>
                <w:highlight w:val="yellow"/>
              </w:rPr>
            </w:pPr>
            <w:r w:rsidRPr="001D0AB5">
              <w:t>0</w:t>
            </w:r>
          </w:p>
        </w:tc>
        <w:tc>
          <w:tcPr>
            <w:tcW w:w="487" w:type="pct"/>
            <w:shd w:val="clear" w:color="auto" w:fill="EAF1DD"/>
            <w:vAlign w:val="center"/>
          </w:tcPr>
          <w:p w:rsidR="00FB6154" w:rsidRPr="00B93853" w:rsidRDefault="00FB6154" w:rsidP="004E68EE">
            <w:pPr>
              <w:jc w:val="center"/>
              <w:rPr>
                <w:b/>
                <w:i/>
                <w:highlight w:val="yellow"/>
              </w:rPr>
            </w:pPr>
            <w:r w:rsidRPr="00EF53D4">
              <w:rPr>
                <w:b/>
                <w:i/>
              </w:rPr>
              <w:t>0</w:t>
            </w:r>
          </w:p>
        </w:tc>
        <w:tc>
          <w:tcPr>
            <w:tcW w:w="418" w:type="pct"/>
            <w:vAlign w:val="center"/>
          </w:tcPr>
          <w:p w:rsidR="00FB6154" w:rsidRPr="00EA20A3" w:rsidRDefault="00FB6154" w:rsidP="004E68EE">
            <w:pPr>
              <w:jc w:val="center"/>
            </w:pPr>
            <w:r w:rsidRPr="00EA20A3">
              <w:t>0</w:t>
            </w:r>
          </w:p>
        </w:tc>
        <w:tc>
          <w:tcPr>
            <w:tcW w:w="488" w:type="pct"/>
            <w:shd w:val="clear" w:color="auto" w:fill="auto"/>
            <w:vAlign w:val="center"/>
          </w:tcPr>
          <w:p w:rsidR="00FB6154" w:rsidRPr="00AA0DE6" w:rsidRDefault="00FB6154" w:rsidP="004E68EE">
            <w:pPr>
              <w:jc w:val="center"/>
            </w:pPr>
            <w:r w:rsidRPr="00AA0DE6">
              <w:t>0</w:t>
            </w:r>
          </w:p>
        </w:tc>
        <w:tc>
          <w:tcPr>
            <w:tcW w:w="556" w:type="pct"/>
            <w:shd w:val="clear" w:color="auto" w:fill="EAF1DD"/>
            <w:vAlign w:val="center"/>
          </w:tcPr>
          <w:p w:rsidR="00FB6154" w:rsidRPr="00B93853" w:rsidRDefault="00FB6154" w:rsidP="004E68EE">
            <w:pPr>
              <w:jc w:val="center"/>
              <w:rPr>
                <w:b/>
                <w:i/>
                <w:highlight w:val="yellow"/>
              </w:rPr>
            </w:pPr>
            <w:r w:rsidRPr="007727C6">
              <w:rPr>
                <w:b/>
                <w:i/>
              </w:rPr>
              <w:t>0</w:t>
            </w:r>
          </w:p>
        </w:tc>
      </w:tr>
      <w:tr w:rsidR="00FB6154" w:rsidRPr="00B93853" w:rsidTr="00B65F2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55"/>
        </w:trPr>
        <w:tc>
          <w:tcPr>
            <w:tcW w:w="2221" w:type="pct"/>
            <w:shd w:val="clear" w:color="auto" w:fill="auto"/>
            <w:vAlign w:val="center"/>
          </w:tcPr>
          <w:p w:rsidR="00FB6154" w:rsidRPr="007727C6" w:rsidRDefault="00FB6154" w:rsidP="004E68EE">
            <w:r w:rsidRPr="007727C6">
              <w:t>Количество случаев причинения юридическими лицами, индивидуальными предпринимателями вреда жизни и здоровью граждан, вреда животным, растениям, окружающей среде, объектам культурного наследия (памятникам истории и культуры) народов Российской Федерации, имуществу физических и юридических лиц, безопасности государства, а также чрезвычайных ситуаций природного и техногенного характера (по видам ущерба)</w:t>
            </w:r>
          </w:p>
          <w:p w:rsidR="00FB6154" w:rsidRPr="007727C6" w:rsidRDefault="00FB6154" w:rsidP="004E68EE">
            <w:pPr>
              <w:rPr>
                <w:sz w:val="16"/>
                <w:szCs w:val="16"/>
              </w:rPr>
            </w:pPr>
          </w:p>
        </w:tc>
        <w:tc>
          <w:tcPr>
            <w:tcW w:w="410" w:type="pct"/>
            <w:shd w:val="clear" w:color="auto" w:fill="auto"/>
            <w:vAlign w:val="center"/>
          </w:tcPr>
          <w:p w:rsidR="00FB6154" w:rsidRPr="00EA20A3" w:rsidRDefault="00FB6154" w:rsidP="004E68EE">
            <w:pPr>
              <w:jc w:val="center"/>
            </w:pPr>
            <w:r w:rsidRPr="00EA20A3">
              <w:t>0</w:t>
            </w:r>
          </w:p>
        </w:tc>
        <w:tc>
          <w:tcPr>
            <w:tcW w:w="420" w:type="pct"/>
            <w:vAlign w:val="center"/>
          </w:tcPr>
          <w:p w:rsidR="00FB6154" w:rsidRPr="001D0AB5" w:rsidRDefault="00FB6154" w:rsidP="004E68EE">
            <w:pPr>
              <w:jc w:val="center"/>
            </w:pPr>
            <w:r w:rsidRPr="001D0AB5">
              <w:t>0</w:t>
            </w:r>
          </w:p>
        </w:tc>
        <w:tc>
          <w:tcPr>
            <w:tcW w:w="487" w:type="pct"/>
            <w:shd w:val="clear" w:color="auto" w:fill="EAF1DD"/>
            <w:vAlign w:val="center"/>
          </w:tcPr>
          <w:p w:rsidR="00FB6154" w:rsidRPr="00EF53D4" w:rsidRDefault="00FB6154" w:rsidP="004E68EE">
            <w:pPr>
              <w:jc w:val="center"/>
              <w:rPr>
                <w:b/>
                <w:i/>
              </w:rPr>
            </w:pPr>
            <w:r w:rsidRPr="00EF53D4">
              <w:rPr>
                <w:b/>
                <w:i/>
              </w:rPr>
              <w:t>0</w:t>
            </w:r>
          </w:p>
        </w:tc>
        <w:tc>
          <w:tcPr>
            <w:tcW w:w="418" w:type="pct"/>
            <w:vAlign w:val="center"/>
          </w:tcPr>
          <w:p w:rsidR="00FB6154" w:rsidRPr="00EA20A3" w:rsidRDefault="00FB6154" w:rsidP="004E68EE">
            <w:pPr>
              <w:jc w:val="center"/>
            </w:pPr>
            <w:r w:rsidRPr="00EA20A3">
              <w:t>0</w:t>
            </w:r>
          </w:p>
        </w:tc>
        <w:tc>
          <w:tcPr>
            <w:tcW w:w="488" w:type="pct"/>
            <w:shd w:val="clear" w:color="auto" w:fill="auto"/>
            <w:vAlign w:val="center"/>
          </w:tcPr>
          <w:p w:rsidR="00FB6154" w:rsidRPr="00AA0DE6" w:rsidRDefault="00FB6154" w:rsidP="004E68EE">
            <w:pPr>
              <w:jc w:val="center"/>
            </w:pPr>
            <w:r w:rsidRPr="00AA0DE6">
              <w:t>0</w:t>
            </w:r>
          </w:p>
        </w:tc>
        <w:tc>
          <w:tcPr>
            <w:tcW w:w="556" w:type="pct"/>
            <w:shd w:val="clear" w:color="auto" w:fill="EAF1DD"/>
            <w:vAlign w:val="center"/>
          </w:tcPr>
          <w:p w:rsidR="00FB6154" w:rsidRPr="007727C6" w:rsidRDefault="00FB6154" w:rsidP="004E68EE">
            <w:pPr>
              <w:jc w:val="center"/>
              <w:rPr>
                <w:b/>
                <w:i/>
              </w:rPr>
            </w:pPr>
            <w:r w:rsidRPr="007727C6">
              <w:rPr>
                <w:b/>
                <w:i/>
              </w:rPr>
              <w:t>0</w:t>
            </w:r>
          </w:p>
        </w:tc>
      </w:tr>
      <w:tr w:rsidR="00FB6154" w:rsidRPr="00B93853" w:rsidTr="00B65F2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55"/>
        </w:trPr>
        <w:tc>
          <w:tcPr>
            <w:tcW w:w="2221" w:type="pct"/>
            <w:shd w:val="clear" w:color="auto" w:fill="auto"/>
            <w:vAlign w:val="center"/>
          </w:tcPr>
          <w:p w:rsidR="00FB6154" w:rsidRPr="007727C6" w:rsidRDefault="00FB6154" w:rsidP="004E68EE">
            <w:r w:rsidRPr="007727C6">
              <w:t>Количество случаев причинения вреда жизни, здоровью граждан</w:t>
            </w:r>
          </w:p>
          <w:p w:rsidR="00FB6154" w:rsidRPr="007727C6" w:rsidRDefault="00FB6154" w:rsidP="004E68EE">
            <w:pPr>
              <w:rPr>
                <w:sz w:val="16"/>
                <w:szCs w:val="16"/>
              </w:rPr>
            </w:pPr>
          </w:p>
        </w:tc>
        <w:tc>
          <w:tcPr>
            <w:tcW w:w="410" w:type="pct"/>
            <w:shd w:val="clear" w:color="auto" w:fill="auto"/>
            <w:vAlign w:val="center"/>
          </w:tcPr>
          <w:p w:rsidR="00FB6154" w:rsidRPr="00EA20A3" w:rsidRDefault="00FB6154" w:rsidP="004E68EE">
            <w:pPr>
              <w:jc w:val="center"/>
            </w:pPr>
            <w:r w:rsidRPr="00EA20A3">
              <w:t>0</w:t>
            </w:r>
          </w:p>
        </w:tc>
        <w:tc>
          <w:tcPr>
            <w:tcW w:w="420" w:type="pct"/>
            <w:vAlign w:val="center"/>
          </w:tcPr>
          <w:p w:rsidR="00FB6154" w:rsidRPr="001D0AB5" w:rsidRDefault="00FB6154" w:rsidP="004E68EE">
            <w:pPr>
              <w:jc w:val="center"/>
            </w:pPr>
            <w:r w:rsidRPr="001D0AB5">
              <w:t>0</w:t>
            </w:r>
          </w:p>
        </w:tc>
        <w:tc>
          <w:tcPr>
            <w:tcW w:w="487" w:type="pct"/>
            <w:shd w:val="clear" w:color="auto" w:fill="EAF1DD"/>
            <w:vAlign w:val="center"/>
          </w:tcPr>
          <w:p w:rsidR="00FB6154" w:rsidRPr="00EF53D4" w:rsidRDefault="00FB6154" w:rsidP="004E68EE">
            <w:pPr>
              <w:jc w:val="center"/>
              <w:rPr>
                <w:b/>
                <w:i/>
              </w:rPr>
            </w:pPr>
            <w:r w:rsidRPr="00EF53D4">
              <w:rPr>
                <w:b/>
                <w:i/>
              </w:rPr>
              <w:t>0</w:t>
            </w:r>
          </w:p>
        </w:tc>
        <w:tc>
          <w:tcPr>
            <w:tcW w:w="418" w:type="pct"/>
            <w:vAlign w:val="center"/>
          </w:tcPr>
          <w:p w:rsidR="00FB6154" w:rsidRPr="00EA20A3" w:rsidRDefault="00FB6154" w:rsidP="004E68EE">
            <w:pPr>
              <w:jc w:val="center"/>
            </w:pPr>
            <w:r w:rsidRPr="00EA20A3">
              <w:t>0</w:t>
            </w:r>
          </w:p>
        </w:tc>
        <w:tc>
          <w:tcPr>
            <w:tcW w:w="488" w:type="pct"/>
            <w:shd w:val="clear" w:color="auto" w:fill="auto"/>
            <w:vAlign w:val="center"/>
          </w:tcPr>
          <w:p w:rsidR="00FB6154" w:rsidRPr="00AA0DE6" w:rsidRDefault="00FB6154" w:rsidP="004E68EE">
            <w:pPr>
              <w:jc w:val="center"/>
            </w:pPr>
            <w:r w:rsidRPr="00AA0DE6">
              <w:t>0</w:t>
            </w:r>
          </w:p>
        </w:tc>
        <w:tc>
          <w:tcPr>
            <w:tcW w:w="556" w:type="pct"/>
            <w:shd w:val="clear" w:color="auto" w:fill="EAF1DD"/>
            <w:vAlign w:val="center"/>
          </w:tcPr>
          <w:p w:rsidR="00FB6154" w:rsidRPr="007727C6" w:rsidRDefault="00FB6154" w:rsidP="004E68EE">
            <w:pPr>
              <w:jc w:val="center"/>
              <w:rPr>
                <w:b/>
                <w:i/>
              </w:rPr>
            </w:pPr>
            <w:r w:rsidRPr="007727C6">
              <w:rPr>
                <w:b/>
                <w:i/>
              </w:rPr>
              <w:t>0</w:t>
            </w:r>
          </w:p>
        </w:tc>
      </w:tr>
      <w:tr w:rsidR="00FB6154" w:rsidRPr="00B93853" w:rsidTr="00B65F2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55"/>
        </w:trPr>
        <w:tc>
          <w:tcPr>
            <w:tcW w:w="2221" w:type="pct"/>
            <w:shd w:val="clear" w:color="auto" w:fill="auto"/>
            <w:vAlign w:val="center"/>
          </w:tcPr>
          <w:p w:rsidR="00FB6154" w:rsidRPr="007727C6" w:rsidRDefault="00FB6154" w:rsidP="004E68EE">
            <w:r w:rsidRPr="007727C6">
              <w:t>Количество случаев причинения вреда животным, растениям, окружающей среде</w:t>
            </w:r>
          </w:p>
          <w:p w:rsidR="00FB6154" w:rsidRPr="007727C6" w:rsidRDefault="00FB6154" w:rsidP="004E68EE">
            <w:pPr>
              <w:rPr>
                <w:sz w:val="16"/>
                <w:szCs w:val="16"/>
              </w:rPr>
            </w:pPr>
          </w:p>
        </w:tc>
        <w:tc>
          <w:tcPr>
            <w:tcW w:w="410" w:type="pct"/>
            <w:shd w:val="clear" w:color="auto" w:fill="auto"/>
            <w:vAlign w:val="center"/>
          </w:tcPr>
          <w:p w:rsidR="00FB6154" w:rsidRPr="00EA20A3" w:rsidRDefault="00FB6154" w:rsidP="004E68EE">
            <w:pPr>
              <w:jc w:val="center"/>
            </w:pPr>
            <w:r w:rsidRPr="00EA20A3">
              <w:t>0</w:t>
            </w:r>
          </w:p>
        </w:tc>
        <w:tc>
          <w:tcPr>
            <w:tcW w:w="420" w:type="pct"/>
            <w:vAlign w:val="center"/>
          </w:tcPr>
          <w:p w:rsidR="00FB6154" w:rsidRPr="001D0AB5" w:rsidRDefault="00FB6154" w:rsidP="004E68EE">
            <w:pPr>
              <w:jc w:val="center"/>
            </w:pPr>
            <w:r w:rsidRPr="001D0AB5">
              <w:t>0</w:t>
            </w:r>
          </w:p>
        </w:tc>
        <w:tc>
          <w:tcPr>
            <w:tcW w:w="487" w:type="pct"/>
            <w:shd w:val="clear" w:color="auto" w:fill="EAF1DD"/>
            <w:vAlign w:val="center"/>
          </w:tcPr>
          <w:p w:rsidR="00FB6154" w:rsidRPr="00EF53D4" w:rsidRDefault="00FB6154" w:rsidP="004E68EE">
            <w:pPr>
              <w:jc w:val="center"/>
              <w:rPr>
                <w:b/>
                <w:i/>
              </w:rPr>
            </w:pPr>
            <w:r w:rsidRPr="00EF53D4">
              <w:rPr>
                <w:b/>
                <w:i/>
              </w:rPr>
              <w:t>0</w:t>
            </w:r>
          </w:p>
        </w:tc>
        <w:tc>
          <w:tcPr>
            <w:tcW w:w="418" w:type="pct"/>
            <w:vAlign w:val="center"/>
          </w:tcPr>
          <w:p w:rsidR="00FB6154" w:rsidRPr="00EA20A3" w:rsidRDefault="00FB6154" w:rsidP="004E68EE">
            <w:pPr>
              <w:jc w:val="center"/>
            </w:pPr>
            <w:r w:rsidRPr="00EA20A3">
              <w:t>0</w:t>
            </w:r>
          </w:p>
        </w:tc>
        <w:tc>
          <w:tcPr>
            <w:tcW w:w="488" w:type="pct"/>
            <w:shd w:val="clear" w:color="auto" w:fill="auto"/>
            <w:vAlign w:val="center"/>
          </w:tcPr>
          <w:p w:rsidR="00FB6154" w:rsidRPr="00AA0DE6" w:rsidRDefault="00FB6154" w:rsidP="004E68EE">
            <w:pPr>
              <w:jc w:val="center"/>
            </w:pPr>
            <w:r w:rsidRPr="00AA0DE6">
              <w:t>0</w:t>
            </w:r>
          </w:p>
        </w:tc>
        <w:tc>
          <w:tcPr>
            <w:tcW w:w="556" w:type="pct"/>
            <w:shd w:val="clear" w:color="auto" w:fill="EAF1DD"/>
            <w:vAlign w:val="center"/>
          </w:tcPr>
          <w:p w:rsidR="00FB6154" w:rsidRPr="007727C6" w:rsidRDefault="00FB6154" w:rsidP="004E68EE">
            <w:pPr>
              <w:jc w:val="center"/>
              <w:rPr>
                <w:b/>
                <w:i/>
              </w:rPr>
            </w:pPr>
            <w:r w:rsidRPr="007727C6">
              <w:rPr>
                <w:b/>
                <w:i/>
              </w:rPr>
              <w:t>0</w:t>
            </w:r>
          </w:p>
        </w:tc>
      </w:tr>
      <w:tr w:rsidR="00FB6154" w:rsidRPr="00B93853" w:rsidTr="00B65F2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55"/>
        </w:trPr>
        <w:tc>
          <w:tcPr>
            <w:tcW w:w="2221" w:type="pct"/>
            <w:shd w:val="clear" w:color="auto" w:fill="auto"/>
            <w:vAlign w:val="center"/>
          </w:tcPr>
          <w:p w:rsidR="00FB6154" w:rsidRPr="007727C6" w:rsidRDefault="00FB6154" w:rsidP="004E68EE">
            <w:r w:rsidRPr="007727C6">
              <w:t>Количество случаев причинения вреда объектам культурного наследия (памятникам истории и культуры) народов Российской Федерации</w:t>
            </w:r>
          </w:p>
          <w:p w:rsidR="00FB6154" w:rsidRPr="007727C6" w:rsidRDefault="00FB6154" w:rsidP="004E68EE">
            <w:pPr>
              <w:rPr>
                <w:sz w:val="16"/>
                <w:szCs w:val="16"/>
              </w:rPr>
            </w:pPr>
          </w:p>
        </w:tc>
        <w:tc>
          <w:tcPr>
            <w:tcW w:w="410" w:type="pct"/>
            <w:shd w:val="clear" w:color="auto" w:fill="auto"/>
            <w:vAlign w:val="center"/>
          </w:tcPr>
          <w:p w:rsidR="00FB6154" w:rsidRPr="00EA20A3" w:rsidRDefault="00FB6154" w:rsidP="004E68EE">
            <w:pPr>
              <w:jc w:val="center"/>
            </w:pPr>
            <w:r w:rsidRPr="00EA20A3">
              <w:t>0</w:t>
            </w:r>
          </w:p>
        </w:tc>
        <w:tc>
          <w:tcPr>
            <w:tcW w:w="420" w:type="pct"/>
            <w:vAlign w:val="center"/>
          </w:tcPr>
          <w:p w:rsidR="00FB6154" w:rsidRPr="001D0AB5" w:rsidRDefault="00FB6154" w:rsidP="004E68EE">
            <w:pPr>
              <w:jc w:val="center"/>
            </w:pPr>
            <w:r w:rsidRPr="001D0AB5">
              <w:t>0</w:t>
            </w:r>
          </w:p>
        </w:tc>
        <w:tc>
          <w:tcPr>
            <w:tcW w:w="487" w:type="pct"/>
            <w:shd w:val="clear" w:color="auto" w:fill="EAF1DD"/>
            <w:vAlign w:val="center"/>
          </w:tcPr>
          <w:p w:rsidR="00FB6154" w:rsidRPr="00EF53D4" w:rsidRDefault="00FB6154" w:rsidP="004E68EE">
            <w:pPr>
              <w:jc w:val="center"/>
              <w:rPr>
                <w:b/>
                <w:i/>
              </w:rPr>
            </w:pPr>
            <w:r w:rsidRPr="00EF53D4">
              <w:rPr>
                <w:b/>
                <w:i/>
              </w:rPr>
              <w:t>0</w:t>
            </w:r>
          </w:p>
        </w:tc>
        <w:tc>
          <w:tcPr>
            <w:tcW w:w="418" w:type="pct"/>
            <w:vAlign w:val="center"/>
          </w:tcPr>
          <w:p w:rsidR="00FB6154" w:rsidRPr="00EA20A3" w:rsidRDefault="00FB6154" w:rsidP="004E68EE">
            <w:pPr>
              <w:jc w:val="center"/>
            </w:pPr>
            <w:r w:rsidRPr="00EA20A3">
              <w:t>0</w:t>
            </w:r>
          </w:p>
        </w:tc>
        <w:tc>
          <w:tcPr>
            <w:tcW w:w="488" w:type="pct"/>
            <w:shd w:val="clear" w:color="auto" w:fill="auto"/>
            <w:vAlign w:val="center"/>
          </w:tcPr>
          <w:p w:rsidR="00FB6154" w:rsidRPr="00AA0DE6" w:rsidRDefault="00FB6154" w:rsidP="004E68EE">
            <w:pPr>
              <w:jc w:val="center"/>
            </w:pPr>
            <w:r w:rsidRPr="00AA0DE6">
              <w:t>0</w:t>
            </w:r>
          </w:p>
        </w:tc>
        <w:tc>
          <w:tcPr>
            <w:tcW w:w="556" w:type="pct"/>
            <w:shd w:val="clear" w:color="auto" w:fill="EAF1DD"/>
            <w:vAlign w:val="center"/>
          </w:tcPr>
          <w:p w:rsidR="00FB6154" w:rsidRPr="007727C6" w:rsidRDefault="00FB6154" w:rsidP="004E68EE">
            <w:pPr>
              <w:jc w:val="center"/>
              <w:rPr>
                <w:b/>
                <w:i/>
              </w:rPr>
            </w:pPr>
            <w:r w:rsidRPr="007727C6">
              <w:rPr>
                <w:b/>
                <w:i/>
              </w:rPr>
              <w:t>0</w:t>
            </w:r>
          </w:p>
        </w:tc>
      </w:tr>
      <w:tr w:rsidR="00FB6154" w:rsidRPr="00B93853" w:rsidTr="00B65F2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55"/>
        </w:trPr>
        <w:tc>
          <w:tcPr>
            <w:tcW w:w="2221" w:type="pct"/>
            <w:shd w:val="clear" w:color="auto" w:fill="auto"/>
            <w:vAlign w:val="center"/>
          </w:tcPr>
          <w:p w:rsidR="00FB6154" w:rsidRPr="007727C6" w:rsidRDefault="00FB6154" w:rsidP="004E68EE">
            <w:r w:rsidRPr="007727C6">
              <w:t>Количество случаев возникновения чрезвычайных ситуаций техногенного характера</w:t>
            </w:r>
          </w:p>
          <w:p w:rsidR="00FB6154" w:rsidRPr="007727C6" w:rsidRDefault="00FB6154" w:rsidP="004E68EE">
            <w:pPr>
              <w:rPr>
                <w:sz w:val="16"/>
                <w:szCs w:val="16"/>
              </w:rPr>
            </w:pPr>
          </w:p>
        </w:tc>
        <w:tc>
          <w:tcPr>
            <w:tcW w:w="410" w:type="pct"/>
            <w:shd w:val="clear" w:color="auto" w:fill="auto"/>
            <w:vAlign w:val="center"/>
          </w:tcPr>
          <w:p w:rsidR="00FB6154" w:rsidRPr="00EA20A3" w:rsidRDefault="00FB6154" w:rsidP="004E68EE">
            <w:pPr>
              <w:jc w:val="center"/>
            </w:pPr>
            <w:r w:rsidRPr="00EA20A3">
              <w:t>0</w:t>
            </w:r>
          </w:p>
        </w:tc>
        <w:tc>
          <w:tcPr>
            <w:tcW w:w="420" w:type="pct"/>
            <w:vAlign w:val="center"/>
          </w:tcPr>
          <w:p w:rsidR="00FB6154" w:rsidRPr="001D0AB5" w:rsidRDefault="00FB6154" w:rsidP="004E68EE">
            <w:pPr>
              <w:jc w:val="center"/>
            </w:pPr>
            <w:r w:rsidRPr="001D0AB5">
              <w:t>0</w:t>
            </w:r>
          </w:p>
        </w:tc>
        <w:tc>
          <w:tcPr>
            <w:tcW w:w="487" w:type="pct"/>
            <w:shd w:val="clear" w:color="auto" w:fill="EAF1DD"/>
            <w:vAlign w:val="center"/>
          </w:tcPr>
          <w:p w:rsidR="00FB6154" w:rsidRPr="00EF53D4" w:rsidRDefault="00FB6154" w:rsidP="004E68EE">
            <w:pPr>
              <w:jc w:val="center"/>
              <w:rPr>
                <w:b/>
                <w:i/>
              </w:rPr>
            </w:pPr>
            <w:r w:rsidRPr="00EF53D4">
              <w:rPr>
                <w:b/>
                <w:i/>
              </w:rPr>
              <w:t>0</w:t>
            </w:r>
          </w:p>
        </w:tc>
        <w:tc>
          <w:tcPr>
            <w:tcW w:w="418" w:type="pct"/>
            <w:vAlign w:val="center"/>
          </w:tcPr>
          <w:p w:rsidR="00FB6154" w:rsidRPr="00EA20A3" w:rsidRDefault="00FB6154" w:rsidP="004E68EE">
            <w:pPr>
              <w:jc w:val="center"/>
            </w:pPr>
            <w:r w:rsidRPr="00EA20A3">
              <w:t>0</w:t>
            </w:r>
          </w:p>
        </w:tc>
        <w:tc>
          <w:tcPr>
            <w:tcW w:w="488" w:type="pct"/>
            <w:shd w:val="clear" w:color="auto" w:fill="auto"/>
            <w:vAlign w:val="center"/>
          </w:tcPr>
          <w:p w:rsidR="00FB6154" w:rsidRPr="00AA0DE6" w:rsidRDefault="00FB6154" w:rsidP="004E68EE">
            <w:pPr>
              <w:jc w:val="center"/>
            </w:pPr>
            <w:r w:rsidRPr="00AA0DE6">
              <w:t>0</w:t>
            </w:r>
          </w:p>
        </w:tc>
        <w:tc>
          <w:tcPr>
            <w:tcW w:w="556" w:type="pct"/>
            <w:shd w:val="clear" w:color="auto" w:fill="EAF1DD"/>
            <w:vAlign w:val="center"/>
          </w:tcPr>
          <w:p w:rsidR="00FB6154" w:rsidRPr="007727C6" w:rsidRDefault="00FB6154" w:rsidP="004E68EE">
            <w:pPr>
              <w:jc w:val="center"/>
              <w:rPr>
                <w:b/>
                <w:i/>
              </w:rPr>
            </w:pPr>
            <w:r w:rsidRPr="007727C6">
              <w:rPr>
                <w:b/>
                <w:i/>
              </w:rPr>
              <w:t>0</w:t>
            </w:r>
          </w:p>
        </w:tc>
      </w:tr>
      <w:tr w:rsidR="00FB6154" w:rsidRPr="007727C6" w:rsidTr="00B65F2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55"/>
        </w:trPr>
        <w:tc>
          <w:tcPr>
            <w:tcW w:w="2221" w:type="pct"/>
            <w:shd w:val="clear" w:color="auto" w:fill="auto"/>
            <w:vAlign w:val="center"/>
          </w:tcPr>
          <w:p w:rsidR="00FB6154" w:rsidRPr="007727C6" w:rsidRDefault="00FB6154" w:rsidP="004E68EE">
            <w:r w:rsidRPr="007727C6">
              <w:t>Доля выявленных при проведении проверок правонарушений, связанных с неисполнением предписаний (</w:t>
            </w:r>
            <w:r w:rsidRPr="007727C6">
              <w:rPr>
                <w:b/>
              </w:rPr>
              <w:t>в процентах</w:t>
            </w:r>
            <w:r w:rsidRPr="007727C6">
              <w:t xml:space="preserve"> общего числа выявленных правонарушений)</w:t>
            </w:r>
          </w:p>
          <w:p w:rsidR="00FB6154" w:rsidRPr="007727C6" w:rsidRDefault="00FB6154" w:rsidP="004E68EE">
            <w:pPr>
              <w:rPr>
                <w:sz w:val="16"/>
                <w:szCs w:val="16"/>
              </w:rPr>
            </w:pPr>
          </w:p>
        </w:tc>
        <w:tc>
          <w:tcPr>
            <w:tcW w:w="410" w:type="pct"/>
            <w:shd w:val="clear" w:color="auto" w:fill="auto"/>
            <w:vAlign w:val="center"/>
          </w:tcPr>
          <w:p w:rsidR="00FB6154" w:rsidRPr="00EA20A3" w:rsidRDefault="00FB6154" w:rsidP="004E68EE">
            <w:pPr>
              <w:jc w:val="center"/>
            </w:pPr>
            <w:r w:rsidRPr="00EA20A3">
              <w:t>37,5</w:t>
            </w:r>
          </w:p>
        </w:tc>
        <w:tc>
          <w:tcPr>
            <w:tcW w:w="420" w:type="pct"/>
            <w:vAlign w:val="center"/>
          </w:tcPr>
          <w:p w:rsidR="00FB6154" w:rsidRPr="00B93853" w:rsidRDefault="00FB6154" w:rsidP="004E68EE">
            <w:pPr>
              <w:jc w:val="center"/>
              <w:rPr>
                <w:highlight w:val="yellow"/>
              </w:rPr>
            </w:pPr>
            <w:r w:rsidRPr="001D0AB5">
              <w:t>47,8</w:t>
            </w:r>
          </w:p>
        </w:tc>
        <w:tc>
          <w:tcPr>
            <w:tcW w:w="487" w:type="pct"/>
            <w:shd w:val="clear" w:color="auto" w:fill="EAF1DD"/>
            <w:vAlign w:val="center"/>
          </w:tcPr>
          <w:p w:rsidR="00FB6154" w:rsidRPr="00B93853" w:rsidRDefault="00FB6154" w:rsidP="004E68EE">
            <w:pPr>
              <w:jc w:val="center"/>
              <w:rPr>
                <w:b/>
                <w:i/>
                <w:highlight w:val="yellow"/>
              </w:rPr>
            </w:pPr>
            <w:r w:rsidRPr="00EF53D4">
              <w:rPr>
                <w:b/>
                <w:i/>
              </w:rPr>
              <w:t>10,3 п.п.</w:t>
            </w:r>
          </w:p>
        </w:tc>
        <w:tc>
          <w:tcPr>
            <w:tcW w:w="418" w:type="pct"/>
            <w:vAlign w:val="center"/>
          </w:tcPr>
          <w:p w:rsidR="00FB6154" w:rsidRPr="00EA20A3" w:rsidRDefault="00FB6154" w:rsidP="004E68EE">
            <w:pPr>
              <w:jc w:val="center"/>
            </w:pPr>
            <w:r w:rsidRPr="00EA20A3">
              <w:t>42,7</w:t>
            </w:r>
          </w:p>
        </w:tc>
        <w:tc>
          <w:tcPr>
            <w:tcW w:w="488" w:type="pct"/>
            <w:shd w:val="clear" w:color="auto" w:fill="auto"/>
            <w:vAlign w:val="center"/>
          </w:tcPr>
          <w:p w:rsidR="00FB6154" w:rsidRPr="00B93853" w:rsidRDefault="00FB6154" w:rsidP="004E68EE">
            <w:pPr>
              <w:jc w:val="center"/>
              <w:rPr>
                <w:highlight w:val="yellow"/>
              </w:rPr>
            </w:pPr>
            <w:r w:rsidRPr="00B02083">
              <w:t>38,</w:t>
            </w:r>
            <w:r>
              <w:t>7</w:t>
            </w:r>
          </w:p>
        </w:tc>
        <w:tc>
          <w:tcPr>
            <w:tcW w:w="556" w:type="pct"/>
            <w:shd w:val="clear" w:color="auto" w:fill="EAF1DD"/>
            <w:vAlign w:val="center"/>
          </w:tcPr>
          <w:p w:rsidR="00FB6154" w:rsidRPr="007727C6" w:rsidRDefault="00FB6154" w:rsidP="004E68EE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-4</w:t>
            </w:r>
            <w:r w:rsidRPr="007727C6">
              <w:rPr>
                <w:b/>
                <w:i/>
              </w:rPr>
              <w:t xml:space="preserve"> п.п.</w:t>
            </w:r>
          </w:p>
        </w:tc>
      </w:tr>
      <w:tr w:rsidR="00FB6154" w:rsidRPr="00B93853" w:rsidTr="00B65F2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55"/>
        </w:trPr>
        <w:tc>
          <w:tcPr>
            <w:tcW w:w="2221" w:type="pct"/>
            <w:shd w:val="clear" w:color="auto" w:fill="auto"/>
            <w:vAlign w:val="center"/>
          </w:tcPr>
          <w:p w:rsidR="00FB6154" w:rsidRPr="007727C6" w:rsidRDefault="00FB6154" w:rsidP="004E68EE">
            <w:pPr>
              <w:rPr>
                <w:b/>
              </w:rPr>
            </w:pPr>
            <w:r w:rsidRPr="007727C6">
              <w:t xml:space="preserve">Отношение суммы взысканных административных штрафов к общей сумме наложенных административных штрафов, </w:t>
            </w:r>
            <w:r w:rsidRPr="007727C6">
              <w:rPr>
                <w:b/>
              </w:rPr>
              <w:t>процентов</w:t>
            </w:r>
          </w:p>
          <w:p w:rsidR="00FB6154" w:rsidRPr="007727C6" w:rsidRDefault="00FB6154" w:rsidP="004E68EE">
            <w:pPr>
              <w:rPr>
                <w:sz w:val="16"/>
                <w:szCs w:val="16"/>
              </w:rPr>
            </w:pPr>
          </w:p>
        </w:tc>
        <w:tc>
          <w:tcPr>
            <w:tcW w:w="410" w:type="pct"/>
            <w:shd w:val="clear" w:color="auto" w:fill="auto"/>
            <w:vAlign w:val="center"/>
          </w:tcPr>
          <w:p w:rsidR="00FB6154" w:rsidRPr="00EA20A3" w:rsidRDefault="00FB6154" w:rsidP="004E68EE">
            <w:pPr>
              <w:jc w:val="center"/>
            </w:pPr>
            <w:r w:rsidRPr="00EA20A3">
              <w:t>32,7</w:t>
            </w:r>
          </w:p>
        </w:tc>
        <w:tc>
          <w:tcPr>
            <w:tcW w:w="420" w:type="pct"/>
            <w:vAlign w:val="center"/>
          </w:tcPr>
          <w:p w:rsidR="00FB6154" w:rsidRPr="00B93853" w:rsidRDefault="00FB6154" w:rsidP="004E68EE">
            <w:pPr>
              <w:jc w:val="center"/>
              <w:rPr>
                <w:highlight w:val="yellow"/>
              </w:rPr>
            </w:pPr>
            <w:r w:rsidRPr="001D0AB5">
              <w:t>70,8</w:t>
            </w:r>
          </w:p>
        </w:tc>
        <w:tc>
          <w:tcPr>
            <w:tcW w:w="487" w:type="pct"/>
            <w:shd w:val="clear" w:color="auto" w:fill="EAF1DD"/>
            <w:vAlign w:val="center"/>
          </w:tcPr>
          <w:p w:rsidR="00FB6154" w:rsidRPr="00B93853" w:rsidRDefault="00FB6154" w:rsidP="004E68EE">
            <w:pPr>
              <w:jc w:val="center"/>
              <w:rPr>
                <w:b/>
                <w:i/>
                <w:highlight w:val="yellow"/>
              </w:rPr>
            </w:pPr>
            <w:r w:rsidRPr="00EF53D4">
              <w:rPr>
                <w:b/>
                <w:i/>
              </w:rPr>
              <w:t>38,1 п.п.</w:t>
            </w:r>
          </w:p>
        </w:tc>
        <w:tc>
          <w:tcPr>
            <w:tcW w:w="418" w:type="pct"/>
            <w:vAlign w:val="center"/>
          </w:tcPr>
          <w:p w:rsidR="00FB6154" w:rsidRPr="00EA20A3" w:rsidRDefault="00FB6154" w:rsidP="004E68EE">
            <w:pPr>
              <w:jc w:val="center"/>
            </w:pPr>
            <w:r w:rsidRPr="00EA20A3">
              <w:t>47,1</w:t>
            </w:r>
          </w:p>
        </w:tc>
        <w:tc>
          <w:tcPr>
            <w:tcW w:w="488" w:type="pct"/>
            <w:shd w:val="clear" w:color="auto" w:fill="auto"/>
            <w:vAlign w:val="center"/>
          </w:tcPr>
          <w:p w:rsidR="00FB6154" w:rsidRPr="00B93853" w:rsidRDefault="00FB6154" w:rsidP="004E68EE">
            <w:pPr>
              <w:jc w:val="center"/>
              <w:rPr>
                <w:highlight w:val="yellow"/>
              </w:rPr>
            </w:pPr>
            <w:r>
              <w:t>20,5</w:t>
            </w:r>
          </w:p>
        </w:tc>
        <w:tc>
          <w:tcPr>
            <w:tcW w:w="556" w:type="pct"/>
            <w:shd w:val="clear" w:color="auto" w:fill="EAF1DD"/>
            <w:vAlign w:val="center"/>
          </w:tcPr>
          <w:p w:rsidR="00FB6154" w:rsidRPr="00B93853" w:rsidRDefault="00FB6154" w:rsidP="004E68EE">
            <w:pPr>
              <w:jc w:val="center"/>
              <w:rPr>
                <w:b/>
                <w:i/>
                <w:highlight w:val="yellow"/>
              </w:rPr>
            </w:pPr>
            <w:r w:rsidRPr="007727C6">
              <w:rPr>
                <w:b/>
                <w:i/>
              </w:rPr>
              <w:t>-</w:t>
            </w:r>
            <w:r>
              <w:rPr>
                <w:b/>
                <w:i/>
              </w:rPr>
              <w:t>26,6</w:t>
            </w:r>
            <w:r w:rsidRPr="007727C6">
              <w:rPr>
                <w:b/>
                <w:i/>
              </w:rPr>
              <w:t xml:space="preserve"> п.п.</w:t>
            </w:r>
          </w:p>
        </w:tc>
      </w:tr>
      <w:tr w:rsidR="00FB6154" w:rsidRPr="00B93853" w:rsidTr="00B65F2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55"/>
        </w:trPr>
        <w:tc>
          <w:tcPr>
            <w:tcW w:w="2221" w:type="pct"/>
            <w:shd w:val="clear" w:color="auto" w:fill="auto"/>
            <w:vAlign w:val="center"/>
          </w:tcPr>
          <w:p w:rsidR="00FB6154" w:rsidRPr="007727C6" w:rsidRDefault="00FB6154" w:rsidP="004E68EE">
            <w:r w:rsidRPr="007727C6">
              <w:t xml:space="preserve">Средний размер наложенного административного штрафа </w:t>
            </w:r>
            <w:r w:rsidRPr="007727C6">
              <w:rPr>
                <w:b/>
              </w:rPr>
              <w:t>(тыс. руб.),</w:t>
            </w:r>
            <w:r w:rsidRPr="007727C6">
              <w:t xml:space="preserve"> в том числе </w:t>
            </w:r>
          </w:p>
          <w:p w:rsidR="00FB6154" w:rsidRPr="007727C6" w:rsidRDefault="00FB6154" w:rsidP="004E68EE">
            <w:pPr>
              <w:rPr>
                <w:sz w:val="16"/>
                <w:szCs w:val="16"/>
              </w:rPr>
            </w:pPr>
          </w:p>
        </w:tc>
        <w:tc>
          <w:tcPr>
            <w:tcW w:w="410" w:type="pct"/>
            <w:shd w:val="clear" w:color="auto" w:fill="auto"/>
            <w:vAlign w:val="center"/>
          </w:tcPr>
          <w:p w:rsidR="00FB6154" w:rsidRPr="00EA20A3" w:rsidRDefault="00FB6154" w:rsidP="004E68EE">
            <w:pPr>
              <w:jc w:val="center"/>
            </w:pPr>
            <w:r w:rsidRPr="00EA20A3">
              <w:t>5,8</w:t>
            </w:r>
          </w:p>
        </w:tc>
        <w:tc>
          <w:tcPr>
            <w:tcW w:w="420" w:type="pct"/>
            <w:vAlign w:val="center"/>
          </w:tcPr>
          <w:p w:rsidR="00FB6154" w:rsidRPr="00B93853" w:rsidRDefault="00FB6154" w:rsidP="004E68EE">
            <w:pPr>
              <w:jc w:val="center"/>
              <w:rPr>
                <w:highlight w:val="yellow"/>
              </w:rPr>
            </w:pPr>
            <w:r w:rsidRPr="001D0AB5">
              <w:t>6,6</w:t>
            </w:r>
          </w:p>
        </w:tc>
        <w:tc>
          <w:tcPr>
            <w:tcW w:w="487" w:type="pct"/>
            <w:shd w:val="clear" w:color="auto" w:fill="EAF1DD"/>
            <w:vAlign w:val="center"/>
          </w:tcPr>
          <w:p w:rsidR="00FB6154" w:rsidRPr="00B93853" w:rsidRDefault="00FB6154" w:rsidP="004E68EE">
            <w:pPr>
              <w:jc w:val="center"/>
              <w:rPr>
                <w:b/>
                <w:i/>
                <w:highlight w:val="yellow"/>
              </w:rPr>
            </w:pPr>
            <w:r w:rsidRPr="00EF53D4">
              <w:rPr>
                <w:b/>
                <w:i/>
              </w:rPr>
              <w:t>113,8%</w:t>
            </w:r>
          </w:p>
        </w:tc>
        <w:tc>
          <w:tcPr>
            <w:tcW w:w="418" w:type="pct"/>
            <w:vAlign w:val="center"/>
          </w:tcPr>
          <w:p w:rsidR="00FB6154" w:rsidRPr="00B93853" w:rsidRDefault="00FB6154" w:rsidP="004E68EE">
            <w:pPr>
              <w:jc w:val="center"/>
              <w:rPr>
                <w:highlight w:val="yellow"/>
              </w:rPr>
            </w:pPr>
            <w:r w:rsidRPr="00EA20A3">
              <w:t>9,8</w:t>
            </w:r>
          </w:p>
        </w:tc>
        <w:tc>
          <w:tcPr>
            <w:tcW w:w="488" w:type="pct"/>
            <w:shd w:val="clear" w:color="auto" w:fill="auto"/>
            <w:vAlign w:val="center"/>
          </w:tcPr>
          <w:p w:rsidR="00FB6154" w:rsidRPr="00B93853" w:rsidRDefault="00FB6154" w:rsidP="004E68EE">
            <w:pPr>
              <w:jc w:val="center"/>
              <w:rPr>
                <w:highlight w:val="yellow"/>
              </w:rPr>
            </w:pPr>
            <w:r w:rsidRPr="00B02083">
              <w:t>10,</w:t>
            </w:r>
            <w:r>
              <w:t>5</w:t>
            </w:r>
          </w:p>
        </w:tc>
        <w:tc>
          <w:tcPr>
            <w:tcW w:w="556" w:type="pct"/>
            <w:shd w:val="clear" w:color="auto" w:fill="EAF1DD"/>
            <w:vAlign w:val="center"/>
          </w:tcPr>
          <w:p w:rsidR="00FB6154" w:rsidRPr="00B93853" w:rsidRDefault="00FB6154" w:rsidP="004E68EE">
            <w:pPr>
              <w:jc w:val="center"/>
              <w:rPr>
                <w:b/>
                <w:i/>
                <w:highlight w:val="yellow"/>
              </w:rPr>
            </w:pPr>
            <w:r w:rsidRPr="007727C6">
              <w:rPr>
                <w:b/>
                <w:i/>
              </w:rPr>
              <w:t>10</w:t>
            </w:r>
            <w:r>
              <w:rPr>
                <w:b/>
                <w:i/>
              </w:rPr>
              <w:t>7</w:t>
            </w:r>
            <w:r w:rsidRPr="007727C6">
              <w:rPr>
                <w:b/>
                <w:i/>
              </w:rPr>
              <w:t>,</w:t>
            </w:r>
            <w:r>
              <w:rPr>
                <w:b/>
                <w:i/>
              </w:rPr>
              <w:t>1</w:t>
            </w:r>
            <w:r w:rsidRPr="007727C6">
              <w:rPr>
                <w:b/>
                <w:i/>
              </w:rPr>
              <w:t>%</w:t>
            </w:r>
          </w:p>
        </w:tc>
      </w:tr>
      <w:tr w:rsidR="00FB6154" w:rsidRPr="00B93853" w:rsidTr="00B65F2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55"/>
        </w:trPr>
        <w:tc>
          <w:tcPr>
            <w:tcW w:w="2221" w:type="pct"/>
            <w:shd w:val="clear" w:color="auto" w:fill="auto"/>
            <w:vAlign w:val="center"/>
          </w:tcPr>
          <w:p w:rsidR="00FB6154" w:rsidRPr="007727C6" w:rsidRDefault="00FB6154" w:rsidP="004E68EE">
            <w:r w:rsidRPr="007727C6">
              <w:t xml:space="preserve">Средний размер наложенного административного штрафа на должностных лиц, </w:t>
            </w:r>
            <w:r w:rsidRPr="007727C6">
              <w:rPr>
                <w:b/>
              </w:rPr>
              <w:t>тыс. руб.</w:t>
            </w:r>
          </w:p>
          <w:p w:rsidR="00FB6154" w:rsidRPr="007727C6" w:rsidRDefault="00FB6154" w:rsidP="004E68EE">
            <w:pPr>
              <w:rPr>
                <w:sz w:val="16"/>
                <w:szCs w:val="16"/>
              </w:rPr>
            </w:pPr>
          </w:p>
        </w:tc>
        <w:tc>
          <w:tcPr>
            <w:tcW w:w="410" w:type="pct"/>
            <w:shd w:val="clear" w:color="auto" w:fill="auto"/>
            <w:vAlign w:val="center"/>
          </w:tcPr>
          <w:p w:rsidR="00FB6154" w:rsidRPr="00EA20A3" w:rsidRDefault="00FB6154" w:rsidP="004E68EE">
            <w:pPr>
              <w:jc w:val="center"/>
            </w:pPr>
            <w:r w:rsidRPr="00EA20A3">
              <w:t>3,1</w:t>
            </w:r>
          </w:p>
        </w:tc>
        <w:tc>
          <w:tcPr>
            <w:tcW w:w="420" w:type="pct"/>
            <w:vAlign w:val="center"/>
          </w:tcPr>
          <w:p w:rsidR="00FB6154" w:rsidRPr="00B93853" w:rsidRDefault="00FB6154" w:rsidP="004E68EE">
            <w:pPr>
              <w:jc w:val="center"/>
              <w:rPr>
                <w:highlight w:val="yellow"/>
              </w:rPr>
            </w:pPr>
            <w:r w:rsidRPr="001D0AB5">
              <w:t>3,2</w:t>
            </w:r>
          </w:p>
        </w:tc>
        <w:tc>
          <w:tcPr>
            <w:tcW w:w="487" w:type="pct"/>
            <w:shd w:val="clear" w:color="auto" w:fill="EAF1DD"/>
            <w:vAlign w:val="center"/>
          </w:tcPr>
          <w:p w:rsidR="00FB6154" w:rsidRPr="00B93853" w:rsidRDefault="00FB6154" w:rsidP="004E68EE">
            <w:pPr>
              <w:jc w:val="center"/>
              <w:rPr>
                <w:b/>
                <w:i/>
                <w:highlight w:val="yellow"/>
              </w:rPr>
            </w:pPr>
            <w:r w:rsidRPr="00EF53D4">
              <w:rPr>
                <w:b/>
                <w:i/>
              </w:rPr>
              <w:t>103,2%</w:t>
            </w:r>
          </w:p>
        </w:tc>
        <w:tc>
          <w:tcPr>
            <w:tcW w:w="418" w:type="pct"/>
            <w:vAlign w:val="center"/>
          </w:tcPr>
          <w:p w:rsidR="00FB6154" w:rsidRPr="00B93853" w:rsidRDefault="00FB6154" w:rsidP="004E68EE">
            <w:pPr>
              <w:jc w:val="center"/>
              <w:rPr>
                <w:highlight w:val="yellow"/>
              </w:rPr>
            </w:pPr>
            <w:r w:rsidRPr="00EA20A3">
              <w:t>3,02</w:t>
            </w:r>
          </w:p>
        </w:tc>
        <w:tc>
          <w:tcPr>
            <w:tcW w:w="488" w:type="pct"/>
            <w:shd w:val="clear" w:color="auto" w:fill="auto"/>
            <w:vAlign w:val="center"/>
          </w:tcPr>
          <w:p w:rsidR="00FB6154" w:rsidRPr="00B93853" w:rsidRDefault="00FB6154" w:rsidP="004E68EE">
            <w:pPr>
              <w:jc w:val="center"/>
              <w:rPr>
                <w:highlight w:val="yellow"/>
              </w:rPr>
            </w:pPr>
            <w:r w:rsidRPr="00B02083">
              <w:t>3,</w:t>
            </w:r>
            <w:r>
              <w:t>6</w:t>
            </w:r>
          </w:p>
        </w:tc>
        <w:tc>
          <w:tcPr>
            <w:tcW w:w="556" w:type="pct"/>
            <w:shd w:val="clear" w:color="auto" w:fill="EAF1DD"/>
            <w:vAlign w:val="center"/>
          </w:tcPr>
          <w:p w:rsidR="00FB6154" w:rsidRPr="00B93853" w:rsidRDefault="00FB6154" w:rsidP="004E68EE">
            <w:pPr>
              <w:jc w:val="center"/>
              <w:rPr>
                <w:b/>
                <w:i/>
                <w:highlight w:val="yellow"/>
              </w:rPr>
            </w:pPr>
            <w:r w:rsidRPr="007727C6">
              <w:rPr>
                <w:b/>
                <w:i/>
              </w:rPr>
              <w:t>1</w:t>
            </w:r>
            <w:r>
              <w:rPr>
                <w:b/>
                <w:i/>
              </w:rPr>
              <w:t>19,2</w:t>
            </w:r>
            <w:r w:rsidRPr="007727C6">
              <w:rPr>
                <w:b/>
                <w:i/>
              </w:rPr>
              <w:t>%</w:t>
            </w:r>
          </w:p>
        </w:tc>
      </w:tr>
      <w:tr w:rsidR="00FB6154" w:rsidRPr="00B93853" w:rsidTr="00B65F2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55"/>
        </w:trPr>
        <w:tc>
          <w:tcPr>
            <w:tcW w:w="2221" w:type="pct"/>
            <w:shd w:val="clear" w:color="auto" w:fill="auto"/>
            <w:vAlign w:val="center"/>
          </w:tcPr>
          <w:p w:rsidR="00FB6154" w:rsidRPr="007727C6" w:rsidRDefault="00FB6154" w:rsidP="004E68EE">
            <w:pPr>
              <w:rPr>
                <w:b/>
              </w:rPr>
            </w:pPr>
            <w:r w:rsidRPr="007727C6">
              <w:t xml:space="preserve">Средний размер наложенного административного штрафа на юридических лиц, </w:t>
            </w:r>
            <w:r w:rsidRPr="007727C6">
              <w:rPr>
                <w:b/>
              </w:rPr>
              <w:t>тыс. руб.</w:t>
            </w:r>
          </w:p>
          <w:p w:rsidR="00FB6154" w:rsidRPr="007727C6" w:rsidRDefault="00FB6154" w:rsidP="004E68EE">
            <w:pPr>
              <w:rPr>
                <w:sz w:val="16"/>
                <w:szCs w:val="16"/>
              </w:rPr>
            </w:pPr>
          </w:p>
        </w:tc>
        <w:tc>
          <w:tcPr>
            <w:tcW w:w="410" w:type="pct"/>
            <w:shd w:val="clear" w:color="auto" w:fill="auto"/>
            <w:vAlign w:val="center"/>
          </w:tcPr>
          <w:p w:rsidR="00FB6154" w:rsidRPr="00EA20A3" w:rsidRDefault="00FB6154" w:rsidP="004E68EE">
            <w:pPr>
              <w:jc w:val="center"/>
            </w:pPr>
            <w:r w:rsidRPr="00EA20A3">
              <w:t>12,6</w:t>
            </w:r>
          </w:p>
        </w:tc>
        <w:tc>
          <w:tcPr>
            <w:tcW w:w="420" w:type="pct"/>
            <w:vAlign w:val="center"/>
          </w:tcPr>
          <w:p w:rsidR="00FB6154" w:rsidRPr="00B93853" w:rsidRDefault="00FB6154" w:rsidP="004E68EE">
            <w:pPr>
              <w:jc w:val="center"/>
              <w:rPr>
                <w:highlight w:val="yellow"/>
              </w:rPr>
            </w:pPr>
            <w:r w:rsidRPr="001D0AB5">
              <w:t>14,5</w:t>
            </w:r>
          </w:p>
        </w:tc>
        <w:tc>
          <w:tcPr>
            <w:tcW w:w="487" w:type="pct"/>
            <w:shd w:val="clear" w:color="auto" w:fill="EAF1DD"/>
            <w:vAlign w:val="center"/>
          </w:tcPr>
          <w:p w:rsidR="00FB6154" w:rsidRPr="00B93853" w:rsidRDefault="00FB6154" w:rsidP="004E68EE">
            <w:pPr>
              <w:jc w:val="center"/>
              <w:rPr>
                <w:b/>
                <w:i/>
                <w:highlight w:val="yellow"/>
              </w:rPr>
            </w:pPr>
            <w:r w:rsidRPr="00EF53D4">
              <w:rPr>
                <w:b/>
                <w:i/>
              </w:rPr>
              <w:t>115,1%</w:t>
            </w:r>
          </w:p>
        </w:tc>
        <w:tc>
          <w:tcPr>
            <w:tcW w:w="418" w:type="pct"/>
            <w:vAlign w:val="center"/>
          </w:tcPr>
          <w:p w:rsidR="00FB6154" w:rsidRPr="00EA20A3" w:rsidRDefault="00FB6154" w:rsidP="004E68EE">
            <w:pPr>
              <w:jc w:val="center"/>
            </w:pPr>
            <w:r w:rsidRPr="00EA20A3">
              <w:t>21,5</w:t>
            </w:r>
          </w:p>
        </w:tc>
        <w:tc>
          <w:tcPr>
            <w:tcW w:w="488" w:type="pct"/>
            <w:shd w:val="clear" w:color="auto" w:fill="auto"/>
            <w:vAlign w:val="center"/>
          </w:tcPr>
          <w:p w:rsidR="00FB6154" w:rsidRPr="00B93853" w:rsidRDefault="00FB6154" w:rsidP="004E68EE">
            <w:pPr>
              <w:jc w:val="center"/>
              <w:rPr>
                <w:highlight w:val="yellow"/>
              </w:rPr>
            </w:pPr>
            <w:r w:rsidRPr="00B02083">
              <w:t>17,6</w:t>
            </w:r>
          </w:p>
        </w:tc>
        <w:tc>
          <w:tcPr>
            <w:tcW w:w="556" w:type="pct"/>
            <w:shd w:val="clear" w:color="auto" w:fill="EAF1DD"/>
            <w:vAlign w:val="center"/>
          </w:tcPr>
          <w:p w:rsidR="00FB6154" w:rsidRPr="00B93853" w:rsidRDefault="00FB6154" w:rsidP="004E68EE">
            <w:pPr>
              <w:jc w:val="center"/>
              <w:rPr>
                <w:b/>
                <w:i/>
                <w:highlight w:val="yellow"/>
              </w:rPr>
            </w:pPr>
            <w:r w:rsidRPr="007727C6">
              <w:rPr>
                <w:b/>
                <w:i/>
              </w:rPr>
              <w:t>81,9</w:t>
            </w:r>
            <w:r>
              <w:rPr>
                <w:b/>
                <w:i/>
              </w:rPr>
              <w:t>%</w:t>
            </w:r>
          </w:p>
        </w:tc>
      </w:tr>
      <w:tr w:rsidR="00FB6154" w:rsidRPr="00B93853" w:rsidTr="00B65F2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55"/>
        </w:trPr>
        <w:tc>
          <w:tcPr>
            <w:tcW w:w="2221" w:type="pct"/>
            <w:shd w:val="clear" w:color="auto" w:fill="auto"/>
            <w:vAlign w:val="center"/>
          </w:tcPr>
          <w:p w:rsidR="00FB6154" w:rsidRPr="007727C6" w:rsidRDefault="00FB6154" w:rsidP="004E68EE">
            <w:r w:rsidRPr="007727C6">
              <w:t>Доля проверок, по результатам которых материалы о выявленных нарушениях переданы в уполномоченные органы для возбуждения уголовных дел (</w:t>
            </w:r>
            <w:r w:rsidRPr="007727C6">
              <w:rPr>
                <w:b/>
              </w:rPr>
              <w:t>в процентах</w:t>
            </w:r>
            <w:r w:rsidRPr="007727C6">
              <w:t xml:space="preserve"> общего количества проверок, в результате которых выявлены нарушения обязательных требований).</w:t>
            </w:r>
          </w:p>
          <w:p w:rsidR="00FB6154" w:rsidRPr="007727C6" w:rsidRDefault="00FB6154" w:rsidP="004E68EE">
            <w:pPr>
              <w:rPr>
                <w:sz w:val="16"/>
                <w:szCs w:val="16"/>
              </w:rPr>
            </w:pPr>
          </w:p>
        </w:tc>
        <w:tc>
          <w:tcPr>
            <w:tcW w:w="410" w:type="pct"/>
            <w:shd w:val="clear" w:color="auto" w:fill="auto"/>
            <w:vAlign w:val="center"/>
          </w:tcPr>
          <w:p w:rsidR="00FB6154" w:rsidRPr="00EA20A3" w:rsidRDefault="00FB6154" w:rsidP="004E68EE">
            <w:pPr>
              <w:jc w:val="center"/>
            </w:pPr>
            <w:r w:rsidRPr="00EA20A3">
              <w:t>0</w:t>
            </w:r>
          </w:p>
        </w:tc>
        <w:tc>
          <w:tcPr>
            <w:tcW w:w="420" w:type="pct"/>
            <w:vAlign w:val="center"/>
          </w:tcPr>
          <w:p w:rsidR="00FB6154" w:rsidRPr="00B93853" w:rsidRDefault="00FB6154" w:rsidP="004E68EE">
            <w:pPr>
              <w:jc w:val="center"/>
              <w:rPr>
                <w:highlight w:val="yellow"/>
              </w:rPr>
            </w:pPr>
            <w:r w:rsidRPr="00EF53D4">
              <w:t>0</w:t>
            </w:r>
          </w:p>
        </w:tc>
        <w:tc>
          <w:tcPr>
            <w:tcW w:w="487" w:type="pct"/>
            <w:shd w:val="clear" w:color="auto" w:fill="EAF1DD"/>
            <w:vAlign w:val="center"/>
          </w:tcPr>
          <w:p w:rsidR="00FB6154" w:rsidRPr="00B93853" w:rsidRDefault="00FB6154" w:rsidP="004E68EE">
            <w:pPr>
              <w:jc w:val="center"/>
              <w:rPr>
                <w:b/>
                <w:i/>
                <w:highlight w:val="yellow"/>
              </w:rPr>
            </w:pPr>
            <w:r w:rsidRPr="00EF53D4">
              <w:rPr>
                <w:b/>
                <w:i/>
              </w:rPr>
              <w:t>0</w:t>
            </w:r>
          </w:p>
        </w:tc>
        <w:tc>
          <w:tcPr>
            <w:tcW w:w="418" w:type="pct"/>
            <w:vAlign w:val="center"/>
          </w:tcPr>
          <w:p w:rsidR="00FB6154" w:rsidRPr="00EA20A3" w:rsidRDefault="00FB6154" w:rsidP="004E68EE">
            <w:pPr>
              <w:jc w:val="center"/>
            </w:pPr>
            <w:r w:rsidRPr="00EA20A3">
              <w:t>0</w:t>
            </w:r>
          </w:p>
        </w:tc>
        <w:tc>
          <w:tcPr>
            <w:tcW w:w="488" w:type="pct"/>
            <w:shd w:val="clear" w:color="auto" w:fill="auto"/>
            <w:vAlign w:val="center"/>
          </w:tcPr>
          <w:p w:rsidR="00FB6154" w:rsidRPr="00B93853" w:rsidRDefault="00FB6154" w:rsidP="004E68EE">
            <w:pPr>
              <w:jc w:val="center"/>
              <w:rPr>
                <w:highlight w:val="yellow"/>
              </w:rPr>
            </w:pPr>
            <w:r w:rsidRPr="00B02083">
              <w:t>0</w:t>
            </w:r>
          </w:p>
        </w:tc>
        <w:tc>
          <w:tcPr>
            <w:tcW w:w="556" w:type="pct"/>
            <w:shd w:val="clear" w:color="auto" w:fill="EAF1DD"/>
            <w:vAlign w:val="center"/>
          </w:tcPr>
          <w:p w:rsidR="00FB6154" w:rsidRPr="00B93853" w:rsidRDefault="00FB6154" w:rsidP="004E68EE">
            <w:pPr>
              <w:jc w:val="center"/>
              <w:rPr>
                <w:b/>
                <w:i/>
                <w:highlight w:val="yellow"/>
              </w:rPr>
            </w:pPr>
            <w:r w:rsidRPr="007727C6">
              <w:rPr>
                <w:b/>
                <w:i/>
              </w:rPr>
              <w:t>0</w:t>
            </w:r>
          </w:p>
        </w:tc>
      </w:tr>
    </w:tbl>
    <w:p w:rsidR="00FB6154" w:rsidRPr="00F80DBA" w:rsidRDefault="00FB6154" w:rsidP="00FB6154">
      <w:pPr>
        <w:widowControl w:val="0"/>
        <w:autoSpaceDE w:val="0"/>
        <w:autoSpaceDN w:val="0"/>
        <w:spacing w:before="220"/>
        <w:ind w:firstLine="540"/>
        <w:jc w:val="both"/>
        <w:rPr>
          <w:sz w:val="28"/>
          <w:szCs w:val="28"/>
        </w:rPr>
      </w:pPr>
      <w:r w:rsidRPr="00F80DBA">
        <w:rPr>
          <w:sz w:val="28"/>
          <w:szCs w:val="28"/>
        </w:rPr>
        <w:t>Показатели, характеризующие особенност</w:t>
      </w:r>
      <w:r w:rsidR="00B65F28">
        <w:rPr>
          <w:sz w:val="28"/>
          <w:szCs w:val="28"/>
        </w:rPr>
        <w:t xml:space="preserve">и осуществления муниципального </w:t>
      </w:r>
      <w:r w:rsidRPr="00F80DBA">
        <w:rPr>
          <w:sz w:val="28"/>
          <w:szCs w:val="28"/>
        </w:rPr>
        <w:t xml:space="preserve">контроля, расчет и анализ которых проводится органами муниципального контроля на основании сведений ведомственных статистических наблюдений, отсутствуют. </w:t>
      </w:r>
    </w:p>
    <w:p w:rsidR="00FB6154" w:rsidRPr="00F80DBA" w:rsidRDefault="00FB6154" w:rsidP="00FB6154">
      <w:pPr>
        <w:autoSpaceDE w:val="0"/>
        <w:spacing w:before="120"/>
        <w:ind w:firstLine="540"/>
        <w:jc w:val="both"/>
        <w:rPr>
          <w:sz w:val="28"/>
          <w:szCs w:val="28"/>
        </w:rPr>
      </w:pPr>
      <w:r w:rsidRPr="00F80DBA">
        <w:rPr>
          <w:sz w:val="28"/>
          <w:szCs w:val="28"/>
        </w:rPr>
        <w:t>При анализе показателей эффективности проведения муниц</w:t>
      </w:r>
      <w:r w:rsidR="00B65F28">
        <w:rPr>
          <w:sz w:val="28"/>
          <w:szCs w:val="28"/>
        </w:rPr>
        <w:t xml:space="preserve">ипального контроля в сравнении </w:t>
      </w:r>
      <w:r w:rsidRPr="00F80DBA">
        <w:rPr>
          <w:sz w:val="28"/>
          <w:szCs w:val="28"/>
        </w:rPr>
        <w:t>с 2017 годом  выявлено  следующее:</w:t>
      </w:r>
    </w:p>
    <w:p w:rsidR="00FB6154" w:rsidRPr="00F80DBA" w:rsidRDefault="00FB6154" w:rsidP="00FB6154">
      <w:pPr>
        <w:numPr>
          <w:ilvl w:val="0"/>
          <w:numId w:val="17"/>
        </w:numPr>
        <w:suppressAutoHyphens/>
        <w:autoSpaceDE w:val="0"/>
        <w:spacing w:before="120"/>
        <w:ind w:left="426"/>
        <w:jc w:val="both"/>
        <w:rPr>
          <w:sz w:val="28"/>
          <w:szCs w:val="28"/>
        </w:rPr>
      </w:pPr>
      <w:r w:rsidRPr="00F80DBA">
        <w:rPr>
          <w:sz w:val="28"/>
          <w:szCs w:val="28"/>
        </w:rPr>
        <w:t>Не увеличилась административная нагрузка на бизнес:</w:t>
      </w:r>
    </w:p>
    <w:p w:rsidR="00FB6154" w:rsidRPr="00F80DBA" w:rsidRDefault="00FB6154" w:rsidP="00FB6154">
      <w:pPr>
        <w:numPr>
          <w:ilvl w:val="1"/>
          <w:numId w:val="17"/>
        </w:numPr>
        <w:suppressAutoHyphens/>
        <w:autoSpaceDE w:val="0"/>
        <w:spacing w:before="120"/>
        <w:ind w:left="0" w:firstLine="840"/>
        <w:jc w:val="both"/>
        <w:rPr>
          <w:sz w:val="28"/>
          <w:szCs w:val="28"/>
        </w:rPr>
      </w:pPr>
      <w:r w:rsidRPr="00F80DBA">
        <w:rPr>
          <w:sz w:val="28"/>
          <w:szCs w:val="28"/>
        </w:rPr>
        <w:t xml:space="preserve"> Сохранилась на прежнем уровне доля юридических лиц и индивидуальных предпринимателей, в отношении которых были проведены проверки.</w:t>
      </w:r>
    </w:p>
    <w:p w:rsidR="00FB6154" w:rsidRPr="00F80DBA" w:rsidRDefault="00FB6154" w:rsidP="00FB6154">
      <w:pPr>
        <w:numPr>
          <w:ilvl w:val="1"/>
          <w:numId w:val="17"/>
        </w:numPr>
        <w:suppressAutoHyphens/>
        <w:autoSpaceDE w:val="0"/>
        <w:spacing w:before="120"/>
        <w:ind w:left="0" w:firstLine="840"/>
        <w:jc w:val="both"/>
        <w:rPr>
          <w:color w:val="FF0000"/>
          <w:sz w:val="28"/>
          <w:szCs w:val="28"/>
        </w:rPr>
      </w:pPr>
      <w:r w:rsidRPr="00F80DBA">
        <w:rPr>
          <w:sz w:val="28"/>
          <w:szCs w:val="28"/>
        </w:rPr>
        <w:t>Осталось прежним число проверок, приходящихся на одного проверяемого.</w:t>
      </w:r>
    </w:p>
    <w:p w:rsidR="00FB6154" w:rsidRPr="00F80DBA" w:rsidRDefault="00FB6154" w:rsidP="00FB6154">
      <w:pPr>
        <w:numPr>
          <w:ilvl w:val="0"/>
          <w:numId w:val="17"/>
        </w:numPr>
        <w:suppressAutoHyphens/>
        <w:autoSpaceDE w:val="0"/>
        <w:spacing w:before="120"/>
        <w:ind w:left="426"/>
        <w:jc w:val="both"/>
        <w:rPr>
          <w:sz w:val="28"/>
          <w:szCs w:val="28"/>
        </w:rPr>
      </w:pPr>
      <w:r w:rsidRPr="00F80DBA">
        <w:rPr>
          <w:sz w:val="28"/>
          <w:szCs w:val="28"/>
        </w:rPr>
        <w:t>Улучшилось качество подготовки и проведения контрольных мероприятий:</w:t>
      </w:r>
    </w:p>
    <w:p w:rsidR="00FB6154" w:rsidRPr="00F80DBA" w:rsidRDefault="00FB6154" w:rsidP="00FB6154">
      <w:pPr>
        <w:numPr>
          <w:ilvl w:val="1"/>
          <w:numId w:val="17"/>
        </w:numPr>
        <w:suppressAutoHyphens/>
        <w:autoSpaceDE w:val="0"/>
        <w:spacing w:before="120"/>
        <w:ind w:left="0" w:firstLine="851"/>
        <w:jc w:val="both"/>
        <w:rPr>
          <w:sz w:val="28"/>
          <w:szCs w:val="28"/>
        </w:rPr>
      </w:pPr>
      <w:r w:rsidRPr="00F80DBA">
        <w:rPr>
          <w:sz w:val="28"/>
          <w:szCs w:val="28"/>
        </w:rPr>
        <w:t xml:space="preserve">Возрос уровень выполнения плана проверок.  Непроведение ряда проверок обусловлено ликвидацией юридического лица. </w:t>
      </w:r>
    </w:p>
    <w:p w:rsidR="00FB6154" w:rsidRPr="00F80DBA" w:rsidRDefault="00FB6154" w:rsidP="00FB6154">
      <w:pPr>
        <w:numPr>
          <w:ilvl w:val="1"/>
          <w:numId w:val="17"/>
        </w:numPr>
        <w:suppressAutoHyphens/>
        <w:autoSpaceDE w:val="0"/>
        <w:spacing w:before="120"/>
        <w:ind w:left="0" w:firstLine="851"/>
        <w:jc w:val="both"/>
        <w:rPr>
          <w:sz w:val="28"/>
          <w:szCs w:val="28"/>
        </w:rPr>
      </w:pPr>
      <w:r w:rsidRPr="00F80DBA">
        <w:rPr>
          <w:sz w:val="28"/>
          <w:szCs w:val="28"/>
        </w:rPr>
        <w:t>Ни одна из проведенных проверок не была приз</w:t>
      </w:r>
      <w:r>
        <w:rPr>
          <w:sz w:val="28"/>
          <w:szCs w:val="28"/>
        </w:rPr>
        <w:t xml:space="preserve">нана недействительной </w:t>
      </w:r>
      <w:r w:rsidRPr="00D23F26">
        <w:rPr>
          <w:sz w:val="28"/>
          <w:szCs w:val="28"/>
        </w:rPr>
        <w:t>(несмотря на отмену решения по итогам проверки), хотя по</w:t>
      </w:r>
      <w:r w:rsidRPr="00F80DBA">
        <w:rPr>
          <w:sz w:val="28"/>
          <w:szCs w:val="28"/>
        </w:rPr>
        <w:t xml:space="preserve"> результатам 2-х проверок из 542 в отношении органов муниципального контроля были приняты меры наказания.</w:t>
      </w:r>
    </w:p>
    <w:p w:rsidR="00FB6154" w:rsidRPr="00F80DBA" w:rsidRDefault="00FB6154" w:rsidP="00FB6154">
      <w:pPr>
        <w:numPr>
          <w:ilvl w:val="1"/>
          <w:numId w:val="17"/>
        </w:numPr>
        <w:suppressAutoHyphens/>
        <w:autoSpaceDE w:val="0"/>
        <w:spacing w:before="120"/>
        <w:ind w:left="0" w:firstLine="851"/>
        <w:jc w:val="both"/>
        <w:rPr>
          <w:sz w:val="28"/>
          <w:szCs w:val="28"/>
        </w:rPr>
      </w:pPr>
      <w:r w:rsidRPr="00F80DBA">
        <w:rPr>
          <w:sz w:val="28"/>
          <w:szCs w:val="28"/>
        </w:rPr>
        <w:t>Увеличилась доля проверок, по результатам которых на основе выявленных правонарушений возбуждены административные дела</w:t>
      </w:r>
      <w:r>
        <w:rPr>
          <w:sz w:val="28"/>
          <w:szCs w:val="28"/>
        </w:rPr>
        <w:t xml:space="preserve"> и наложены наказания</w:t>
      </w:r>
      <w:r w:rsidRPr="00F80DBA">
        <w:rPr>
          <w:sz w:val="28"/>
          <w:szCs w:val="28"/>
        </w:rPr>
        <w:t>.</w:t>
      </w:r>
    </w:p>
    <w:p w:rsidR="00FB6154" w:rsidRPr="00F80DBA" w:rsidRDefault="00FB6154" w:rsidP="00FB6154">
      <w:pPr>
        <w:numPr>
          <w:ilvl w:val="0"/>
          <w:numId w:val="17"/>
        </w:numPr>
        <w:suppressAutoHyphens/>
        <w:autoSpaceDE w:val="0"/>
        <w:spacing w:before="120"/>
        <w:ind w:left="426"/>
        <w:jc w:val="both"/>
        <w:rPr>
          <w:sz w:val="28"/>
          <w:szCs w:val="28"/>
        </w:rPr>
      </w:pPr>
      <w:r w:rsidRPr="00F80DBA">
        <w:rPr>
          <w:sz w:val="28"/>
          <w:szCs w:val="28"/>
        </w:rPr>
        <w:t xml:space="preserve"> </w:t>
      </w:r>
      <w:r>
        <w:rPr>
          <w:sz w:val="28"/>
          <w:szCs w:val="28"/>
        </w:rPr>
        <w:t>Возрос уровень</w:t>
      </w:r>
      <w:r w:rsidRPr="00F80DBA">
        <w:rPr>
          <w:sz w:val="28"/>
          <w:szCs w:val="28"/>
        </w:rPr>
        <w:t xml:space="preserve"> соблюдени</w:t>
      </w:r>
      <w:r>
        <w:rPr>
          <w:sz w:val="28"/>
          <w:szCs w:val="28"/>
        </w:rPr>
        <w:t>я</w:t>
      </w:r>
      <w:r w:rsidRPr="00F80DBA">
        <w:rPr>
          <w:sz w:val="28"/>
          <w:szCs w:val="28"/>
        </w:rPr>
        <w:t xml:space="preserve"> нормативны актов подконтрольными субъектами:</w:t>
      </w:r>
    </w:p>
    <w:p w:rsidR="00FB6154" w:rsidRPr="00A87C66" w:rsidRDefault="00FB6154" w:rsidP="00FB6154">
      <w:pPr>
        <w:numPr>
          <w:ilvl w:val="1"/>
          <w:numId w:val="17"/>
        </w:numPr>
        <w:suppressAutoHyphens/>
        <w:autoSpaceDE w:val="0"/>
        <w:spacing w:before="120"/>
        <w:ind w:left="0" w:firstLine="852"/>
        <w:jc w:val="both"/>
        <w:rPr>
          <w:sz w:val="28"/>
          <w:szCs w:val="28"/>
        </w:rPr>
      </w:pPr>
      <w:r w:rsidRPr="00A87C66">
        <w:rPr>
          <w:sz w:val="28"/>
          <w:szCs w:val="28"/>
        </w:rPr>
        <w:t>Сократилась доля проверок, по результатам которых были выявлены правонарушения, несмотря на рост доли внеплановых проверок в их</w:t>
      </w:r>
      <w:r>
        <w:rPr>
          <w:sz w:val="28"/>
          <w:szCs w:val="28"/>
        </w:rPr>
        <w:t xml:space="preserve"> </w:t>
      </w:r>
      <w:r w:rsidRPr="00A87C66">
        <w:rPr>
          <w:sz w:val="28"/>
          <w:szCs w:val="28"/>
        </w:rPr>
        <w:t xml:space="preserve">общем числе. </w:t>
      </w:r>
    </w:p>
    <w:p w:rsidR="00FB6154" w:rsidRDefault="00FB6154" w:rsidP="00FB6154">
      <w:pPr>
        <w:numPr>
          <w:ilvl w:val="1"/>
          <w:numId w:val="17"/>
        </w:numPr>
        <w:suppressAutoHyphens/>
        <w:autoSpaceDE w:val="0"/>
        <w:spacing w:before="120"/>
        <w:ind w:left="0" w:firstLine="852"/>
        <w:jc w:val="both"/>
        <w:rPr>
          <w:sz w:val="28"/>
          <w:szCs w:val="28"/>
        </w:rPr>
      </w:pPr>
      <w:r>
        <w:rPr>
          <w:sz w:val="28"/>
          <w:szCs w:val="28"/>
        </w:rPr>
        <w:t>Сократилась</w:t>
      </w:r>
      <w:r w:rsidRPr="00F80DB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доля </w:t>
      </w:r>
      <w:r w:rsidRPr="00F80DBA">
        <w:rPr>
          <w:sz w:val="28"/>
          <w:szCs w:val="28"/>
        </w:rPr>
        <w:t>правонарушений, связанных с неисполнением предписаний.</w:t>
      </w:r>
    </w:p>
    <w:p w:rsidR="00FB6154" w:rsidRDefault="00FB6154" w:rsidP="00FB6154">
      <w:pPr>
        <w:autoSpaceDE w:val="0"/>
        <w:spacing w:before="120"/>
        <w:ind w:firstLine="852"/>
        <w:jc w:val="both"/>
        <w:rPr>
          <w:sz w:val="28"/>
          <w:szCs w:val="28"/>
        </w:rPr>
      </w:pPr>
      <w:r w:rsidRPr="00071FE5">
        <w:rPr>
          <w:sz w:val="28"/>
          <w:szCs w:val="28"/>
        </w:rPr>
        <w:t xml:space="preserve">Вместе с тем, </w:t>
      </w:r>
      <w:r w:rsidRPr="00071FE5">
        <w:rPr>
          <w:b/>
          <w:sz w:val="28"/>
          <w:szCs w:val="28"/>
        </w:rPr>
        <w:t>согласно отчетам ОМСУ</w:t>
      </w:r>
      <w:r>
        <w:rPr>
          <w:sz w:val="28"/>
          <w:szCs w:val="28"/>
        </w:rPr>
        <w:t xml:space="preserve">, </w:t>
      </w:r>
      <w:r w:rsidRPr="00071FE5">
        <w:rPr>
          <w:sz w:val="28"/>
          <w:szCs w:val="28"/>
        </w:rPr>
        <w:t>уменьшилась доля уплаченных и взысканных штрафов.</w:t>
      </w:r>
      <w:r>
        <w:rPr>
          <w:sz w:val="28"/>
          <w:szCs w:val="28"/>
        </w:rPr>
        <w:t xml:space="preserve"> По информации ОМСУ, это обусловлено долгими сроками получения контрольными органами информации о факте уплаты штрафа (до полугода). </w:t>
      </w:r>
    </w:p>
    <w:p w:rsidR="00FB6154" w:rsidRPr="00F80DBA" w:rsidRDefault="00FB6154" w:rsidP="00FB6154">
      <w:pPr>
        <w:autoSpaceDE w:val="0"/>
        <w:spacing w:before="120"/>
        <w:ind w:firstLine="852"/>
        <w:jc w:val="both"/>
        <w:rPr>
          <w:sz w:val="28"/>
          <w:szCs w:val="28"/>
        </w:rPr>
      </w:pPr>
      <w:r>
        <w:rPr>
          <w:sz w:val="28"/>
          <w:szCs w:val="28"/>
        </w:rPr>
        <w:t>Динамика среднего размера штрафа обусловлена спецификой правонарушений.</w:t>
      </w:r>
    </w:p>
    <w:p w:rsidR="00FB6154" w:rsidRPr="00645F63" w:rsidRDefault="00FB6154" w:rsidP="00FB6154">
      <w:pPr>
        <w:autoSpaceDE w:val="0"/>
        <w:spacing w:before="120"/>
        <w:ind w:firstLine="708"/>
        <w:jc w:val="both"/>
        <w:rPr>
          <w:sz w:val="28"/>
          <w:szCs w:val="28"/>
        </w:rPr>
      </w:pPr>
      <w:r w:rsidRPr="00645F63">
        <w:rPr>
          <w:sz w:val="28"/>
          <w:szCs w:val="28"/>
        </w:rPr>
        <w:t xml:space="preserve">Методики расчета ущерба по сферам деятельности, являющимися предметом муниципального контроля, отсутствуют. </w:t>
      </w:r>
    </w:p>
    <w:p w:rsidR="00FB6154" w:rsidRPr="00645F63" w:rsidRDefault="00FB6154" w:rsidP="00FB6154">
      <w:pPr>
        <w:autoSpaceDE w:val="0"/>
        <w:spacing w:before="120"/>
        <w:ind w:firstLine="708"/>
        <w:jc w:val="both"/>
        <w:rPr>
          <w:sz w:val="28"/>
          <w:szCs w:val="28"/>
        </w:rPr>
      </w:pPr>
      <w:r w:rsidRPr="00645F63">
        <w:rPr>
          <w:sz w:val="28"/>
          <w:szCs w:val="28"/>
        </w:rPr>
        <w:t xml:space="preserve">Вместе с тем, как и в 2017 году,  случаи причинения юридическими лицами и индивидуальными предпринимателями вреда (ущерба)  жизни и здоровью граждан, вреда животным, растениям, окружающей среде, объектам культурного наследия (памятникам истории и культуры) народов Российской Федерации, имуществу физических и юридических лиц, безопасности государства, а также чрезвычайных ситуаций природного и техногенного характера  отсутствовали.  </w:t>
      </w:r>
    </w:p>
    <w:p w:rsidR="00FB6154" w:rsidRPr="00F80DBA" w:rsidRDefault="00FB6154" w:rsidP="00FB6154">
      <w:pPr>
        <w:autoSpaceDE w:val="0"/>
        <w:spacing w:before="120"/>
        <w:ind w:firstLine="708"/>
        <w:jc w:val="both"/>
        <w:rPr>
          <w:sz w:val="28"/>
          <w:szCs w:val="28"/>
        </w:rPr>
      </w:pPr>
      <w:r w:rsidRPr="00645F63">
        <w:rPr>
          <w:sz w:val="28"/>
          <w:szCs w:val="28"/>
        </w:rPr>
        <w:t>В 2019 году предполагается сохранение этой тенденции за счет усиления профилактической работы с подконтрольными субъектами. Это также будет способствовать снижению количества совершенных ими правонарушений.</w:t>
      </w:r>
      <w:r>
        <w:rPr>
          <w:sz w:val="28"/>
          <w:szCs w:val="28"/>
        </w:rPr>
        <w:t xml:space="preserve"> </w:t>
      </w:r>
    </w:p>
    <w:p w:rsidR="00FB6154" w:rsidRPr="00B93853" w:rsidRDefault="00FB6154" w:rsidP="00FB6154">
      <w:pPr>
        <w:pStyle w:val="ae"/>
        <w:autoSpaceDE w:val="0"/>
        <w:spacing w:before="120" w:after="0" w:line="240" w:lineRule="auto"/>
        <w:ind w:left="0"/>
        <w:contextualSpacing w:val="0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886888" w:rsidRPr="00886888" w:rsidRDefault="00886888" w:rsidP="00886888">
      <w:pPr>
        <w:rPr>
          <w:sz w:val="32"/>
          <w:szCs w:val="32"/>
        </w:rPr>
      </w:pPr>
    </w:p>
    <w:p w:rsidR="00886888" w:rsidRPr="00F828AB" w:rsidRDefault="00886888" w:rsidP="000012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sz w:val="32"/>
          <w:szCs w:val="32"/>
        </w:rPr>
      </w:pPr>
      <w:r w:rsidRPr="00F828AB">
        <w:rPr>
          <w:sz w:val="32"/>
          <w:szCs w:val="32"/>
        </w:rPr>
        <w:t>Раздел 7.</w:t>
      </w:r>
    </w:p>
    <w:p w:rsidR="00886888" w:rsidRPr="00F828AB" w:rsidRDefault="00886888" w:rsidP="000012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sz w:val="32"/>
          <w:szCs w:val="32"/>
        </w:rPr>
      </w:pPr>
      <w:r w:rsidRPr="00F828AB">
        <w:rPr>
          <w:sz w:val="32"/>
          <w:szCs w:val="32"/>
        </w:rPr>
        <w:t>Выводы и предложения по результатам государственного</w:t>
      </w:r>
    </w:p>
    <w:p w:rsidR="00886888" w:rsidRPr="00886888" w:rsidRDefault="00886888" w:rsidP="000012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sz w:val="32"/>
          <w:szCs w:val="32"/>
        </w:rPr>
      </w:pPr>
      <w:r w:rsidRPr="00F828AB">
        <w:rPr>
          <w:sz w:val="32"/>
          <w:szCs w:val="32"/>
        </w:rPr>
        <w:t>контроля (надзора), муниципального контроля</w:t>
      </w:r>
    </w:p>
    <w:p w:rsidR="00886888" w:rsidRDefault="00886888" w:rsidP="00886888">
      <w:pPr>
        <w:rPr>
          <w:sz w:val="32"/>
          <w:szCs w:val="32"/>
          <w:lang w:val="en-US"/>
        </w:rPr>
      </w:pPr>
    </w:p>
    <w:p w:rsidR="00FB6154" w:rsidRPr="00FF3879" w:rsidRDefault="00FB6154" w:rsidP="00FB6154">
      <w:pPr>
        <w:widowControl w:val="0"/>
        <w:spacing w:before="120"/>
        <w:ind w:right="102" w:firstLine="709"/>
        <w:jc w:val="both"/>
        <w:rPr>
          <w:rFonts w:eastAsia="DejaVu Sans"/>
          <w:kern w:val="1"/>
          <w:sz w:val="28"/>
          <w:szCs w:val="28"/>
          <w:lang w:bidi="hi-IN"/>
        </w:rPr>
      </w:pPr>
      <w:r w:rsidRPr="00FF3879">
        <w:rPr>
          <w:rFonts w:eastAsia="DejaVu Sans"/>
          <w:kern w:val="1"/>
          <w:sz w:val="28"/>
          <w:szCs w:val="28"/>
          <w:lang w:bidi="hi-IN"/>
        </w:rPr>
        <w:t xml:space="preserve">На основе анализа практики осуществления муниципального контроля </w:t>
      </w:r>
      <w:r w:rsidR="00B65F28">
        <w:rPr>
          <w:rFonts w:eastAsia="DejaVu Sans"/>
          <w:kern w:val="1"/>
          <w:sz w:val="28"/>
          <w:szCs w:val="28"/>
          <w:lang w:bidi="hi-IN"/>
        </w:rPr>
        <w:t xml:space="preserve">в целом отмечены позитивные изменения в деятельности </w:t>
      </w:r>
      <w:r w:rsidRPr="00FF3879">
        <w:rPr>
          <w:rFonts w:eastAsia="DejaVu Sans"/>
          <w:kern w:val="1"/>
          <w:sz w:val="28"/>
          <w:szCs w:val="28"/>
          <w:lang w:bidi="hi-IN"/>
        </w:rPr>
        <w:t>орган</w:t>
      </w:r>
      <w:r>
        <w:rPr>
          <w:rFonts w:eastAsia="DejaVu Sans"/>
          <w:kern w:val="1"/>
          <w:sz w:val="28"/>
          <w:szCs w:val="28"/>
          <w:lang w:bidi="hi-IN"/>
        </w:rPr>
        <w:t>ов местного самоуправления, которые предполагается усилить в 2019 году.</w:t>
      </w:r>
    </w:p>
    <w:p w:rsidR="00FB6154" w:rsidRPr="00FF3879" w:rsidRDefault="00FB6154" w:rsidP="00FB6154">
      <w:pPr>
        <w:widowControl w:val="0"/>
        <w:spacing w:before="120"/>
        <w:ind w:right="102" w:firstLine="709"/>
        <w:jc w:val="both"/>
        <w:rPr>
          <w:kern w:val="1"/>
          <w:sz w:val="28"/>
          <w:szCs w:val="28"/>
          <w:lang w:bidi="hi-IN"/>
        </w:rPr>
      </w:pPr>
      <w:r w:rsidRPr="00FF3879">
        <w:rPr>
          <w:rFonts w:eastAsia="DejaVu Sans"/>
          <w:kern w:val="1"/>
          <w:sz w:val="28"/>
          <w:szCs w:val="28"/>
          <w:lang w:bidi="hi-IN"/>
        </w:rPr>
        <w:t xml:space="preserve">Вместе с тем определен ряд </w:t>
      </w:r>
      <w:r w:rsidRPr="00FF3879">
        <w:rPr>
          <w:kern w:val="1"/>
          <w:sz w:val="28"/>
          <w:szCs w:val="28"/>
          <w:lang w:bidi="hi-IN"/>
        </w:rPr>
        <w:t>ограничений, препятствующих эффективному проведению контрольных мероприятий (в дополнение к правовым коллизиям, указанным в разделе 1 настоящего доклада):</w:t>
      </w:r>
    </w:p>
    <w:p w:rsidR="00FB6154" w:rsidRPr="00AF73F2" w:rsidRDefault="00FB6154" w:rsidP="00FB6154">
      <w:pPr>
        <w:widowControl w:val="0"/>
        <w:numPr>
          <w:ilvl w:val="0"/>
          <w:numId w:val="19"/>
        </w:numPr>
        <w:suppressAutoHyphens/>
        <w:spacing w:before="120"/>
        <w:ind w:left="142" w:right="102" w:firstLine="851"/>
        <w:jc w:val="both"/>
        <w:rPr>
          <w:kern w:val="1"/>
          <w:sz w:val="28"/>
          <w:szCs w:val="28"/>
          <w:lang w:bidi="hi-IN"/>
        </w:rPr>
      </w:pPr>
      <w:r w:rsidRPr="00AF73F2">
        <w:rPr>
          <w:kern w:val="1"/>
          <w:sz w:val="28"/>
          <w:szCs w:val="28"/>
          <w:lang w:bidi="hi-IN"/>
        </w:rPr>
        <w:t>Действующим законодательством ограничен перечень оснований для проведения внеплановой проверки, что снижает оперативность проведения контрольных мероприятий либо исключает возможность их осуществления.</w:t>
      </w:r>
    </w:p>
    <w:p w:rsidR="00FB6154" w:rsidRPr="00AF73F2" w:rsidRDefault="00FB6154" w:rsidP="00FB6154">
      <w:pPr>
        <w:widowControl w:val="0"/>
        <w:spacing w:before="120"/>
        <w:ind w:firstLine="709"/>
        <w:jc w:val="both"/>
        <w:rPr>
          <w:rFonts w:eastAsia="DejaVu Sans"/>
          <w:kern w:val="1"/>
          <w:sz w:val="28"/>
          <w:szCs w:val="28"/>
          <w:lang w:bidi="hi-IN"/>
        </w:rPr>
      </w:pPr>
      <w:r w:rsidRPr="00AF73F2">
        <w:rPr>
          <w:kern w:val="1"/>
          <w:sz w:val="28"/>
          <w:szCs w:val="28"/>
          <w:lang w:bidi="hi-IN"/>
        </w:rPr>
        <w:t xml:space="preserve">В частности, основания для проведения внеплановой проверки, указанные в части 2 статьи 10 Федерального закона № 294-ФЗ, </w:t>
      </w:r>
      <w:r w:rsidRPr="00AF73F2">
        <w:rPr>
          <w:rFonts w:eastAsia="DejaVu Sans"/>
          <w:kern w:val="1"/>
          <w:sz w:val="28"/>
          <w:szCs w:val="28"/>
          <w:lang w:bidi="hi-IN"/>
        </w:rPr>
        <w:t xml:space="preserve">не позволяют провести внеплановую проверку юридических лиц и индивидуальных предпринимателей в рамках осуществления муниципального земельного контроля без взаимодействия с юридическими лицами и индивидуальными предпринимателями (рейды, осмотры) при самовольном занятии земельных участков или использовании их не по назначению. </w:t>
      </w:r>
    </w:p>
    <w:p w:rsidR="00FB6154" w:rsidRDefault="00FB6154" w:rsidP="00FB6154">
      <w:pPr>
        <w:widowControl w:val="0"/>
        <w:numPr>
          <w:ilvl w:val="0"/>
          <w:numId w:val="18"/>
        </w:numPr>
        <w:tabs>
          <w:tab w:val="left" w:pos="0"/>
        </w:tabs>
        <w:suppressAutoHyphens/>
        <w:autoSpaceDE w:val="0"/>
        <w:spacing w:before="120"/>
        <w:ind w:left="0" w:firstLine="857"/>
        <w:jc w:val="both"/>
        <w:rPr>
          <w:kern w:val="1"/>
          <w:sz w:val="28"/>
          <w:szCs w:val="28"/>
          <w:lang w:bidi="hi-IN"/>
        </w:rPr>
      </w:pPr>
      <w:r w:rsidRPr="00AF73F2">
        <w:rPr>
          <w:rFonts w:eastAsia="DejaVu Sans"/>
          <w:kern w:val="1"/>
          <w:sz w:val="28"/>
          <w:szCs w:val="28"/>
          <w:lang w:bidi="hi-IN"/>
        </w:rPr>
        <w:t>2. Отсутствие</w:t>
      </w:r>
      <w:r w:rsidRPr="002C0942">
        <w:rPr>
          <w:rFonts w:eastAsia="DejaVu Sans"/>
          <w:kern w:val="1"/>
          <w:sz w:val="28"/>
          <w:szCs w:val="28"/>
          <w:lang w:bidi="hi-IN"/>
        </w:rPr>
        <w:t xml:space="preserve"> у органов муниципального контроля полномочий по </w:t>
      </w:r>
      <w:r>
        <w:rPr>
          <w:rFonts w:eastAsia="DejaVu Sans"/>
          <w:kern w:val="1"/>
          <w:sz w:val="28"/>
          <w:szCs w:val="28"/>
          <w:lang w:bidi="hi-IN"/>
        </w:rPr>
        <w:t xml:space="preserve">составлению протоколов и </w:t>
      </w:r>
      <w:r w:rsidRPr="002C0942">
        <w:rPr>
          <w:rFonts w:eastAsia="DejaVu Sans"/>
          <w:kern w:val="1"/>
          <w:sz w:val="28"/>
          <w:szCs w:val="28"/>
          <w:lang w:bidi="hi-IN"/>
        </w:rPr>
        <w:t>привлечению виновных лиц к административной ответственности в рамках земельного контроля,  что, по мнению ОМСУ, является существенной проблемой, препятствующей повышению эффективности его проведения, т.к. в данном случае снижается оперативность реагирования на факты выявленных нарушений.</w:t>
      </w:r>
    </w:p>
    <w:p w:rsidR="00FB6154" w:rsidRPr="00FF3879" w:rsidRDefault="00FB6154" w:rsidP="00FB6154">
      <w:pPr>
        <w:widowControl w:val="0"/>
        <w:numPr>
          <w:ilvl w:val="0"/>
          <w:numId w:val="18"/>
        </w:numPr>
        <w:tabs>
          <w:tab w:val="left" w:pos="0"/>
        </w:tabs>
        <w:suppressAutoHyphens/>
        <w:autoSpaceDE w:val="0"/>
        <w:spacing w:before="120"/>
        <w:ind w:left="0" w:firstLine="857"/>
        <w:jc w:val="both"/>
        <w:rPr>
          <w:kern w:val="1"/>
          <w:sz w:val="28"/>
          <w:szCs w:val="28"/>
          <w:lang w:bidi="hi-IN"/>
        </w:rPr>
      </w:pPr>
      <w:r>
        <w:rPr>
          <w:kern w:val="1"/>
          <w:sz w:val="28"/>
          <w:szCs w:val="28"/>
          <w:lang w:bidi="hi-IN"/>
        </w:rPr>
        <w:t xml:space="preserve">3. </w:t>
      </w:r>
      <w:r w:rsidRPr="003C28F5">
        <w:rPr>
          <w:kern w:val="1"/>
          <w:sz w:val="28"/>
          <w:szCs w:val="28"/>
          <w:lang w:bidi="hi-IN"/>
        </w:rPr>
        <w:t>При проверке исполнения предписаний по устранению нарушений законодательства в отношении земельных участков сельскохозяйственного назначения зачастую выясняется, что вместо исполнения предписания происходит переоформление права собственности на участок</w:t>
      </w:r>
      <w:r w:rsidRPr="00FF3879">
        <w:rPr>
          <w:kern w:val="1"/>
          <w:sz w:val="28"/>
          <w:szCs w:val="28"/>
          <w:lang w:bidi="hi-IN"/>
        </w:rPr>
        <w:t xml:space="preserve">, либо перевод его в другой вид разрешенного использования </w:t>
      </w:r>
      <w:r w:rsidRPr="00FF3879">
        <w:rPr>
          <w:i/>
          <w:kern w:val="1"/>
          <w:sz w:val="28"/>
          <w:szCs w:val="28"/>
          <w:lang w:bidi="hi-IN"/>
        </w:rPr>
        <w:t xml:space="preserve">(с сельскохозяйственного назначения на дачное строительство) </w:t>
      </w:r>
      <w:r w:rsidRPr="00FF3879">
        <w:rPr>
          <w:kern w:val="1"/>
          <w:sz w:val="28"/>
          <w:szCs w:val="28"/>
          <w:lang w:bidi="hi-IN"/>
        </w:rPr>
        <w:t xml:space="preserve"> либо в другую категорию </w:t>
      </w:r>
      <w:r w:rsidRPr="00FF3879">
        <w:rPr>
          <w:i/>
          <w:kern w:val="1"/>
          <w:sz w:val="28"/>
          <w:szCs w:val="28"/>
          <w:lang w:bidi="hi-IN"/>
        </w:rPr>
        <w:t>(земли населенных пунктов и т. п.)</w:t>
      </w:r>
      <w:r w:rsidRPr="00FF3879">
        <w:rPr>
          <w:kern w:val="1"/>
          <w:sz w:val="28"/>
          <w:szCs w:val="28"/>
          <w:lang w:bidi="hi-IN"/>
        </w:rPr>
        <w:t xml:space="preserve">. В дальнейшем эти земельные участки часто не используются по целевому назначению длительное время. </w:t>
      </w:r>
    </w:p>
    <w:p w:rsidR="00FB6154" w:rsidRPr="00B84F22" w:rsidRDefault="00FB6154" w:rsidP="00FB6154">
      <w:pPr>
        <w:widowControl w:val="0"/>
        <w:spacing w:before="120"/>
        <w:ind w:right="-6" w:firstLine="709"/>
        <w:jc w:val="both"/>
        <w:rPr>
          <w:rFonts w:eastAsia="DejaVu Sans"/>
          <w:kern w:val="1"/>
          <w:sz w:val="28"/>
          <w:szCs w:val="28"/>
          <w:lang w:bidi="hi-IN"/>
        </w:rPr>
      </w:pPr>
      <w:r w:rsidRPr="00B84F22">
        <w:rPr>
          <w:kern w:val="1"/>
          <w:sz w:val="28"/>
          <w:szCs w:val="28"/>
          <w:lang w:bidi="hi-IN"/>
        </w:rPr>
        <w:t xml:space="preserve">Для дальнейшего повышения эффективности осуществления муниципального контроля целесообразно рассмотреть возможность изменения действующего законодательства в части: </w:t>
      </w:r>
    </w:p>
    <w:p w:rsidR="00FB6154" w:rsidRPr="00B84F22" w:rsidRDefault="00FB6154" w:rsidP="00FB6154">
      <w:pPr>
        <w:widowControl w:val="0"/>
        <w:numPr>
          <w:ilvl w:val="0"/>
          <w:numId w:val="20"/>
        </w:numPr>
        <w:suppressAutoHyphens/>
        <w:spacing w:before="120"/>
        <w:ind w:left="0" w:right="-6" w:firstLine="851"/>
        <w:jc w:val="both"/>
        <w:rPr>
          <w:rFonts w:eastAsia="DejaVu Sans"/>
          <w:kern w:val="1"/>
          <w:sz w:val="28"/>
          <w:szCs w:val="28"/>
          <w:lang w:bidi="hi-IN"/>
        </w:rPr>
      </w:pPr>
      <w:r w:rsidRPr="00B84F22">
        <w:rPr>
          <w:rFonts w:eastAsia="DejaVu Sans"/>
          <w:kern w:val="1"/>
          <w:sz w:val="28"/>
          <w:szCs w:val="28"/>
          <w:lang w:bidi="hi-IN"/>
        </w:rPr>
        <w:t xml:space="preserve">Наделения ОМСУ полномочиями по составлению протоколов о нарушениях законодательства в рамках осуществления земельного контроля и привлечения нарушителей к административной ответственности </w:t>
      </w:r>
    </w:p>
    <w:p w:rsidR="00FB6154" w:rsidRPr="00B84F22" w:rsidRDefault="00FB6154" w:rsidP="00FB6154">
      <w:pPr>
        <w:widowControl w:val="0"/>
        <w:numPr>
          <w:ilvl w:val="0"/>
          <w:numId w:val="20"/>
        </w:numPr>
        <w:suppressAutoHyphens/>
        <w:spacing w:before="120"/>
        <w:ind w:left="0" w:right="-6" w:firstLine="851"/>
        <w:jc w:val="both"/>
        <w:rPr>
          <w:rFonts w:eastAsia="DejaVu Sans"/>
          <w:kern w:val="1"/>
          <w:sz w:val="28"/>
          <w:szCs w:val="28"/>
          <w:lang w:bidi="hi-IN"/>
        </w:rPr>
      </w:pPr>
      <w:r w:rsidRPr="00B84F22">
        <w:rPr>
          <w:rFonts w:eastAsia="DejaVu Sans"/>
          <w:kern w:val="1"/>
          <w:sz w:val="28"/>
          <w:szCs w:val="28"/>
          <w:lang w:bidi="hi-IN"/>
        </w:rPr>
        <w:t>О</w:t>
      </w:r>
      <w:r w:rsidRPr="00B84F22">
        <w:rPr>
          <w:kern w:val="1"/>
          <w:sz w:val="28"/>
          <w:szCs w:val="28"/>
          <w:lang w:bidi="hi-IN"/>
        </w:rPr>
        <w:t>существления проверок в отношении непосредственно земельного участка, а не в отношении юридического лица или индивидуального предпринимателя, так как в ряде случаев владельцы (пользователи)  могут быть неизвестны (например, в случае самовольного захвата участка).</w:t>
      </w:r>
    </w:p>
    <w:p w:rsidR="00FB6154" w:rsidRPr="002C0942" w:rsidRDefault="00FB6154" w:rsidP="00FB6154">
      <w:pPr>
        <w:widowControl w:val="0"/>
        <w:numPr>
          <w:ilvl w:val="0"/>
          <w:numId w:val="20"/>
        </w:numPr>
        <w:suppressAutoHyphens/>
        <w:spacing w:before="120"/>
        <w:ind w:left="0" w:right="-6" w:firstLine="709"/>
        <w:jc w:val="both"/>
        <w:rPr>
          <w:rFonts w:eastAsia="DejaVu Sans"/>
          <w:kern w:val="1"/>
          <w:sz w:val="28"/>
          <w:szCs w:val="28"/>
          <w:lang w:bidi="hi-IN"/>
        </w:rPr>
      </w:pPr>
      <w:r w:rsidRPr="002C0942">
        <w:rPr>
          <w:rFonts w:eastAsia="DejaVu Sans"/>
          <w:kern w:val="1"/>
          <w:sz w:val="28"/>
          <w:szCs w:val="28"/>
          <w:lang w:bidi="hi-IN"/>
        </w:rPr>
        <w:t xml:space="preserve">Внесения изменений в часть 2  статьи  10   Федерального закона    № 294-ФЗ в части расширения перечня оснований для проведения внеплановых проверок, в том числе за счет такого основания как «самовольное занятие и использование земельного участка без правоустанавливающих документов на землю». </w:t>
      </w:r>
    </w:p>
    <w:p w:rsidR="00FB6154" w:rsidRPr="003D4FE1" w:rsidRDefault="00FB6154" w:rsidP="00FB6154">
      <w:pPr>
        <w:widowControl w:val="0"/>
        <w:numPr>
          <w:ilvl w:val="0"/>
          <w:numId w:val="20"/>
        </w:numPr>
        <w:suppressAutoHyphens/>
        <w:spacing w:before="120"/>
        <w:ind w:left="0" w:right="-6" w:firstLine="709"/>
        <w:jc w:val="both"/>
        <w:rPr>
          <w:rFonts w:eastAsia="DejaVu Sans"/>
          <w:kern w:val="1"/>
          <w:sz w:val="28"/>
          <w:szCs w:val="28"/>
          <w:lang w:bidi="hi-IN"/>
        </w:rPr>
      </w:pPr>
      <w:r w:rsidRPr="003D4FE1">
        <w:rPr>
          <w:rFonts w:eastAsia="DejaVu Sans"/>
          <w:kern w:val="1"/>
          <w:sz w:val="28"/>
          <w:szCs w:val="28"/>
          <w:lang w:bidi="hi-IN"/>
        </w:rPr>
        <w:t xml:space="preserve">Увеличения размеров административных штрафов, в том числе по статье 7.1. КоАП РФ </w:t>
      </w:r>
      <w:r w:rsidRPr="003D4FE1">
        <w:rPr>
          <w:rFonts w:eastAsia="DejaVu Sans"/>
          <w:i/>
          <w:kern w:val="1"/>
          <w:sz w:val="28"/>
          <w:szCs w:val="28"/>
          <w:lang w:bidi="hi-IN"/>
        </w:rPr>
        <w:t>(самовольное  занятие земельного участка)</w:t>
      </w:r>
      <w:r w:rsidRPr="003D4FE1">
        <w:rPr>
          <w:rFonts w:eastAsia="DejaVu Sans"/>
          <w:kern w:val="1"/>
          <w:sz w:val="28"/>
          <w:szCs w:val="28"/>
          <w:lang w:bidi="hi-IN"/>
        </w:rPr>
        <w:t xml:space="preserve"> и статье 8.8. КоАП РФ </w:t>
      </w:r>
      <w:r w:rsidRPr="003D4FE1">
        <w:rPr>
          <w:rFonts w:eastAsia="DejaVu Sans"/>
          <w:i/>
          <w:kern w:val="1"/>
          <w:sz w:val="28"/>
          <w:szCs w:val="28"/>
          <w:lang w:bidi="hi-IN"/>
        </w:rPr>
        <w:t>(использование земельного участка не по целевому назначению, невыполнение обязанностей по приведению земель в состояние, пригодное для использования по целевому назначению).</w:t>
      </w:r>
    </w:p>
    <w:p w:rsidR="00FB6154" w:rsidRPr="00AF73F2" w:rsidRDefault="00FB6154" w:rsidP="00FB6154">
      <w:pPr>
        <w:widowControl w:val="0"/>
        <w:numPr>
          <w:ilvl w:val="0"/>
          <w:numId w:val="20"/>
        </w:numPr>
        <w:suppressAutoHyphens/>
        <w:spacing w:before="120"/>
        <w:ind w:left="0" w:right="-6" w:firstLine="709"/>
        <w:jc w:val="both"/>
        <w:rPr>
          <w:rFonts w:eastAsia="DejaVu Sans"/>
          <w:kern w:val="1"/>
          <w:sz w:val="28"/>
          <w:szCs w:val="28"/>
          <w:lang w:bidi="hi-IN"/>
        </w:rPr>
      </w:pPr>
      <w:r w:rsidRPr="00AF73F2">
        <w:rPr>
          <w:sz w:val="28"/>
          <w:szCs w:val="28"/>
        </w:rPr>
        <w:t>Введения запрета на проведение регистрационных действий с земельными участками, на которых выявлены нарушения земельного законодательства.</w:t>
      </w:r>
    </w:p>
    <w:p w:rsidR="00FB6154" w:rsidRDefault="00FB6154" w:rsidP="00FB6154">
      <w:pPr>
        <w:widowControl w:val="0"/>
        <w:numPr>
          <w:ilvl w:val="0"/>
          <w:numId w:val="20"/>
        </w:numPr>
        <w:suppressAutoHyphens/>
        <w:spacing w:before="120"/>
        <w:ind w:left="0" w:right="-6" w:firstLine="709"/>
        <w:jc w:val="both"/>
        <w:rPr>
          <w:rFonts w:eastAsia="DejaVu Sans"/>
          <w:kern w:val="1"/>
          <w:sz w:val="28"/>
          <w:szCs w:val="28"/>
          <w:lang w:bidi="hi-IN"/>
        </w:rPr>
      </w:pPr>
      <w:r w:rsidRPr="00AF73F2">
        <w:rPr>
          <w:kern w:val="1"/>
          <w:sz w:val="28"/>
          <w:szCs w:val="28"/>
          <w:lang w:bidi="hi-IN"/>
        </w:rPr>
        <w:t xml:space="preserve">Сокращения срока, после которого наступает административная ответственность собственника за неиспользование земельного участка сельскохозяйственного назначения по целевому назначению, до 1 года. </w:t>
      </w:r>
    </w:p>
    <w:p w:rsidR="00FB6154" w:rsidRPr="00AF73F2" w:rsidRDefault="00FB6154" w:rsidP="00FB6154">
      <w:pPr>
        <w:widowControl w:val="0"/>
        <w:numPr>
          <w:ilvl w:val="0"/>
          <w:numId w:val="20"/>
        </w:numPr>
        <w:suppressAutoHyphens/>
        <w:spacing w:before="120"/>
        <w:ind w:left="0" w:right="-6" w:firstLine="709"/>
        <w:jc w:val="both"/>
        <w:rPr>
          <w:rFonts w:eastAsia="DejaVu Sans"/>
          <w:kern w:val="1"/>
          <w:sz w:val="28"/>
          <w:szCs w:val="28"/>
          <w:lang w:bidi="hi-IN"/>
        </w:rPr>
      </w:pPr>
      <w:r w:rsidRPr="00AF73F2">
        <w:rPr>
          <w:kern w:val="1"/>
          <w:sz w:val="28"/>
          <w:szCs w:val="28"/>
          <w:lang w:bidi="hi-IN"/>
        </w:rPr>
        <w:t>Увеличения штрафных санкций по следующим статьям КоАП РФ:</w:t>
      </w:r>
    </w:p>
    <w:p w:rsidR="00FB6154" w:rsidRPr="00024F77" w:rsidRDefault="00FB6154" w:rsidP="00FB6154">
      <w:pPr>
        <w:numPr>
          <w:ilvl w:val="1"/>
          <w:numId w:val="20"/>
        </w:numPr>
        <w:suppressAutoHyphens/>
        <w:spacing w:before="120"/>
        <w:ind w:left="0" w:firstLine="709"/>
        <w:jc w:val="both"/>
        <w:rPr>
          <w:sz w:val="28"/>
          <w:szCs w:val="28"/>
        </w:rPr>
      </w:pPr>
      <w:r w:rsidRPr="00024F77">
        <w:rPr>
          <w:rFonts w:eastAsia="DejaVu Sans"/>
          <w:kern w:val="1"/>
          <w:sz w:val="28"/>
          <w:szCs w:val="28"/>
          <w:lang w:bidi="hi-IN"/>
        </w:rPr>
        <w:t>П.1 ст. 19.4</w:t>
      </w:r>
      <w:r w:rsidRPr="00024F77">
        <w:rPr>
          <w:rFonts w:eastAsia="DejaVu Sans"/>
          <w:b/>
          <w:kern w:val="1"/>
          <w:sz w:val="28"/>
          <w:szCs w:val="28"/>
          <w:lang w:bidi="hi-IN"/>
        </w:rPr>
        <w:t xml:space="preserve">  «</w:t>
      </w:r>
      <w:r w:rsidRPr="00024F77">
        <w:rPr>
          <w:bCs/>
          <w:sz w:val="28"/>
          <w:szCs w:val="28"/>
        </w:rPr>
        <w:t>Неповиновение законному распоряжению должностного лица органа, осуществляющего государственный надзор (контроль), должностного лица организации, уполномоченной в соответствии с федеральными законами на осуществление государственного надзора, должностного лица органа, осуществляющего муниципальный контроль».</w:t>
      </w:r>
    </w:p>
    <w:p w:rsidR="00FB6154" w:rsidRPr="00024F77" w:rsidRDefault="00FB6154" w:rsidP="00FB6154">
      <w:pPr>
        <w:numPr>
          <w:ilvl w:val="1"/>
          <w:numId w:val="20"/>
        </w:numPr>
        <w:suppressAutoHyphens/>
        <w:spacing w:before="120"/>
        <w:ind w:left="0" w:firstLine="720"/>
        <w:jc w:val="both"/>
        <w:rPr>
          <w:sz w:val="28"/>
          <w:szCs w:val="28"/>
        </w:rPr>
      </w:pPr>
      <w:r w:rsidRPr="00024F77">
        <w:rPr>
          <w:rFonts w:eastAsia="DejaVu Sans"/>
          <w:kern w:val="1"/>
          <w:sz w:val="28"/>
          <w:szCs w:val="28"/>
          <w:lang w:bidi="hi-IN"/>
        </w:rPr>
        <w:t>П.1. ст.19.4.1. «</w:t>
      </w:r>
      <w:r w:rsidRPr="00024F77">
        <w:rPr>
          <w:bCs/>
          <w:sz w:val="28"/>
          <w:szCs w:val="28"/>
        </w:rPr>
        <w:t>Воспрепятствование законной деятельности должностного лица органа государственного контроля (надзора), должностного лица организации, уполномоченной в соответствии с федеральными законами на осуществление государственного надзора, должностного лица органа муниципального контроля».</w:t>
      </w:r>
    </w:p>
    <w:p w:rsidR="00FB6154" w:rsidRPr="009A738B" w:rsidRDefault="00FB6154" w:rsidP="00FB6154">
      <w:pPr>
        <w:numPr>
          <w:ilvl w:val="1"/>
          <w:numId w:val="20"/>
        </w:numPr>
        <w:suppressAutoHyphens/>
        <w:spacing w:before="120"/>
        <w:ind w:left="0" w:firstLine="720"/>
        <w:jc w:val="both"/>
        <w:rPr>
          <w:sz w:val="28"/>
          <w:szCs w:val="28"/>
        </w:rPr>
      </w:pPr>
      <w:r w:rsidRPr="00024F77">
        <w:rPr>
          <w:rFonts w:eastAsia="DejaVu Sans"/>
          <w:kern w:val="1"/>
          <w:sz w:val="28"/>
          <w:szCs w:val="28"/>
          <w:lang w:bidi="hi-IN"/>
        </w:rPr>
        <w:t>П.1. ст.19.5 «</w:t>
      </w:r>
      <w:r w:rsidRPr="00024F77">
        <w:rPr>
          <w:bCs/>
          <w:sz w:val="28"/>
          <w:szCs w:val="28"/>
        </w:rPr>
        <w:t>Невыполнение в срок законного предписания (постановления, представления, решения) органа (должностного лица), осуществляющего государственный надзор (контроль), организации, уполномоченной в соответствии с федеральными законами на осуществление государственного надзора (должностного лица), органа (должностного лица), осуществляющего муниципальный контроль».</w:t>
      </w:r>
    </w:p>
    <w:p w:rsidR="00FB6154" w:rsidRPr="009A738B" w:rsidRDefault="00FB6154" w:rsidP="00FB6154">
      <w:pPr>
        <w:numPr>
          <w:ilvl w:val="0"/>
          <w:numId w:val="20"/>
        </w:numPr>
        <w:autoSpaceDE w:val="0"/>
        <w:autoSpaceDN w:val="0"/>
        <w:adjustRightInd w:val="0"/>
        <w:spacing w:before="120"/>
        <w:ind w:left="0" w:firstLine="709"/>
        <w:jc w:val="both"/>
        <w:rPr>
          <w:color w:val="000000"/>
          <w:sz w:val="28"/>
          <w:szCs w:val="28"/>
        </w:rPr>
      </w:pPr>
      <w:r w:rsidRPr="009A738B">
        <w:rPr>
          <w:color w:val="000000"/>
          <w:sz w:val="28"/>
          <w:szCs w:val="28"/>
        </w:rPr>
        <w:t>Конкретизизации предмета муниципального жилищного контроля.</w:t>
      </w:r>
    </w:p>
    <w:p w:rsidR="00FB6154" w:rsidRPr="009A738B" w:rsidRDefault="00FB6154" w:rsidP="00FB6154">
      <w:pPr>
        <w:numPr>
          <w:ilvl w:val="0"/>
          <w:numId w:val="20"/>
        </w:numPr>
        <w:autoSpaceDE w:val="0"/>
        <w:autoSpaceDN w:val="0"/>
        <w:adjustRightInd w:val="0"/>
        <w:spacing w:before="120"/>
        <w:ind w:left="0" w:firstLine="709"/>
        <w:jc w:val="both"/>
        <w:rPr>
          <w:sz w:val="28"/>
          <w:szCs w:val="28"/>
          <w:lang w:eastAsia="en-US"/>
        </w:rPr>
      </w:pPr>
      <w:r w:rsidRPr="009A738B">
        <w:rPr>
          <w:color w:val="000000"/>
          <w:sz w:val="28"/>
          <w:szCs w:val="28"/>
        </w:rPr>
        <w:t>Устранение</w:t>
      </w:r>
      <w:r w:rsidRPr="009A738B">
        <w:rPr>
          <w:sz w:val="28"/>
          <w:szCs w:val="28"/>
        </w:rPr>
        <w:t xml:space="preserve"> коллизии статьи 20 Жилищного кодекса РФ и статьи 2 </w:t>
      </w:r>
      <w:r w:rsidRPr="009A738B">
        <w:rPr>
          <w:sz w:val="28"/>
          <w:szCs w:val="28"/>
          <w:lang w:eastAsia="en-US"/>
        </w:rPr>
        <w:t>Федерального закона от 26.12.2008 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 в части  понятия «обязательные требования».</w:t>
      </w:r>
    </w:p>
    <w:p w:rsidR="00FB6154" w:rsidRPr="003C28F5" w:rsidRDefault="00FB6154" w:rsidP="00FB6154">
      <w:pPr>
        <w:widowControl w:val="0"/>
        <w:spacing w:before="120"/>
        <w:ind w:right="-6" w:firstLine="708"/>
        <w:jc w:val="both"/>
        <w:rPr>
          <w:kern w:val="1"/>
          <w:sz w:val="28"/>
          <w:szCs w:val="28"/>
          <w:lang w:bidi="hi-IN"/>
        </w:rPr>
      </w:pPr>
      <w:r w:rsidRPr="003C28F5">
        <w:rPr>
          <w:kern w:val="1"/>
          <w:sz w:val="28"/>
          <w:szCs w:val="28"/>
          <w:lang w:bidi="hi-IN"/>
        </w:rPr>
        <w:t xml:space="preserve">В числе иных предложений, направленных на повышение эффективности муниципального </w:t>
      </w:r>
      <w:r>
        <w:rPr>
          <w:kern w:val="1"/>
          <w:sz w:val="28"/>
          <w:szCs w:val="28"/>
          <w:lang w:bidi="hi-IN"/>
        </w:rPr>
        <w:t>контроля, ОМСУ назвали следующие:</w:t>
      </w:r>
    </w:p>
    <w:p w:rsidR="00FB6154" w:rsidRDefault="00FB6154" w:rsidP="00FB6154">
      <w:pPr>
        <w:widowControl w:val="0"/>
        <w:numPr>
          <w:ilvl w:val="0"/>
          <w:numId w:val="21"/>
        </w:numPr>
        <w:suppressAutoHyphens/>
        <w:spacing w:before="120"/>
        <w:ind w:left="0" w:right="-6" w:firstLine="709"/>
        <w:jc w:val="both"/>
        <w:rPr>
          <w:sz w:val="28"/>
          <w:szCs w:val="28"/>
        </w:rPr>
      </w:pPr>
      <w:r w:rsidRPr="003D4FE1">
        <w:rPr>
          <w:sz w:val="28"/>
          <w:szCs w:val="28"/>
        </w:rPr>
        <w:t>Вне</w:t>
      </w:r>
      <w:r>
        <w:rPr>
          <w:sz w:val="28"/>
          <w:szCs w:val="28"/>
        </w:rPr>
        <w:t>сение изменений в Бюджетной коде</w:t>
      </w:r>
      <w:r w:rsidRPr="003D4FE1">
        <w:rPr>
          <w:sz w:val="28"/>
          <w:szCs w:val="28"/>
        </w:rPr>
        <w:t>кс Российской Федерации в части зачисления суммы штрафов за нарушение земел</w:t>
      </w:r>
      <w:r>
        <w:rPr>
          <w:sz w:val="28"/>
          <w:szCs w:val="28"/>
        </w:rPr>
        <w:t>ьного законодательства в бюджет</w:t>
      </w:r>
      <w:r w:rsidRPr="003D4FE1">
        <w:rPr>
          <w:sz w:val="28"/>
          <w:szCs w:val="28"/>
        </w:rPr>
        <w:t xml:space="preserve"> городского округа (муниципального района) на территории которого было выявлено правонарушение. В настоящее время в соответствии со ст. 46 Бюджетного кодекса Российской Федерации указанные суммы поступают в федеральный бюджет и/или бюджет территории по месту нахождения органа или должнос</w:t>
      </w:r>
      <w:r w:rsidR="00F274EF">
        <w:rPr>
          <w:sz w:val="28"/>
          <w:szCs w:val="28"/>
        </w:rPr>
        <w:t xml:space="preserve">тного лица, принявшего решение </w:t>
      </w:r>
      <w:r w:rsidRPr="003D4FE1">
        <w:rPr>
          <w:sz w:val="28"/>
          <w:szCs w:val="28"/>
        </w:rPr>
        <w:t xml:space="preserve">о наложении административного штрафа. </w:t>
      </w:r>
    </w:p>
    <w:p w:rsidR="00FB6154" w:rsidRPr="004D4FB6" w:rsidRDefault="00FB6154" w:rsidP="00FB6154">
      <w:pPr>
        <w:widowControl w:val="0"/>
        <w:numPr>
          <w:ilvl w:val="0"/>
          <w:numId w:val="21"/>
        </w:numPr>
        <w:suppressAutoHyphens/>
        <w:spacing w:before="120"/>
        <w:ind w:left="0" w:right="-6" w:firstLine="709"/>
        <w:jc w:val="both"/>
        <w:rPr>
          <w:sz w:val="28"/>
          <w:szCs w:val="28"/>
        </w:rPr>
      </w:pPr>
      <w:r>
        <w:rPr>
          <w:sz w:val="28"/>
          <w:szCs w:val="28"/>
        </w:rPr>
        <w:t>Определение в федеральном</w:t>
      </w:r>
      <w:r w:rsidRPr="004D4FB6">
        <w:rPr>
          <w:sz w:val="28"/>
          <w:szCs w:val="28"/>
        </w:rPr>
        <w:t xml:space="preserve"> законодательств</w:t>
      </w:r>
      <w:r>
        <w:rPr>
          <w:sz w:val="28"/>
          <w:szCs w:val="28"/>
        </w:rPr>
        <w:t>е</w:t>
      </w:r>
      <w:r w:rsidRPr="004D4FB6">
        <w:rPr>
          <w:sz w:val="28"/>
          <w:szCs w:val="28"/>
        </w:rPr>
        <w:t xml:space="preserve"> поряд</w:t>
      </w:r>
      <w:r>
        <w:rPr>
          <w:sz w:val="28"/>
          <w:szCs w:val="28"/>
        </w:rPr>
        <w:t>ка</w:t>
      </w:r>
      <w:r w:rsidRPr="004D4FB6">
        <w:rPr>
          <w:sz w:val="28"/>
          <w:szCs w:val="28"/>
        </w:rPr>
        <w:t xml:space="preserve"> определения оптимальной штатной численности орга</w:t>
      </w:r>
      <w:r>
        <w:rPr>
          <w:sz w:val="28"/>
          <w:szCs w:val="28"/>
        </w:rPr>
        <w:t>нов муниципального контроля и</w:t>
      </w:r>
      <w:r w:rsidRPr="004D4FB6">
        <w:rPr>
          <w:sz w:val="28"/>
          <w:szCs w:val="28"/>
        </w:rPr>
        <w:t xml:space="preserve"> их минимальн</w:t>
      </w:r>
      <w:r>
        <w:rPr>
          <w:sz w:val="28"/>
          <w:szCs w:val="28"/>
        </w:rPr>
        <w:t>ой материально-технической базы.</w:t>
      </w:r>
    </w:p>
    <w:p w:rsidR="00FB6154" w:rsidRDefault="00FB6154" w:rsidP="00FB6154">
      <w:pPr>
        <w:widowControl w:val="0"/>
        <w:numPr>
          <w:ilvl w:val="0"/>
          <w:numId w:val="21"/>
        </w:numPr>
        <w:suppressAutoHyphens/>
        <w:spacing w:before="120"/>
        <w:ind w:left="0" w:right="-6" w:firstLine="709"/>
        <w:jc w:val="both"/>
        <w:rPr>
          <w:sz w:val="28"/>
          <w:szCs w:val="28"/>
        </w:rPr>
      </w:pPr>
      <w:r w:rsidRPr="003C28F5">
        <w:rPr>
          <w:sz w:val="28"/>
          <w:szCs w:val="28"/>
        </w:rPr>
        <w:t>Систематическое проведение практических семинаров по вопросам осуществления муниципального контроля.</w:t>
      </w:r>
    </w:p>
    <w:p w:rsidR="00FB6154" w:rsidRDefault="00FB6154" w:rsidP="00F274EF">
      <w:pPr>
        <w:widowControl w:val="0"/>
        <w:autoSpaceDE w:val="0"/>
        <w:autoSpaceDN w:val="0"/>
        <w:adjustRightInd w:val="0"/>
        <w:spacing w:before="120"/>
        <w:jc w:val="both"/>
        <w:rPr>
          <w:sz w:val="28"/>
          <w:szCs w:val="28"/>
          <w:highlight w:val="yellow"/>
        </w:rPr>
      </w:pPr>
    </w:p>
    <w:p w:rsidR="00404177" w:rsidRDefault="00404177" w:rsidP="00886888">
      <w:pPr>
        <w:rPr>
          <w:sz w:val="32"/>
          <w:szCs w:val="32"/>
          <w:lang w:val="en-US"/>
        </w:rPr>
      </w:pPr>
    </w:p>
    <w:p w:rsidR="00404177" w:rsidRPr="00404177" w:rsidRDefault="00404177" w:rsidP="00886888">
      <w:pPr>
        <w:rPr>
          <w:sz w:val="32"/>
          <w:szCs w:val="32"/>
          <w:lang w:val="en-US"/>
        </w:rPr>
      </w:pPr>
    </w:p>
    <w:p w:rsidR="00404177" w:rsidRPr="00886888" w:rsidRDefault="00404177" w:rsidP="0040417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sz w:val="32"/>
          <w:szCs w:val="32"/>
        </w:rPr>
      </w:pPr>
      <w:r w:rsidRPr="00F0148E">
        <w:rPr>
          <w:sz w:val="32"/>
          <w:szCs w:val="32"/>
        </w:rPr>
        <w:t>Приложения</w:t>
      </w:r>
    </w:p>
    <w:p w:rsidR="00886888" w:rsidRDefault="00886888" w:rsidP="00886888">
      <w:pPr>
        <w:rPr>
          <w:sz w:val="32"/>
          <w:szCs w:val="32"/>
          <w:lang w:val="en-US"/>
        </w:rPr>
      </w:pPr>
    </w:p>
    <w:p w:rsidR="00404177" w:rsidRPr="00404177" w:rsidRDefault="00404177" w:rsidP="00886888">
      <w:pPr>
        <w:rPr>
          <w:sz w:val="32"/>
          <w:szCs w:val="32"/>
          <w:lang w:val="en-US"/>
        </w:rPr>
      </w:pPr>
    </w:p>
    <w:sectPr w:rsidR="00404177" w:rsidRPr="00404177" w:rsidSect="00FB6154">
      <w:headerReference w:type="default" r:id="rId16"/>
      <w:footerReference w:type="default" r:id="rId17"/>
      <w:pgSz w:w="11906" w:h="16838"/>
      <w:pgMar w:top="709" w:right="851" w:bottom="765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731CB" w:rsidRDefault="000731CB" w:rsidP="00404177">
      <w:r>
        <w:separator/>
      </w:r>
    </w:p>
  </w:endnote>
  <w:endnote w:type="continuationSeparator" w:id="0">
    <w:p w:rsidR="000731CB" w:rsidRDefault="000731CB" w:rsidP="00404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DejaVu Sans">
    <w:altName w:val="MS Mincho"/>
    <w:charset w:val="80"/>
    <w:family w:val="auto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04177" w:rsidRDefault="00404177" w:rsidP="00F274EF">
    <w:pPr>
      <w:pStyle w:val="a5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0731CB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731CB" w:rsidRDefault="000731CB" w:rsidP="00404177">
      <w:r>
        <w:separator/>
      </w:r>
    </w:p>
  </w:footnote>
  <w:footnote w:type="continuationSeparator" w:id="0">
    <w:p w:rsidR="000731CB" w:rsidRDefault="000731CB" w:rsidP="00404177">
      <w:r>
        <w:continuationSeparator/>
      </w:r>
    </w:p>
  </w:footnote>
  <w:footnote w:id="1">
    <w:p w:rsidR="00FB6154" w:rsidRDefault="00FB6154" w:rsidP="00FB6154">
      <w:pPr>
        <w:pStyle w:val="aa"/>
        <w:jc w:val="both"/>
      </w:pPr>
      <w:r>
        <w:rPr>
          <w:rStyle w:val="a9"/>
          <w:rFonts w:ascii="Times New Roman" w:hAnsi="Times New Roman"/>
        </w:rPr>
        <w:footnoteRef/>
      </w:r>
      <w:r>
        <w:tab/>
      </w:r>
      <w:r>
        <w:rPr>
          <w:rFonts w:ascii="Times New Roman" w:hAnsi="Times New Roman" w:cs="Times New Roman"/>
        </w:rPr>
        <w:t>В данных нормативных актах закреплено право ОМСУ устанавливать требования, которые обязательны к соблюдению в данном муниципальном образовании. Исходя из этого возникает право ОМСУ контролировать соблюдение указанных требований</w:t>
      </w:r>
    </w:p>
  </w:footnote>
  <w:footnote w:id="2">
    <w:p w:rsidR="00FB6154" w:rsidRDefault="00FB6154" w:rsidP="00FB6154">
      <w:pPr>
        <w:pStyle w:val="aa"/>
        <w:jc w:val="both"/>
      </w:pPr>
      <w:r>
        <w:rPr>
          <w:rStyle w:val="ad"/>
        </w:rPr>
        <w:footnoteRef/>
      </w:r>
      <w:r>
        <w:t xml:space="preserve"> </w:t>
      </w:r>
      <w:r w:rsidRPr="00017B43">
        <w:rPr>
          <w:rFonts w:ascii="Times New Roman" w:eastAsia="DejaVu Sans" w:hAnsi="Times New Roman" w:cs="Times New Roman"/>
          <w:bCs/>
          <w:iCs/>
          <w:kern w:val="1"/>
          <w:lang w:eastAsia="ru-RU" w:bidi="hi-IN"/>
        </w:rPr>
        <w:t>В связи с тем, что в Нижегородской области на осуществление муниципального контроля уполномочено свыше 300 ОМСУ (муниципальных районов, городских округов, городских и сельских поселений</w:t>
      </w:r>
      <w:r>
        <w:rPr>
          <w:rFonts w:ascii="Times New Roman" w:eastAsia="DejaVu Sans" w:hAnsi="Times New Roman" w:cs="Times New Roman"/>
          <w:bCs/>
          <w:iCs/>
          <w:kern w:val="1"/>
          <w:lang w:eastAsia="ru-RU" w:bidi="hi-IN"/>
        </w:rPr>
        <w:t>, отде</w:t>
      </w:r>
      <w:r w:rsidR="00F274EF">
        <w:rPr>
          <w:rFonts w:ascii="Times New Roman" w:eastAsia="DejaVu Sans" w:hAnsi="Times New Roman" w:cs="Times New Roman"/>
          <w:bCs/>
          <w:iCs/>
          <w:kern w:val="1"/>
          <w:lang w:eastAsia="ru-RU" w:bidi="hi-IN"/>
        </w:rPr>
        <w:t>льных структурных подразделений</w:t>
      </w:r>
      <w:r w:rsidRPr="00017B43">
        <w:rPr>
          <w:rFonts w:ascii="Times New Roman" w:eastAsia="DejaVu Sans" w:hAnsi="Times New Roman" w:cs="Times New Roman"/>
          <w:bCs/>
          <w:iCs/>
          <w:kern w:val="1"/>
          <w:lang w:eastAsia="ru-RU" w:bidi="hi-IN"/>
        </w:rPr>
        <w:t xml:space="preserve">), и </w:t>
      </w:r>
      <w:r>
        <w:rPr>
          <w:rFonts w:ascii="Times New Roman" w:eastAsia="DejaVu Sans" w:hAnsi="Times New Roman" w:cs="Times New Roman"/>
          <w:bCs/>
          <w:iCs/>
          <w:kern w:val="1"/>
          <w:lang w:eastAsia="ru-RU" w:bidi="hi-IN"/>
        </w:rPr>
        <w:t>у них приняты</w:t>
      </w:r>
      <w:r w:rsidRPr="00017B43">
        <w:rPr>
          <w:rFonts w:ascii="Times New Roman" w:eastAsia="DejaVu Sans" w:hAnsi="Times New Roman" w:cs="Times New Roman"/>
          <w:bCs/>
          <w:iCs/>
          <w:kern w:val="1"/>
          <w:lang w:eastAsia="ru-RU" w:bidi="hi-IN"/>
        </w:rPr>
        <w:t xml:space="preserve"> и положени</w:t>
      </w:r>
      <w:r>
        <w:rPr>
          <w:rFonts w:ascii="Times New Roman" w:eastAsia="DejaVu Sans" w:hAnsi="Times New Roman" w:cs="Times New Roman"/>
          <w:bCs/>
          <w:iCs/>
          <w:kern w:val="1"/>
          <w:lang w:eastAsia="ru-RU" w:bidi="hi-IN"/>
        </w:rPr>
        <w:t>я</w:t>
      </w:r>
      <w:r w:rsidRPr="00017B43">
        <w:rPr>
          <w:rFonts w:ascii="Times New Roman" w:eastAsia="DejaVu Sans" w:hAnsi="Times New Roman" w:cs="Times New Roman"/>
          <w:bCs/>
          <w:iCs/>
          <w:kern w:val="1"/>
          <w:lang w:eastAsia="ru-RU" w:bidi="hi-IN"/>
        </w:rPr>
        <w:t>,  и административны</w:t>
      </w:r>
      <w:r>
        <w:rPr>
          <w:rFonts w:ascii="Times New Roman" w:eastAsia="DejaVu Sans" w:hAnsi="Times New Roman" w:cs="Times New Roman"/>
          <w:bCs/>
          <w:iCs/>
          <w:kern w:val="1"/>
          <w:lang w:eastAsia="ru-RU" w:bidi="hi-IN"/>
        </w:rPr>
        <w:t>е</w:t>
      </w:r>
      <w:r w:rsidRPr="00017B43">
        <w:rPr>
          <w:rFonts w:ascii="Times New Roman" w:eastAsia="DejaVu Sans" w:hAnsi="Times New Roman" w:cs="Times New Roman"/>
          <w:bCs/>
          <w:iCs/>
          <w:kern w:val="1"/>
          <w:lang w:eastAsia="ru-RU" w:bidi="hi-IN"/>
        </w:rPr>
        <w:t xml:space="preserve"> регламент</w:t>
      </w:r>
      <w:r>
        <w:rPr>
          <w:rFonts w:ascii="Times New Roman" w:eastAsia="DejaVu Sans" w:hAnsi="Times New Roman" w:cs="Times New Roman"/>
          <w:bCs/>
          <w:iCs/>
          <w:kern w:val="1"/>
          <w:lang w:eastAsia="ru-RU" w:bidi="hi-IN"/>
        </w:rPr>
        <w:t>ы</w:t>
      </w:r>
      <w:r w:rsidRPr="00017B43">
        <w:rPr>
          <w:rFonts w:ascii="Times New Roman" w:eastAsia="DejaVu Sans" w:hAnsi="Times New Roman" w:cs="Times New Roman"/>
          <w:bCs/>
          <w:iCs/>
          <w:kern w:val="1"/>
          <w:lang w:eastAsia="ru-RU" w:bidi="hi-IN"/>
        </w:rPr>
        <w:t>,  перечень данных</w:t>
      </w:r>
      <w:r>
        <w:rPr>
          <w:rFonts w:ascii="Times New Roman" w:eastAsia="DejaVu Sans" w:hAnsi="Times New Roman" w:cs="Times New Roman"/>
          <w:bCs/>
          <w:iCs/>
          <w:kern w:val="1"/>
          <w:lang w:eastAsia="ru-RU" w:bidi="hi-IN"/>
        </w:rPr>
        <w:t xml:space="preserve"> </w:t>
      </w:r>
      <w:r w:rsidRPr="00017B43">
        <w:rPr>
          <w:rFonts w:ascii="Times New Roman" w:eastAsia="DejaVu Sans" w:hAnsi="Times New Roman" w:cs="Times New Roman"/>
          <w:bCs/>
          <w:iCs/>
          <w:kern w:val="1"/>
          <w:lang w:eastAsia="ru-RU" w:bidi="hi-IN"/>
        </w:rPr>
        <w:t>актов  в настоящем докладе не приводится. Все акты указаны в докладах ОМСУ, уполномоченных на осуществление контроля</w:t>
      </w:r>
      <w:r>
        <w:rPr>
          <w:rFonts w:ascii="Times New Roman" w:eastAsia="DejaVu Sans" w:hAnsi="Times New Roman" w:cs="Times New Roman"/>
          <w:bCs/>
          <w:iCs/>
          <w:kern w:val="1"/>
          <w:lang w:eastAsia="ru-RU" w:bidi="hi-IN"/>
        </w:rPr>
        <w:t>, размещенных в ГАС «Управление</w:t>
      </w:r>
    </w:p>
  </w:footnote>
  <w:footnote w:id="3">
    <w:p w:rsidR="00FB6154" w:rsidRPr="00E26B29" w:rsidRDefault="00FB6154" w:rsidP="00FB6154">
      <w:pPr>
        <w:pStyle w:val="aa"/>
        <w:jc w:val="both"/>
        <w:rPr>
          <w:rFonts w:ascii="Times New Roman" w:hAnsi="Times New Roman" w:cs="Times New Roman"/>
        </w:rPr>
      </w:pPr>
      <w:r>
        <w:rPr>
          <w:rStyle w:val="ad"/>
        </w:rPr>
        <w:footnoteRef/>
      </w:r>
      <w:r>
        <w:rPr>
          <w:rFonts w:ascii="Times New Roman" w:hAnsi="Times New Roman" w:cs="Times New Roman"/>
        </w:rPr>
        <w:t xml:space="preserve"> </w:t>
      </w:r>
      <w:r w:rsidRPr="00E26B29">
        <w:rPr>
          <w:rFonts w:ascii="Times New Roman" w:hAnsi="Times New Roman" w:cs="Times New Roman"/>
        </w:rPr>
        <w:t>Информация подготовлена на</w:t>
      </w:r>
      <w:r w:rsidR="00F274EF">
        <w:rPr>
          <w:rFonts w:ascii="Times New Roman" w:hAnsi="Times New Roman" w:cs="Times New Roman"/>
        </w:rPr>
        <w:t xml:space="preserve"> основании сведений, указанных </w:t>
      </w:r>
      <w:r w:rsidRPr="00E26B29">
        <w:rPr>
          <w:rFonts w:ascii="Times New Roman" w:hAnsi="Times New Roman" w:cs="Times New Roman"/>
        </w:rPr>
        <w:t xml:space="preserve">в сводных докладах муниципальных районов и городских округов Нижегородской области об осуществлении муниципального контроля в соответствующих сферах деятельности и об эффективности такого контроля. </w:t>
      </w:r>
    </w:p>
  </w:footnote>
  <w:footnote w:id="4">
    <w:p w:rsidR="00FB6154" w:rsidRPr="00E26B29" w:rsidRDefault="00FB6154" w:rsidP="00FB6154">
      <w:pPr>
        <w:pStyle w:val="aa"/>
        <w:jc w:val="both"/>
        <w:rPr>
          <w:rFonts w:ascii="Times New Roman" w:hAnsi="Times New Roman" w:cs="Times New Roman"/>
        </w:rPr>
      </w:pPr>
      <w:r>
        <w:rPr>
          <w:rStyle w:val="ad"/>
        </w:rPr>
        <w:footnoteRef/>
      </w:r>
      <w:r>
        <w:rPr>
          <w:rFonts w:ascii="Times New Roman" w:hAnsi="Times New Roman" w:cs="Times New Roman"/>
        </w:rPr>
        <w:t xml:space="preserve"> </w:t>
      </w:r>
      <w:r w:rsidRPr="00E26B29">
        <w:rPr>
          <w:rFonts w:ascii="Times New Roman" w:hAnsi="Times New Roman" w:cs="Times New Roman"/>
        </w:rPr>
        <w:t>Информация подготовлена на</w:t>
      </w:r>
      <w:r w:rsidR="00F274EF">
        <w:rPr>
          <w:rFonts w:ascii="Times New Roman" w:hAnsi="Times New Roman" w:cs="Times New Roman"/>
        </w:rPr>
        <w:t xml:space="preserve"> основании сведений, указанных </w:t>
      </w:r>
      <w:r w:rsidRPr="00E26B29">
        <w:rPr>
          <w:rFonts w:ascii="Times New Roman" w:hAnsi="Times New Roman" w:cs="Times New Roman"/>
        </w:rPr>
        <w:t>в сводных докладах муниципальных районов и городских округов Нижегородской области об осуществлении муниципального контроля в соответствующих сферах деятельности и об эффективности такого контроля.</w:t>
      </w:r>
    </w:p>
  </w:footnote>
  <w:footnote w:id="5">
    <w:p w:rsidR="00FB6154" w:rsidRPr="0007312F" w:rsidRDefault="00FB6154" w:rsidP="00FB6154">
      <w:pPr>
        <w:pStyle w:val="aa"/>
        <w:jc w:val="both"/>
      </w:pPr>
      <w:r>
        <w:rPr>
          <w:rStyle w:val="a9"/>
          <w:rFonts w:ascii="Times New Roman" w:hAnsi="Times New Roman"/>
        </w:rPr>
        <w:footnoteRef/>
      </w:r>
      <w:r>
        <w:rPr>
          <w:rFonts w:ascii="Times New Roman" w:hAnsi="Times New Roman" w:cs="Times New Roman"/>
        </w:rPr>
        <w:t xml:space="preserve"> Методические рекомендации по порядку взаимодействия органа, осуществляющего муниципальный земельный контроль, и управления Федерального агентства кадастра объектов недвижимости по субъекту </w:t>
      </w:r>
      <w:r w:rsidRPr="007B732C">
        <w:rPr>
          <w:rFonts w:ascii="Times New Roman" w:hAnsi="Times New Roman" w:cs="Times New Roman"/>
        </w:rPr>
        <w:t>РФ (</w:t>
      </w:r>
      <w:r w:rsidRPr="0007312F">
        <w:rPr>
          <w:rFonts w:ascii="Times New Roman" w:hAnsi="Times New Roman" w:cs="Times New Roman"/>
        </w:rPr>
        <w:t>п</w:t>
      </w:r>
      <w:r w:rsidRPr="00F274EF">
        <w:rPr>
          <w:rFonts w:ascii="Times New Roman" w:hAnsi="Times New Roman"/>
        </w:rPr>
        <w:t>исьмо Федерального агентства кадастра объектов недвижимости от 20.07.2005 г. N ММ/0644 "О взаимодействии органов государственного земельного контроля с органами муниципального земельного контроля"</w:t>
      </w:r>
      <w:r w:rsidRPr="0007312F">
        <w:rPr>
          <w:rFonts w:ascii="Times New Roman" w:hAnsi="Times New Roman" w:cs="Times New Roman"/>
        </w:rPr>
        <w:t>)</w:t>
      </w:r>
    </w:p>
  </w:footnote>
  <w:footnote w:id="6">
    <w:p w:rsidR="00FB6154" w:rsidRDefault="00FB6154" w:rsidP="00FB6154">
      <w:pPr>
        <w:pStyle w:val="aa"/>
      </w:pPr>
      <w:r>
        <w:rPr>
          <w:rStyle w:val="ad"/>
        </w:rPr>
        <w:footnoteRef/>
      </w:r>
      <w:r w:rsidRPr="00E26B29">
        <w:rPr>
          <w:rFonts w:ascii="Times New Roman" w:hAnsi="Times New Roman" w:cs="Times New Roman"/>
        </w:rPr>
        <w:t>Информация подготовлена на основании сведений, указанных  в сводных докладах муниципальных районов и городских округов Нижегородской области об осуществлении муниципального контроля в соответствующих сферах деятельности и об эффективности такого контроля.</w:t>
      </w:r>
    </w:p>
  </w:footnote>
  <w:footnote w:id="7">
    <w:p w:rsidR="00FB6154" w:rsidRPr="00F274EF" w:rsidRDefault="00FB6154" w:rsidP="00F274EF">
      <w:pPr>
        <w:widowControl w:val="0"/>
        <w:autoSpaceDE w:val="0"/>
        <w:spacing w:before="120"/>
        <w:jc w:val="both"/>
        <w:rPr>
          <w:rFonts w:eastAsia="DejaVu Sans"/>
          <w:bCs/>
          <w:iCs/>
          <w:kern w:val="1"/>
          <w:sz w:val="20"/>
          <w:szCs w:val="20"/>
          <w:lang w:bidi="hi-IN"/>
        </w:rPr>
      </w:pPr>
      <w:r>
        <w:rPr>
          <w:rStyle w:val="ad"/>
        </w:rPr>
        <w:footnoteRef/>
      </w:r>
      <w:r w:rsidRPr="00017B43">
        <w:rPr>
          <w:rFonts w:eastAsia="DejaVu Sans"/>
          <w:bCs/>
          <w:iCs/>
          <w:kern w:val="1"/>
          <w:sz w:val="20"/>
          <w:szCs w:val="20"/>
          <w:lang w:bidi="hi-IN"/>
        </w:rPr>
        <w:t>В связи с тем, что в Нижегородской области на осуществление муниципального контроля уполномочено свыше 300 ОМСУ (муниципальных районов, городских округов, городских и сельских поселений), и в некото</w:t>
      </w:r>
      <w:r w:rsidR="00F274EF">
        <w:rPr>
          <w:rFonts w:eastAsia="DejaVu Sans"/>
          <w:bCs/>
          <w:iCs/>
          <w:kern w:val="1"/>
          <w:sz w:val="20"/>
          <w:szCs w:val="20"/>
          <w:lang w:bidi="hi-IN"/>
        </w:rPr>
        <w:t>рых из них принято и положение,</w:t>
      </w:r>
      <w:r w:rsidRPr="00017B43">
        <w:rPr>
          <w:rFonts w:eastAsia="DejaVu Sans"/>
          <w:bCs/>
          <w:iCs/>
          <w:kern w:val="1"/>
          <w:sz w:val="20"/>
          <w:szCs w:val="20"/>
          <w:lang w:bidi="hi-IN"/>
        </w:rPr>
        <w:t xml:space="preserve"> и административный ре</w:t>
      </w:r>
      <w:r w:rsidR="00B65F28">
        <w:rPr>
          <w:rFonts w:eastAsia="DejaVu Sans"/>
          <w:bCs/>
          <w:iCs/>
          <w:kern w:val="1"/>
          <w:sz w:val="20"/>
          <w:szCs w:val="20"/>
          <w:lang w:bidi="hi-IN"/>
        </w:rPr>
        <w:t xml:space="preserve">гламент, </w:t>
      </w:r>
      <w:r w:rsidRPr="00017B43">
        <w:rPr>
          <w:rFonts w:eastAsia="DejaVu Sans"/>
          <w:bCs/>
          <w:iCs/>
          <w:kern w:val="1"/>
          <w:sz w:val="20"/>
          <w:szCs w:val="20"/>
          <w:lang w:bidi="hi-IN"/>
        </w:rPr>
        <w:t>перечень данных</w:t>
      </w:r>
      <w:r>
        <w:rPr>
          <w:rFonts w:eastAsia="DejaVu Sans"/>
          <w:bCs/>
          <w:iCs/>
          <w:kern w:val="1"/>
          <w:sz w:val="20"/>
          <w:szCs w:val="20"/>
          <w:lang w:bidi="hi-IN"/>
        </w:rPr>
        <w:t xml:space="preserve"> </w:t>
      </w:r>
      <w:r w:rsidRPr="00017B43">
        <w:rPr>
          <w:rFonts w:eastAsia="DejaVu Sans"/>
          <w:bCs/>
          <w:iCs/>
          <w:kern w:val="1"/>
          <w:sz w:val="20"/>
          <w:szCs w:val="20"/>
          <w:lang w:bidi="hi-IN"/>
        </w:rPr>
        <w:t>актов  в настоящем докладе не приводится. Все акты указаны в докладах ОМСУ, уполномоченных на осуществление контроля</w:t>
      </w:r>
      <w:r>
        <w:rPr>
          <w:rFonts w:eastAsia="DejaVu Sans"/>
          <w:bCs/>
          <w:iCs/>
          <w:kern w:val="1"/>
          <w:sz w:val="20"/>
          <w:szCs w:val="20"/>
          <w:lang w:bidi="hi-IN"/>
        </w:rPr>
        <w:t>, размещенных в ГАС «Управление»</w:t>
      </w:r>
      <w:r w:rsidRPr="00017B43">
        <w:rPr>
          <w:rFonts w:eastAsia="DejaVu Sans"/>
          <w:bCs/>
          <w:iCs/>
          <w:kern w:val="1"/>
          <w:sz w:val="20"/>
          <w:szCs w:val="20"/>
          <w:lang w:bidi="hi-IN"/>
        </w:rPr>
        <w:t xml:space="preserve">. </w:t>
      </w:r>
    </w:p>
  </w:footnote>
  <w:footnote w:id="8">
    <w:p w:rsidR="00FB6154" w:rsidRDefault="00FB6154" w:rsidP="00FB6154">
      <w:pPr>
        <w:pStyle w:val="aa"/>
      </w:pPr>
      <w:r>
        <w:rPr>
          <w:rStyle w:val="ad"/>
        </w:rPr>
        <w:footnoteRef/>
      </w:r>
      <w:r>
        <w:t xml:space="preserve"> </w:t>
      </w:r>
      <w:r>
        <w:rPr>
          <w:rFonts w:ascii="Times New Roman" w:hAnsi="Times New Roman" w:cs="Times New Roman"/>
        </w:rPr>
        <w:t>В число проверок в рамках земельного контроля и контроля в сфере торговли включена 1 проверка, при которой в рамках одного выезда проверялось соблюдение требований в сфере земельных отношений и правил розничной торговли</w:t>
      </w:r>
    </w:p>
  </w:footnote>
  <w:footnote w:id="9">
    <w:p w:rsidR="00FB6154" w:rsidRDefault="00FB6154" w:rsidP="00FB6154">
      <w:pPr>
        <w:pStyle w:val="aa"/>
      </w:pPr>
      <w:r>
        <w:rPr>
          <w:rStyle w:val="ad"/>
        </w:rPr>
        <w:footnoteRef/>
      </w:r>
      <w:r>
        <w:t xml:space="preserve"> </w:t>
      </w:r>
      <w:r w:rsidRPr="00E26B29">
        <w:rPr>
          <w:rFonts w:ascii="Times New Roman" w:hAnsi="Times New Roman" w:cs="Times New Roman"/>
        </w:rPr>
        <w:t>Информация подготовлена на основании сведений, указанных  в сводных докладах муниципальных районов и городских округов Нижегородской области об осуществлении муниципального контроля в соответствующих сферах деятельности и об эффективности такого контроля</w:t>
      </w:r>
    </w:p>
  </w:footnote>
  <w:footnote w:id="10">
    <w:p w:rsidR="00FB6154" w:rsidRDefault="00FB6154" w:rsidP="00FB6154">
      <w:pPr>
        <w:pStyle w:val="aa"/>
      </w:pPr>
      <w:r>
        <w:rPr>
          <w:rStyle w:val="ad"/>
        </w:rPr>
        <w:footnoteRef/>
      </w:r>
      <w:r>
        <w:t xml:space="preserve"> </w:t>
      </w:r>
      <w:r w:rsidRPr="00E26B29">
        <w:rPr>
          <w:rFonts w:ascii="Times New Roman" w:hAnsi="Times New Roman" w:cs="Times New Roman"/>
        </w:rPr>
        <w:t>Информация подготовлена на основании сведений, указанных  в сводных докладах муниципальных районов и городских округов Нижегородской области об осуществлении муниципального контроля в соответствующих сферах деятельности и об эффективности такого контроля</w:t>
      </w:r>
    </w:p>
  </w:footnote>
  <w:footnote w:id="11">
    <w:p w:rsidR="00FB6154" w:rsidRDefault="00FB6154" w:rsidP="00FB6154">
      <w:pPr>
        <w:pStyle w:val="aa"/>
        <w:jc w:val="both"/>
      </w:pPr>
      <w:r>
        <w:rPr>
          <w:rStyle w:val="ad"/>
        </w:rPr>
        <w:footnoteRef/>
      </w:r>
      <w:r>
        <w:t xml:space="preserve"> </w:t>
      </w:r>
      <w:r w:rsidRPr="00E26B29">
        <w:rPr>
          <w:rFonts w:ascii="Times New Roman" w:hAnsi="Times New Roman" w:cs="Times New Roman"/>
        </w:rPr>
        <w:t>Информация подготовлена на основании сведений, указанных  в сводных докладах муниципальных районов и городских округов Нижегородской области об осуществлении муниципального контроля в соответствующих сферах деятельности и об эффективности такого контроля.</w:t>
      </w:r>
    </w:p>
  </w:footnote>
  <w:footnote w:id="12">
    <w:p w:rsidR="00FB6154" w:rsidRDefault="00FB6154" w:rsidP="00FB6154">
      <w:pPr>
        <w:pStyle w:val="aa"/>
        <w:jc w:val="both"/>
      </w:pPr>
      <w:r>
        <w:rPr>
          <w:rStyle w:val="ad"/>
        </w:rPr>
        <w:footnoteRef/>
      </w:r>
      <w:r>
        <w:t xml:space="preserve"> </w:t>
      </w:r>
      <w:r w:rsidRPr="00E26B29">
        <w:rPr>
          <w:rFonts w:ascii="Times New Roman" w:hAnsi="Times New Roman" w:cs="Times New Roman"/>
        </w:rPr>
        <w:t>Информация подготовлена на основании сведений, указанных  в сводных докладах муниципальных районов и городских округов Нижегородской области об осуществлении муниципального контроля в соответствующих сферах деятельности и об эффективности такого контроля</w:t>
      </w:r>
      <w:r>
        <w:rPr>
          <w:rFonts w:ascii="Times New Roman" w:hAnsi="Times New Roman" w:cs="Times New Roman"/>
        </w:rPr>
        <w:t>.</w:t>
      </w:r>
    </w:p>
  </w:footnote>
  <w:footnote w:id="13">
    <w:p w:rsidR="00FB6154" w:rsidRDefault="00FB6154" w:rsidP="00FB6154">
      <w:pPr>
        <w:pStyle w:val="aa"/>
      </w:pPr>
      <w:r>
        <w:rPr>
          <w:rStyle w:val="ad"/>
        </w:rPr>
        <w:footnoteRef/>
      </w:r>
      <w:r>
        <w:t xml:space="preserve"> </w:t>
      </w:r>
      <w:r>
        <w:rPr>
          <w:rFonts w:ascii="Times New Roman" w:hAnsi="Times New Roman" w:cs="Times New Roman"/>
        </w:rPr>
        <w:t>Н</w:t>
      </w:r>
      <w:r w:rsidRPr="00E571BD">
        <w:rPr>
          <w:rFonts w:ascii="Times New Roman" w:hAnsi="Times New Roman" w:cs="Times New Roman"/>
        </w:rPr>
        <w:t>е применялись следующие виды административных наказаний: конфискация орудия совершения или предмета административного правонарушения; лишение специального права, предоставленного физическому лицу; административный арест; административное выдворение за пределы Российской Федерации иностранного гражданина или лица без гражданства, дисквалификация, административное приостановление деятельности.</w:t>
      </w:r>
    </w:p>
  </w:footnote>
  <w:footnote w:id="14">
    <w:p w:rsidR="00FB6154" w:rsidRDefault="00FB6154" w:rsidP="00FB6154">
      <w:pPr>
        <w:pStyle w:val="aa"/>
      </w:pPr>
      <w:r>
        <w:rPr>
          <w:rStyle w:val="ad"/>
        </w:rPr>
        <w:footnoteRef/>
      </w:r>
      <w:r>
        <w:t xml:space="preserve"> </w:t>
      </w:r>
      <w:r w:rsidRPr="00564BB2">
        <w:rPr>
          <w:rFonts w:ascii="Times New Roman" w:hAnsi="Times New Roman" w:cs="Times New Roman"/>
        </w:rPr>
        <w:t>В 1 п\г 2017 г. было под</w:t>
      </w:r>
      <w:r>
        <w:rPr>
          <w:rFonts w:ascii="Times New Roman" w:hAnsi="Times New Roman" w:cs="Times New Roman"/>
        </w:rPr>
        <w:t xml:space="preserve">ано 2 заявления, отказано в 2-х, в  1 п\г 2018 – в 20 (3,7% от проведенных проверок). </w:t>
      </w:r>
    </w:p>
  </w:footnote>
  <w:footnote w:id="15">
    <w:p w:rsidR="00FB6154" w:rsidRDefault="00FB6154" w:rsidP="00FB6154">
      <w:pPr>
        <w:pStyle w:val="aa"/>
        <w:jc w:val="both"/>
      </w:pPr>
      <w:r>
        <w:rPr>
          <w:rStyle w:val="ad"/>
        </w:rPr>
        <w:footnoteRef/>
      </w:r>
      <w:r>
        <w:t xml:space="preserve"> </w:t>
      </w:r>
      <w:r>
        <w:rPr>
          <w:rFonts w:ascii="Times New Roman" w:hAnsi="Times New Roman" w:cs="Times New Roman"/>
        </w:rPr>
        <w:t>В 2017 году подано 4 заявления, отказано в 4-х, в 2018 – в 20.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04177" w:rsidRPr="00404177" w:rsidRDefault="00404177" w:rsidP="00404177">
    <w:pPr>
      <w:pStyle w:val="a3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4"/>
    <w:multiLevelType w:val="multilevel"/>
    <w:tmpl w:val="3B860F9C"/>
    <w:name w:val="WW8Num4"/>
    <w:lvl w:ilvl="0">
      <w:start w:val="1"/>
      <w:numFmt w:val="decimal"/>
      <w:lvlText w:val="%1."/>
      <w:lvlJc w:val="left"/>
      <w:pPr>
        <w:tabs>
          <w:tab w:val="num" w:pos="-4678"/>
        </w:tabs>
        <w:ind w:left="2062" w:hanging="360"/>
      </w:pPr>
      <w:rPr>
        <w:rFonts w:ascii="Symbol" w:hAnsi="Symbol" w:cs="Symbol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8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78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4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5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50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62" w:hanging="2160"/>
      </w:pPr>
      <w:rPr>
        <w:rFonts w:hint="default"/>
      </w:rPr>
    </w:lvl>
  </w:abstractNum>
  <w:abstractNum w:abstractNumId="2" w15:restartNumberingAfterBreak="0">
    <w:nsid w:val="00000006"/>
    <w:multiLevelType w:val="single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  <w:i w:val="0"/>
      </w:rPr>
    </w:lvl>
  </w:abstractNum>
  <w:abstractNum w:abstractNumId="3" w15:restartNumberingAfterBreak="0">
    <w:nsid w:val="00000007"/>
    <w:multiLevelType w:val="multilevel"/>
    <w:tmpl w:val="EF2E5E50"/>
    <w:name w:val="WW8Num7"/>
    <w:lvl w:ilvl="0">
      <w:start w:val="1"/>
      <w:numFmt w:val="decimal"/>
      <w:lvlText w:val="%1."/>
      <w:lvlJc w:val="left"/>
      <w:pPr>
        <w:tabs>
          <w:tab w:val="num" w:pos="0"/>
        </w:tabs>
        <w:ind w:left="6935" w:hanging="555"/>
      </w:pPr>
    </w:lvl>
    <w:lvl w:ilvl="1">
      <w:start w:val="3"/>
      <w:numFmt w:val="decimal"/>
      <w:isLgl/>
      <w:lvlText w:val="%1.%2."/>
      <w:lvlJc w:val="left"/>
      <w:pPr>
        <w:ind w:left="71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1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4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74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82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1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81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540" w:hanging="2160"/>
      </w:pPr>
      <w:rPr>
        <w:rFonts w:hint="default"/>
      </w:rPr>
    </w:lvl>
  </w:abstractNum>
  <w:abstractNum w:abstractNumId="4" w15:restartNumberingAfterBreak="0">
    <w:nsid w:val="00000008"/>
    <w:multiLevelType w:val="singleLevel"/>
    <w:tmpl w:val="00000008"/>
    <w:name w:val="WW8Num8"/>
    <w:lvl w:ilvl="0">
      <w:start w:val="1"/>
      <w:numFmt w:val="bullet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 w:cs="Symbol"/>
      </w:rPr>
    </w:lvl>
  </w:abstractNum>
  <w:abstractNum w:abstractNumId="5" w15:restartNumberingAfterBreak="0">
    <w:nsid w:val="00000009"/>
    <w:multiLevelType w:val="singleLevel"/>
    <w:tmpl w:val="00000009"/>
    <w:name w:val="WW8Num9"/>
    <w:lvl w:ilvl="0">
      <w:start w:val="1"/>
      <w:numFmt w:val="bullet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 w:cs="Symbol"/>
      </w:rPr>
    </w:lvl>
  </w:abstractNum>
  <w:abstractNum w:abstractNumId="6" w15:restartNumberingAfterBreak="0">
    <w:nsid w:val="0000000A"/>
    <w:multiLevelType w:val="singleLevel"/>
    <w:tmpl w:val="0000000A"/>
    <w:name w:val="WW8Num10"/>
    <w:lvl w:ilvl="0">
      <w:start w:val="1"/>
      <w:numFmt w:val="bullet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 w:cs="Symbol"/>
      </w:rPr>
    </w:lvl>
  </w:abstractNum>
  <w:abstractNum w:abstractNumId="7" w15:restartNumberingAfterBreak="0">
    <w:nsid w:val="0000000B"/>
    <w:multiLevelType w:val="singleLevel"/>
    <w:tmpl w:val="0000000B"/>
    <w:name w:val="WW8Num1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8" w15:restartNumberingAfterBreak="0">
    <w:nsid w:val="0000000E"/>
    <w:multiLevelType w:val="singleLevel"/>
    <w:tmpl w:val="0000000E"/>
    <w:name w:val="WW8Num14"/>
    <w:lvl w:ilvl="0">
      <w:start w:val="1"/>
      <w:numFmt w:val="bullet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 w:cs="Symbol"/>
      </w:rPr>
    </w:lvl>
  </w:abstractNum>
  <w:abstractNum w:abstractNumId="9" w15:restartNumberingAfterBreak="0">
    <w:nsid w:val="087C3BB0"/>
    <w:multiLevelType w:val="multilevel"/>
    <w:tmpl w:val="9ABA7562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eastAsia="Times New Roman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eastAsia="Times New Roman"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eastAsia="Times New Roman"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eastAsia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eastAsia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eastAsia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eastAsia="Times New Roman" w:hint="default"/>
      </w:rPr>
    </w:lvl>
  </w:abstractNum>
  <w:abstractNum w:abstractNumId="10" w15:restartNumberingAfterBreak="0">
    <w:nsid w:val="16894281"/>
    <w:multiLevelType w:val="hybridMultilevel"/>
    <w:tmpl w:val="E34C57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8E5188"/>
    <w:multiLevelType w:val="hybridMultilevel"/>
    <w:tmpl w:val="C66478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EEA0F53"/>
    <w:multiLevelType w:val="hybridMultilevel"/>
    <w:tmpl w:val="3AE0FD0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34735067"/>
    <w:multiLevelType w:val="hybridMultilevel"/>
    <w:tmpl w:val="C11028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F310C67"/>
    <w:multiLevelType w:val="hybridMultilevel"/>
    <w:tmpl w:val="D47898F2"/>
    <w:lvl w:ilvl="0" w:tplc="A63CB8E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40763CA8"/>
    <w:multiLevelType w:val="hybridMultilevel"/>
    <w:tmpl w:val="59E418F8"/>
    <w:lvl w:ilvl="0" w:tplc="A63CB8E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49C60821"/>
    <w:multiLevelType w:val="hybridMultilevel"/>
    <w:tmpl w:val="030AD0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FEA7DE5"/>
    <w:multiLevelType w:val="multilevel"/>
    <w:tmpl w:val="5A109E2A"/>
    <w:lvl w:ilvl="0">
      <w:start w:val="1"/>
      <w:numFmt w:val="decimal"/>
      <w:lvlText w:val="%1."/>
      <w:lvlJc w:val="left"/>
      <w:pPr>
        <w:ind w:left="720" w:hanging="360"/>
      </w:pPr>
      <w:rPr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sz w:val="28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sz w:val="28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sz w:val="28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  <w:sz w:val="28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sz w:val="28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sz w:val="28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hint="default"/>
        <w:sz w:val="28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sz w:val="28"/>
      </w:rPr>
    </w:lvl>
  </w:abstractNum>
  <w:abstractNum w:abstractNumId="18" w15:restartNumberingAfterBreak="0">
    <w:nsid w:val="67310E6B"/>
    <w:multiLevelType w:val="hybridMultilevel"/>
    <w:tmpl w:val="96E2CD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51C16DD"/>
    <w:multiLevelType w:val="hybridMultilevel"/>
    <w:tmpl w:val="B30A20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8595104"/>
    <w:multiLevelType w:val="hybridMultilevel"/>
    <w:tmpl w:val="C99A9A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2"/>
  </w:num>
  <w:num w:numId="3">
    <w:abstractNumId w:val="4"/>
  </w:num>
  <w:num w:numId="4">
    <w:abstractNumId w:val="5"/>
  </w:num>
  <w:num w:numId="5">
    <w:abstractNumId w:val="6"/>
  </w:num>
  <w:num w:numId="6">
    <w:abstractNumId w:val="7"/>
  </w:num>
  <w:num w:numId="7">
    <w:abstractNumId w:val="8"/>
  </w:num>
  <w:num w:numId="8">
    <w:abstractNumId w:val="12"/>
  </w:num>
  <w:num w:numId="9">
    <w:abstractNumId w:val="14"/>
  </w:num>
  <w:num w:numId="10">
    <w:abstractNumId w:val="15"/>
  </w:num>
  <w:num w:numId="11">
    <w:abstractNumId w:val="13"/>
  </w:num>
  <w:num w:numId="12">
    <w:abstractNumId w:val="16"/>
  </w:num>
  <w:num w:numId="13">
    <w:abstractNumId w:val="20"/>
  </w:num>
  <w:num w:numId="14">
    <w:abstractNumId w:val="17"/>
  </w:num>
  <w:num w:numId="15">
    <w:abstractNumId w:val="18"/>
  </w:num>
  <w:num w:numId="16">
    <w:abstractNumId w:val="3"/>
  </w:num>
  <w:num w:numId="17">
    <w:abstractNumId w:val="1"/>
  </w:num>
  <w:num w:numId="18">
    <w:abstractNumId w:val="0"/>
  </w:num>
  <w:num w:numId="19">
    <w:abstractNumId w:val="11"/>
  </w:num>
  <w:num w:numId="20">
    <w:abstractNumId w:val="9"/>
  </w:num>
  <w:num w:numId="21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removePersonalInformation/>
  <w:removeDateAndTime/>
  <w:defaultTabStop w:val="708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6888"/>
    <w:rsid w:val="00001278"/>
    <w:rsid w:val="00010F2E"/>
    <w:rsid w:val="000731CB"/>
    <w:rsid w:val="00404177"/>
    <w:rsid w:val="0042029C"/>
    <w:rsid w:val="004B17D1"/>
    <w:rsid w:val="005542D8"/>
    <w:rsid w:val="005A1F26"/>
    <w:rsid w:val="005B5D4B"/>
    <w:rsid w:val="005C3F45"/>
    <w:rsid w:val="006961EB"/>
    <w:rsid w:val="00755FAF"/>
    <w:rsid w:val="007C017E"/>
    <w:rsid w:val="0083213D"/>
    <w:rsid w:val="00843529"/>
    <w:rsid w:val="00886888"/>
    <w:rsid w:val="008A0EF2"/>
    <w:rsid w:val="008E7D6B"/>
    <w:rsid w:val="00A6696F"/>
    <w:rsid w:val="00B4020F"/>
    <w:rsid w:val="00B628C6"/>
    <w:rsid w:val="00B65F28"/>
    <w:rsid w:val="00CD6E5D"/>
    <w:rsid w:val="00D007D6"/>
    <w:rsid w:val="00D524F4"/>
    <w:rsid w:val="00D63101"/>
    <w:rsid w:val="00D74AD2"/>
    <w:rsid w:val="00DA0BF9"/>
    <w:rsid w:val="00DD671F"/>
    <w:rsid w:val="00E14580"/>
    <w:rsid w:val="00E823FF"/>
    <w:rsid w:val="00F274EF"/>
    <w:rsid w:val="00F31C3C"/>
    <w:rsid w:val="00F81563"/>
    <w:rsid w:val="00FB6154"/>
    <w:rsid w:val="00FE4C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AB0E32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86888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0417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404177"/>
    <w:rPr>
      <w:rFonts w:ascii="Times New Roman" w:eastAsia="Times New Roman" w:hAnsi="Times New Roman"/>
      <w:sz w:val="24"/>
      <w:szCs w:val="24"/>
    </w:rPr>
  </w:style>
  <w:style w:type="paragraph" w:styleId="a5">
    <w:name w:val="footer"/>
    <w:basedOn w:val="a"/>
    <w:link w:val="a6"/>
    <w:uiPriority w:val="99"/>
    <w:unhideWhenUsed/>
    <w:rsid w:val="00404177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404177"/>
    <w:rPr>
      <w:rFonts w:ascii="Times New Roman" w:eastAsia="Times New Roman" w:hAnsi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404177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04177"/>
    <w:rPr>
      <w:rFonts w:ascii="Tahoma" w:eastAsia="Times New Roman" w:hAnsi="Tahoma" w:cs="Tahoma"/>
      <w:sz w:val="16"/>
      <w:szCs w:val="16"/>
    </w:rPr>
  </w:style>
  <w:style w:type="character" w:customStyle="1" w:styleId="a9">
    <w:name w:val="Символ сноски"/>
    <w:rsid w:val="00FB6154"/>
    <w:rPr>
      <w:vertAlign w:val="superscript"/>
    </w:rPr>
  </w:style>
  <w:style w:type="paragraph" w:styleId="aa">
    <w:name w:val="footnote text"/>
    <w:basedOn w:val="a"/>
    <w:link w:val="ab"/>
    <w:rsid w:val="00FB6154"/>
    <w:pPr>
      <w:suppressAutoHyphens/>
    </w:pPr>
    <w:rPr>
      <w:rFonts w:ascii="Calibri" w:eastAsia="Calibri" w:hAnsi="Calibri" w:cs="Calibri"/>
      <w:sz w:val="20"/>
      <w:szCs w:val="20"/>
      <w:lang w:eastAsia="zh-CN"/>
    </w:rPr>
  </w:style>
  <w:style w:type="character" w:customStyle="1" w:styleId="ab">
    <w:name w:val="Текст сноски Знак"/>
    <w:basedOn w:val="a0"/>
    <w:link w:val="aa"/>
    <w:rsid w:val="00FB6154"/>
    <w:rPr>
      <w:rFonts w:cs="Calibri"/>
      <w:lang w:eastAsia="zh-CN"/>
    </w:rPr>
  </w:style>
  <w:style w:type="character" w:styleId="ac">
    <w:name w:val="Hyperlink"/>
    <w:rsid w:val="00FB6154"/>
    <w:rPr>
      <w:color w:val="0000FF"/>
      <w:u w:val="single"/>
    </w:rPr>
  </w:style>
  <w:style w:type="character" w:styleId="ad">
    <w:name w:val="footnote reference"/>
    <w:uiPriority w:val="99"/>
    <w:rsid w:val="00FB6154"/>
    <w:rPr>
      <w:vertAlign w:val="superscript"/>
    </w:rPr>
  </w:style>
  <w:style w:type="paragraph" w:customStyle="1" w:styleId="ConsPlusNormal">
    <w:name w:val="ConsPlusNormal"/>
    <w:link w:val="ConsPlusNormal0"/>
    <w:rsid w:val="00FB6154"/>
    <w:pPr>
      <w:widowControl w:val="0"/>
      <w:suppressAutoHyphens/>
      <w:autoSpaceDE w:val="0"/>
      <w:ind w:firstLine="720"/>
    </w:pPr>
    <w:rPr>
      <w:rFonts w:ascii="Arial" w:eastAsia="Times New Roman" w:hAnsi="Arial" w:cs="Arial"/>
      <w:lang w:eastAsia="zh-CN"/>
    </w:rPr>
  </w:style>
  <w:style w:type="character" w:customStyle="1" w:styleId="ConsPlusNormal0">
    <w:name w:val="ConsPlusNormal Знак"/>
    <w:link w:val="ConsPlusNormal"/>
    <w:locked/>
    <w:rsid w:val="00FB6154"/>
    <w:rPr>
      <w:rFonts w:ascii="Arial" w:eastAsia="Times New Roman" w:hAnsi="Arial" w:cs="Arial"/>
      <w:lang w:eastAsia="zh-CN"/>
    </w:rPr>
  </w:style>
  <w:style w:type="paragraph" w:styleId="ae">
    <w:name w:val="List Paragraph"/>
    <w:basedOn w:val="a"/>
    <w:uiPriority w:val="34"/>
    <w:qFormat/>
    <w:rsid w:val="00FB6154"/>
    <w:pPr>
      <w:suppressAutoHyphens/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2417E4F7447B5CA43AE86E852A77A79F716C6DBFFABA3B15B41FD989C539E0EC20C37D6FE79F6839E7A9683263AD40D62EB3B3F6F2D1FCB5M7L" TargetMode="External"/><Relationship Id="rId13" Type="http://schemas.openxmlformats.org/officeDocument/2006/relationships/hyperlink" Target="consultantplus://offline/ref=591B97A23AD9FF77B21AF2324E7C542E105EEDE9C74FF9F429D22A5E987BAB0145C1F6BF7F14EE10341A2F4F776A78144EE0D85ED965AB38G8lAL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AAF7FF901296BEE9439EE91E815906645A0879521E6AB48C030D00B188V071N" TargetMode="External"/><Relationship Id="rId12" Type="http://schemas.openxmlformats.org/officeDocument/2006/relationships/hyperlink" Target="consultantplus://offline/ref=591B97A23AD9FF77B21AF2324E7C542E105EEDE9C74FF9F429D22A5E987BAB0145C1F6BF7F14EF19331A2F4F776A78144EE0D85ED965AB38G8lAL" TargetMode="External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591B97A23AD9FF77B21AF2324E7C542E105EEDE9C74FF9F429D22A5E987BAB0145C1F6BF7F14EF11361A2F4F776A78144EE0D85ED965AB38G8lAL" TargetMode="External"/><Relationship Id="rId5" Type="http://schemas.openxmlformats.org/officeDocument/2006/relationships/footnotes" Target="footnotes.xml"/><Relationship Id="rId15" Type="http://schemas.openxmlformats.org/officeDocument/2006/relationships/hyperlink" Target="consultantplus://offline/ref=591B97A23AD9FF77B21AF2324E7C542E105EEDE9C74FF9F429D22A5E987BAB0145C1F6BA7A11E04465552E13333E6B144CE0DA5DC6G6lEL" TargetMode="External"/><Relationship Id="rId10" Type="http://schemas.openxmlformats.org/officeDocument/2006/relationships/hyperlink" Target="consultantplus://offline/ref=591B97A23AD9FF77B21AF2324E7C542E105EEDE9C74FF9F429D22A5E987BAB0145C1F6BF7F14E818351A2F4F776A78144EE0D85ED965AB38G8lAL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591B97A23AD9FF77B21AF2324E7C542E105EEDE9C74FF9F429D22A5E987BAB0145C1F6BF7F14E817331A2F4F776A78144EE0D85ED965AB38G8lAL" TargetMode="External"/><Relationship Id="rId14" Type="http://schemas.openxmlformats.org/officeDocument/2006/relationships/hyperlink" Target="consultantplus://offline/ref=591B97A23AD9FF77B21AF2324E7C542E105EEDE9C74FF9F429D22A5E987BAB0145C1F6BF7F14EE10311A2F4F776A78144EE0D85ED965AB38G8lA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30</Pages>
  <Words>9435</Words>
  <Characters>53780</Characters>
  <Application>Microsoft Office Word</Application>
  <DocSecurity>0</DocSecurity>
  <Lines>448</Lines>
  <Paragraphs>126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63089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2015-02-19T09:26:00Z</dcterms:created>
  <dcterms:modified xsi:type="dcterms:W3CDTF">2019-03-29T08:44:00Z</dcterms:modified>
</cp:coreProperties>
</file>