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85F" w:rsidRDefault="008F485F" w:rsidP="00B826D9">
      <w:pPr>
        <w:pStyle w:val="a3"/>
        <w:jc w:val="center"/>
        <w:rPr>
          <w:szCs w:val="28"/>
        </w:rPr>
      </w:pPr>
    </w:p>
    <w:p w:rsidR="00B826D9" w:rsidRPr="0095509D" w:rsidRDefault="00B826D9" w:rsidP="00B826D9">
      <w:pPr>
        <w:pStyle w:val="a3"/>
        <w:jc w:val="center"/>
        <w:rPr>
          <w:szCs w:val="28"/>
        </w:rPr>
      </w:pPr>
      <w:r w:rsidRPr="0095509D">
        <w:rPr>
          <w:szCs w:val="28"/>
        </w:rPr>
        <w:t xml:space="preserve">Пояснительная записка </w:t>
      </w:r>
    </w:p>
    <w:p w:rsidR="000619F3" w:rsidRPr="00986AF3" w:rsidRDefault="0009616E" w:rsidP="00B826D9">
      <w:pPr>
        <w:pStyle w:val="a3"/>
        <w:jc w:val="center"/>
        <w:rPr>
          <w:szCs w:val="28"/>
        </w:rPr>
      </w:pPr>
      <w:r>
        <w:rPr>
          <w:szCs w:val="28"/>
        </w:rPr>
        <w:t xml:space="preserve">к докладу </w:t>
      </w:r>
      <w:r w:rsidR="000619F3" w:rsidRPr="00986AF3">
        <w:rPr>
          <w:szCs w:val="28"/>
        </w:rPr>
        <w:t xml:space="preserve">главы местного самоуправления </w:t>
      </w:r>
    </w:p>
    <w:p w:rsidR="000619F3" w:rsidRPr="00986AF3" w:rsidRDefault="000619F3" w:rsidP="00B826D9">
      <w:pPr>
        <w:pStyle w:val="a3"/>
        <w:jc w:val="center"/>
        <w:rPr>
          <w:szCs w:val="28"/>
        </w:rPr>
      </w:pPr>
      <w:r w:rsidRPr="00986AF3">
        <w:rPr>
          <w:szCs w:val="28"/>
        </w:rPr>
        <w:t xml:space="preserve">Большеболдинского муниципального района </w:t>
      </w:r>
    </w:p>
    <w:p w:rsidR="009D038F" w:rsidRPr="00986AF3" w:rsidRDefault="00B826D9" w:rsidP="00B826D9">
      <w:pPr>
        <w:pStyle w:val="a3"/>
        <w:jc w:val="center"/>
        <w:rPr>
          <w:szCs w:val="28"/>
        </w:rPr>
      </w:pPr>
      <w:r w:rsidRPr="00986AF3">
        <w:rPr>
          <w:szCs w:val="28"/>
        </w:rPr>
        <w:t xml:space="preserve"> о достигнутых значениях показателей</w:t>
      </w:r>
      <w:r w:rsidR="009D038F" w:rsidRPr="00986AF3">
        <w:rPr>
          <w:szCs w:val="28"/>
        </w:rPr>
        <w:t xml:space="preserve"> </w:t>
      </w:r>
      <w:r w:rsidR="002B3D81" w:rsidRPr="00986AF3">
        <w:rPr>
          <w:szCs w:val="28"/>
        </w:rPr>
        <w:t>для</w:t>
      </w:r>
      <w:r w:rsidRPr="00986AF3">
        <w:rPr>
          <w:szCs w:val="28"/>
        </w:rPr>
        <w:t xml:space="preserve"> оценки </w:t>
      </w:r>
    </w:p>
    <w:p w:rsidR="00B826D9" w:rsidRPr="00986AF3" w:rsidRDefault="00B826D9" w:rsidP="00B826D9">
      <w:pPr>
        <w:pStyle w:val="a3"/>
        <w:jc w:val="center"/>
        <w:rPr>
          <w:szCs w:val="28"/>
        </w:rPr>
      </w:pPr>
      <w:r w:rsidRPr="00986AF3">
        <w:rPr>
          <w:szCs w:val="28"/>
        </w:rPr>
        <w:t xml:space="preserve">эффективности деятельности органов местного самоуправления </w:t>
      </w:r>
    </w:p>
    <w:p w:rsidR="00B826D9" w:rsidRPr="0095509D" w:rsidRDefault="00B826D9" w:rsidP="00B826D9">
      <w:pPr>
        <w:pStyle w:val="a3"/>
        <w:jc w:val="center"/>
        <w:rPr>
          <w:b w:val="0"/>
          <w:szCs w:val="28"/>
        </w:rPr>
      </w:pPr>
      <w:r w:rsidRPr="00986AF3">
        <w:rPr>
          <w:szCs w:val="28"/>
        </w:rPr>
        <w:t xml:space="preserve"> за 20</w:t>
      </w:r>
      <w:r w:rsidR="0021221C" w:rsidRPr="00986AF3">
        <w:rPr>
          <w:szCs w:val="28"/>
        </w:rPr>
        <w:t>20</w:t>
      </w:r>
      <w:r w:rsidRPr="00986AF3">
        <w:rPr>
          <w:szCs w:val="28"/>
        </w:rPr>
        <w:t xml:space="preserve"> год и их планируемых значениях на</w:t>
      </w:r>
      <w:r w:rsidR="000619F3" w:rsidRPr="00986AF3">
        <w:rPr>
          <w:szCs w:val="28"/>
        </w:rPr>
        <w:t xml:space="preserve"> 2021-2023 годы</w:t>
      </w:r>
      <w:r w:rsidRPr="0095509D">
        <w:rPr>
          <w:b w:val="0"/>
          <w:szCs w:val="28"/>
        </w:rPr>
        <w:t>.</w:t>
      </w:r>
    </w:p>
    <w:p w:rsidR="00172516" w:rsidRPr="00E6194F" w:rsidRDefault="00172516" w:rsidP="0028753F">
      <w:pPr>
        <w:ind w:firstLine="709"/>
        <w:jc w:val="both"/>
        <w:rPr>
          <w:sz w:val="28"/>
          <w:szCs w:val="28"/>
        </w:rPr>
      </w:pPr>
    </w:p>
    <w:p w:rsidR="00172516" w:rsidRPr="00864BD9" w:rsidRDefault="00172516" w:rsidP="00240977">
      <w:pPr>
        <w:ind w:firstLine="426"/>
        <w:jc w:val="both"/>
        <w:rPr>
          <w:sz w:val="28"/>
          <w:szCs w:val="28"/>
        </w:rPr>
      </w:pPr>
      <w:r w:rsidRPr="00864BD9">
        <w:rPr>
          <w:sz w:val="28"/>
          <w:szCs w:val="28"/>
        </w:rPr>
        <w:t>Большеболдинский район</w:t>
      </w:r>
      <w:r w:rsidR="00240977">
        <w:rPr>
          <w:sz w:val="28"/>
          <w:szCs w:val="28"/>
        </w:rPr>
        <w:t xml:space="preserve"> </w:t>
      </w:r>
      <w:r w:rsidRPr="00864BD9">
        <w:rPr>
          <w:sz w:val="28"/>
          <w:szCs w:val="28"/>
        </w:rPr>
        <w:t>расположен на юго-востоке Нижегородской области в 250 км от областного центра, граничит с Починковским, Гагинским, Лукояновским, Краснооктябрьским районами и Республикой Мордовия.</w:t>
      </w:r>
    </w:p>
    <w:p w:rsidR="00240977" w:rsidRDefault="00240977" w:rsidP="002875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671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72516" w:rsidRPr="00864BD9">
        <w:rPr>
          <w:sz w:val="28"/>
          <w:szCs w:val="28"/>
        </w:rPr>
        <w:t xml:space="preserve">Территория района </w:t>
      </w:r>
      <w:r>
        <w:rPr>
          <w:sz w:val="28"/>
          <w:szCs w:val="28"/>
        </w:rPr>
        <w:t>занимает</w:t>
      </w:r>
      <w:r w:rsidR="00172516" w:rsidRPr="00864BD9">
        <w:rPr>
          <w:sz w:val="28"/>
          <w:szCs w:val="28"/>
        </w:rPr>
        <w:t xml:space="preserve"> земельную площадь 86,7 тыс.</w:t>
      </w:r>
      <w:r>
        <w:rPr>
          <w:sz w:val="28"/>
          <w:szCs w:val="28"/>
        </w:rPr>
        <w:t xml:space="preserve"> </w:t>
      </w:r>
      <w:r w:rsidR="00172516" w:rsidRPr="00864BD9">
        <w:rPr>
          <w:sz w:val="28"/>
          <w:szCs w:val="28"/>
        </w:rPr>
        <w:t xml:space="preserve">га, в том числе </w:t>
      </w:r>
      <w:r>
        <w:rPr>
          <w:sz w:val="28"/>
          <w:szCs w:val="28"/>
        </w:rPr>
        <w:t>земли сельскохозяйственного назначения 72,0 тыс. га из них 65,5</w:t>
      </w:r>
      <w:r w:rsidR="00172516" w:rsidRPr="00864BD9">
        <w:rPr>
          <w:sz w:val="28"/>
          <w:szCs w:val="28"/>
        </w:rPr>
        <w:t xml:space="preserve"> тыс. га сельхозугодий.  </w:t>
      </w:r>
    </w:p>
    <w:p w:rsidR="00172516" w:rsidRPr="00864BD9" w:rsidRDefault="00055C5F" w:rsidP="002875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72516" w:rsidRPr="00864BD9">
        <w:rPr>
          <w:sz w:val="28"/>
          <w:szCs w:val="28"/>
        </w:rPr>
        <w:t>Численность</w:t>
      </w:r>
      <w:r w:rsidR="0009616E">
        <w:rPr>
          <w:sz w:val="28"/>
          <w:szCs w:val="28"/>
        </w:rPr>
        <w:t xml:space="preserve"> </w:t>
      </w:r>
      <w:r w:rsidR="00172516" w:rsidRPr="00864BD9">
        <w:rPr>
          <w:sz w:val="28"/>
          <w:szCs w:val="28"/>
        </w:rPr>
        <w:t>населения</w:t>
      </w:r>
      <w:r w:rsidR="0009616E">
        <w:rPr>
          <w:sz w:val="28"/>
          <w:szCs w:val="28"/>
        </w:rPr>
        <w:t xml:space="preserve"> </w:t>
      </w:r>
      <w:r w:rsidR="00172516" w:rsidRPr="00864BD9">
        <w:rPr>
          <w:sz w:val="28"/>
          <w:szCs w:val="28"/>
        </w:rPr>
        <w:t>района</w:t>
      </w:r>
      <w:r w:rsidR="0009616E">
        <w:rPr>
          <w:sz w:val="28"/>
          <w:szCs w:val="28"/>
        </w:rPr>
        <w:t xml:space="preserve"> </w:t>
      </w:r>
      <w:r w:rsidR="00172516" w:rsidRPr="00864BD9">
        <w:rPr>
          <w:sz w:val="28"/>
          <w:szCs w:val="28"/>
        </w:rPr>
        <w:t>на</w:t>
      </w:r>
      <w:r w:rsidR="0009616E">
        <w:rPr>
          <w:sz w:val="28"/>
          <w:szCs w:val="28"/>
        </w:rPr>
        <w:t xml:space="preserve"> </w:t>
      </w:r>
      <w:r w:rsidR="00A36096" w:rsidRPr="00864BD9">
        <w:rPr>
          <w:sz w:val="28"/>
          <w:szCs w:val="28"/>
        </w:rPr>
        <w:t>0</w:t>
      </w:r>
      <w:r w:rsidR="00172516" w:rsidRPr="00864BD9">
        <w:rPr>
          <w:sz w:val="28"/>
          <w:szCs w:val="28"/>
        </w:rPr>
        <w:t>1.01.</w:t>
      </w:r>
      <w:r w:rsidR="003A7B75">
        <w:rPr>
          <w:sz w:val="28"/>
          <w:szCs w:val="28"/>
        </w:rPr>
        <w:t>202</w:t>
      </w:r>
      <w:r w:rsidR="0021221C">
        <w:rPr>
          <w:sz w:val="28"/>
          <w:szCs w:val="28"/>
        </w:rPr>
        <w:t>1</w:t>
      </w:r>
      <w:r w:rsidR="00172516" w:rsidRPr="00864BD9">
        <w:rPr>
          <w:sz w:val="28"/>
          <w:szCs w:val="28"/>
        </w:rPr>
        <w:t>года</w:t>
      </w:r>
      <w:r w:rsidR="0009616E">
        <w:rPr>
          <w:sz w:val="28"/>
          <w:szCs w:val="28"/>
        </w:rPr>
        <w:t xml:space="preserve"> </w:t>
      </w:r>
      <w:bookmarkStart w:id="0" w:name="_GoBack"/>
      <w:bookmarkEnd w:id="0"/>
      <w:r w:rsidR="00172516" w:rsidRPr="00864BD9">
        <w:rPr>
          <w:sz w:val="28"/>
          <w:szCs w:val="28"/>
        </w:rPr>
        <w:t xml:space="preserve">составила </w:t>
      </w:r>
      <w:r w:rsidR="0009616E">
        <w:rPr>
          <w:sz w:val="28"/>
          <w:szCs w:val="28"/>
        </w:rPr>
        <w:t xml:space="preserve">10590 </w:t>
      </w:r>
      <w:r w:rsidR="00172516" w:rsidRPr="00864BD9">
        <w:rPr>
          <w:sz w:val="28"/>
          <w:szCs w:val="28"/>
        </w:rPr>
        <w:t xml:space="preserve">человек. </w:t>
      </w:r>
    </w:p>
    <w:p w:rsidR="00172516" w:rsidRPr="00864BD9" w:rsidRDefault="0085274D" w:rsidP="002875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72516" w:rsidRPr="00864BD9">
        <w:rPr>
          <w:sz w:val="28"/>
          <w:szCs w:val="28"/>
        </w:rPr>
        <w:t xml:space="preserve">В составе муниципального района 6 муниципальных образований, в которые входят  56 населенных пунктов. Административный центр — </w:t>
      </w:r>
      <w:r>
        <w:rPr>
          <w:sz w:val="28"/>
          <w:szCs w:val="28"/>
        </w:rPr>
        <w:t xml:space="preserve">                 село</w:t>
      </w:r>
      <w:r w:rsidR="00172516" w:rsidRPr="00864BD9">
        <w:rPr>
          <w:sz w:val="28"/>
          <w:szCs w:val="28"/>
        </w:rPr>
        <w:t xml:space="preserve"> Большое Болдино с населением </w:t>
      </w:r>
      <w:r w:rsidR="00DA44AB" w:rsidRPr="00864BD9">
        <w:rPr>
          <w:sz w:val="28"/>
          <w:szCs w:val="28"/>
        </w:rPr>
        <w:t xml:space="preserve"> около </w:t>
      </w:r>
      <w:r>
        <w:rPr>
          <w:sz w:val="28"/>
          <w:szCs w:val="28"/>
        </w:rPr>
        <w:t>5</w:t>
      </w:r>
      <w:r w:rsidR="00DA44AB" w:rsidRPr="00864BD9">
        <w:rPr>
          <w:sz w:val="28"/>
          <w:szCs w:val="28"/>
        </w:rPr>
        <w:t xml:space="preserve"> тыс.</w:t>
      </w:r>
      <w:r w:rsidR="00172516" w:rsidRPr="00864BD9">
        <w:rPr>
          <w:sz w:val="28"/>
          <w:szCs w:val="28"/>
        </w:rPr>
        <w:t xml:space="preserve"> человек. </w:t>
      </w:r>
    </w:p>
    <w:p w:rsidR="004E1897" w:rsidRPr="001E505C" w:rsidRDefault="004D5DCC" w:rsidP="002875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67176">
        <w:rPr>
          <w:sz w:val="28"/>
          <w:szCs w:val="28"/>
        </w:rPr>
        <w:t xml:space="preserve">  </w:t>
      </w:r>
      <w:r>
        <w:rPr>
          <w:sz w:val="28"/>
          <w:szCs w:val="28"/>
        </w:rPr>
        <w:t>В рейтинге районов Нижегородской области п</w:t>
      </w:r>
      <w:r w:rsidR="004E1897" w:rsidRPr="001E505C">
        <w:rPr>
          <w:sz w:val="28"/>
          <w:szCs w:val="28"/>
        </w:rPr>
        <w:t>о оценке социально-экономического развития</w:t>
      </w:r>
      <w:r w:rsidR="0059075B">
        <w:rPr>
          <w:sz w:val="28"/>
          <w:szCs w:val="28"/>
        </w:rPr>
        <w:t>, проводим</w:t>
      </w:r>
      <w:r w:rsidR="0085274D">
        <w:rPr>
          <w:sz w:val="28"/>
          <w:szCs w:val="28"/>
        </w:rPr>
        <w:t>ом</w:t>
      </w:r>
      <w:r w:rsidR="0059075B">
        <w:rPr>
          <w:sz w:val="28"/>
          <w:szCs w:val="28"/>
        </w:rPr>
        <w:t xml:space="preserve"> Министерством экономического развития и инвестиций Нижегородской области,</w:t>
      </w:r>
      <w:r w:rsidR="004E1897" w:rsidRPr="001E505C">
        <w:rPr>
          <w:sz w:val="28"/>
          <w:szCs w:val="28"/>
        </w:rPr>
        <w:t xml:space="preserve"> Большеболдинский муниципальный район </w:t>
      </w:r>
      <w:r w:rsidRPr="004D5DCC">
        <w:rPr>
          <w:sz w:val="28"/>
          <w:szCs w:val="28"/>
        </w:rPr>
        <w:t>впервые с 2015 года поднялся с 49</w:t>
      </w:r>
      <w:r>
        <w:rPr>
          <w:sz w:val="28"/>
          <w:szCs w:val="28"/>
        </w:rPr>
        <w:t>-го</w:t>
      </w:r>
      <w:r w:rsidRPr="004D5DCC">
        <w:rPr>
          <w:sz w:val="28"/>
          <w:szCs w:val="28"/>
        </w:rPr>
        <w:t xml:space="preserve"> на 4</w:t>
      </w:r>
      <w:r>
        <w:rPr>
          <w:sz w:val="28"/>
          <w:szCs w:val="28"/>
        </w:rPr>
        <w:t>3</w:t>
      </w:r>
      <w:r w:rsidRPr="004D5DCC">
        <w:rPr>
          <w:sz w:val="28"/>
          <w:szCs w:val="28"/>
        </w:rPr>
        <w:t>-е место и перешел из категории с уровнем развития «ниже среднего» в категорию «средний уровень развития</w:t>
      </w:r>
      <w:r>
        <w:rPr>
          <w:sz w:val="28"/>
          <w:szCs w:val="28"/>
        </w:rPr>
        <w:t>»</w:t>
      </w:r>
      <w:r w:rsidR="004E1897" w:rsidRPr="001E505C">
        <w:rPr>
          <w:sz w:val="28"/>
          <w:szCs w:val="28"/>
        </w:rPr>
        <w:t xml:space="preserve">. </w:t>
      </w:r>
    </w:p>
    <w:p w:rsidR="00172516" w:rsidRDefault="00172516" w:rsidP="0028753F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5509D">
        <w:rPr>
          <w:sz w:val="28"/>
          <w:szCs w:val="28"/>
        </w:rPr>
        <w:t>Структура материального производства района по итогам 20</w:t>
      </w:r>
      <w:r w:rsidR="004D5DCC">
        <w:rPr>
          <w:sz w:val="28"/>
          <w:szCs w:val="28"/>
        </w:rPr>
        <w:t>20</w:t>
      </w:r>
      <w:r w:rsidR="00A236FE" w:rsidRPr="0095509D">
        <w:rPr>
          <w:sz w:val="28"/>
          <w:szCs w:val="28"/>
        </w:rPr>
        <w:t xml:space="preserve"> года</w:t>
      </w:r>
      <w:r w:rsidR="004D5DCC">
        <w:rPr>
          <w:sz w:val="28"/>
          <w:szCs w:val="28"/>
        </w:rPr>
        <w:t xml:space="preserve"> следующая</w:t>
      </w:r>
      <w:r w:rsidR="00A236FE" w:rsidRPr="0095509D">
        <w:rPr>
          <w:sz w:val="28"/>
          <w:szCs w:val="28"/>
        </w:rPr>
        <w:t xml:space="preserve">: сельское хозяйство – </w:t>
      </w:r>
      <w:r w:rsidR="004D5DCC">
        <w:rPr>
          <w:sz w:val="28"/>
          <w:szCs w:val="28"/>
        </w:rPr>
        <w:t>65</w:t>
      </w:r>
      <w:r w:rsidRPr="0095509D">
        <w:rPr>
          <w:sz w:val="28"/>
          <w:szCs w:val="28"/>
        </w:rPr>
        <w:t xml:space="preserve">%, строительство- </w:t>
      </w:r>
      <w:r w:rsidR="004D5DCC">
        <w:rPr>
          <w:sz w:val="28"/>
          <w:szCs w:val="28"/>
        </w:rPr>
        <w:t>18,5%</w:t>
      </w:r>
      <w:r w:rsidRPr="0095509D">
        <w:rPr>
          <w:sz w:val="28"/>
          <w:szCs w:val="28"/>
        </w:rPr>
        <w:t>; промышленно</w:t>
      </w:r>
      <w:r w:rsidR="004D5DCC">
        <w:rPr>
          <w:sz w:val="28"/>
          <w:szCs w:val="28"/>
        </w:rPr>
        <w:t>е производство</w:t>
      </w:r>
      <w:r w:rsidRPr="0095509D">
        <w:rPr>
          <w:sz w:val="28"/>
          <w:szCs w:val="28"/>
        </w:rPr>
        <w:t xml:space="preserve"> – </w:t>
      </w:r>
      <w:r w:rsidR="004D5DCC">
        <w:rPr>
          <w:sz w:val="28"/>
          <w:szCs w:val="28"/>
        </w:rPr>
        <w:t>7,3</w:t>
      </w:r>
      <w:r w:rsidRPr="0095509D">
        <w:rPr>
          <w:sz w:val="28"/>
          <w:szCs w:val="28"/>
        </w:rPr>
        <w:t xml:space="preserve"> %. </w:t>
      </w:r>
    </w:p>
    <w:p w:rsidR="0009574F" w:rsidRPr="00055C5F" w:rsidRDefault="0009574F" w:rsidP="0009574F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055C5F">
        <w:rPr>
          <w:sz w:val="28"/>
          <w:szCs w:val="28"/>
          <w:u w:val="single"/>
        </w:rPr>
        <w:t>По итогам 2020 года:</w:t>
      </w:r>
    </w:p>
    <w:p w:rsidR="0009574F" w:rsidRPr="0071673B" w:rsidRDefault="0071673B" w:rsidP="0009574F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1673B">
        <w:rPr>
          <w:sz w:val="28"/>
          <w:szCs w:val="28"/>
        </w:rPr>
        <w:t>-</w:t>
      </w:r>
      <w:r w:rsidRPr="0071673B">
        <w:t xml:space="preserve"> </w:t>
      </w:r>
      <w:r w:rsidRPr="0071673B">
        <w:rPr>
          <w:sz w:val="28"/>
          <w:szCs w:val="28"/>
        </w:rPr>
        <w:t>объем отгрузки товаров (работ, услуг) собственного производства  составил 1611,1 млн. руб. или 120,8% к уровню 2019 года.</w:t>
      </w:r>
      <w:r w:rsidR="0009574F" w:rsidRPr="0071673B">
        <w:rPr>
          <w:sz w:val="28"/>
          <w:szCs w:val="28"/>
        </w:rPr>
        <w:t>;</w:t>
      </w:r>
    </w:p>
    <w:p w:rsidR="0009574F" w:rsidRPr="0071673B" w:rsidRDefault="0009574F" w:rsidP="0009574F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1673B">
        <w:rPr>
          <w:sz w:val="28"/>
          <w:szCs w:val="28"/>
        </w:rPr>
        <w:t>- объем инвестиций в основной капитал за счет всех источников финансирования по полному кругу организаций -  3</w:t>
      </w:r>
      <w:r w:rsidR="00E715F6" w:rsidRPr="0071673B">
        <w:rPr>
          <w:sz w:val="28"/>
          <w:szCs w:val="28"/>
        </w:rPr>
        <w:t>64,2</w:t>
      </w:r>
      <w:r w:rsidRPr="0071673B">
        <w:rPr>
          <w:sz w:val="28"/>
          <w:szCs w:val="28"/>
        </w:rPr>
        <w:t xml:space="preserve"> млн.</w:t>
      </w:r>
      <w:r w:rsidR="0071673B" w:rsidRPr="0071673B">
        <w:rPr>
          <w:sz w:val="28"/>
          <w:szCs w:val="28"/>
        </w:rPr>
        <w:t xml:space="preserve"> </w:t>
      </w:r>
      <w:r w:rsidRPr="0071673B">
        <w:rPr>
          <w:sz w:val="28"/>
          <w:szCs w:val="28"/>
        </w:rPr>
        <w:t>руб.,</w:t>
      </w:r>
      <w:r w:rsidR="00E715F6" w:rsidRPr="0071673B">
        <w:rPr>
          <w:sz w:val="28"/>
          <w:szCs w:val="28"/>
        </w:rPr>
        <w:t xml:space="preserve"> (112,4%)</w:t>
      </w:r>
      <w:r w:rsidRPr="0071673B">
        <w:rPr>
          <w:sz w:val="28"/>
          <w:szCs w:val="28"/>
        </w:rPr>
        <w:t xml:space="preserve"> ;</w:t>
      </w:r>
    </w:p>
    <w:p w:rsidR="0009574F" w:rsidRPr="0071673B" w:rsidRDefault="0009574F" w:rsidP="0009574F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1673B">
        <w:rPr>
          <w:sz w:val="28"/>
          <w:szCs w:val="28"/>
        </w:rPr>
        <w:t xml:space="preserve">- объем привлеченных средств из областного и федерального бюджетов в развитие объектов инфраструктуры (реконструкция систем водоснабжения, строительство канализации, создание комфортной городской среды, ремонт дорог, ремонт школ и детских садов и пр.), а также предоставление мер поддержки субъектам экономической деятельности района – 301 млн. руб.; </w:t>
      </w:r>
    </w:p>
    <w:p w:rsidR="0009574F" w:rsidRPr="0071673B" w:rsidRDefault="0009574F" w:rsidP="0009574F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1673B">
        <w:rPr>
          <w:sz w:val="28"/>
          <w:szCs w:val="28"/>
        </w:rPr>
        <w:t>- прибыль прибыльных организаций по итогам года составила 2</w:t>
      </w:r>
      <w:r w:rsidR="0071673B" w:rsidRPr="0071673B">
        <w:rPr>
          <w:sz w:val="28"/>
          <w:szCs w:val="28"/>
        </w:rPr>
        <w:t>40,6</w:t>
      </w:r>
      <w:r w:rsidRPr="0071673B">
        <w:rPr>
          <w:sz w:val="28"/>
          <w:szCs w:val="28"/>
        </w:rPr>
        <w:t xml:space="preserve"> млн. руб., что </w:t>
      </w:r>
      <w:r w:rsidR="0071673B" w:rsidRPr="0071673B">
        <w:rPr>
          <w:sz w:val="28"/>
          <w:szCs w:val="28"/>
        </w:rPr>
        <w:t xml:space="preserve">в </w:t>
      </w:r>
      <w:r w:rsidRPr="0071673B">
        <w:rPr>
          <w:sz w:val="28"/>
          <w:szCs w:val="28"/>
        </w:rPr>
        <w:t xml:space="preserve"> 2</w:t>
      </w:r>
      <w:r w:rsidR="0071673B" w:rsidRPr="0071673B">
        <w:rPr>
          <w:sz w:val="28"/>
          <w:szCs w:val="28"/>
        </w:rPr>
        <w:t>,</w:t>
      </w:r>
      <w:r w:rsidRPr="0071673B">
        <w:rPr>
          <w:sz w:val="28"/>
          <w:szCs w:val="28"/>
        </w:rPr>
        <w:t>7</w:t>
      </w:r>
      <w:r w:rsidR="0071673B" w:rsidRPr="0071673B">
        <w:rPr>
          <w:sz w:val="28"/>
          <w:szCs w:val="28"/>
        </w:rPr>
        <w:t xml:space="preserve"> раза </w:t>
      </w:r>
      <w:r w:rsidRPr="0071673B">
        <w:rPr>
          <w:sz w:val="28"/>
          <w:szCs w:val="28"/>
        </w:rPr>
        <w:t>больше 2019 года;</w:t>
      </w:r>
    </w:p>
    <w:p w:rsidR="0009574F" w:rsidRPr="0071673B" w:rsidRDefault="0009574F" w:rsidP="0009574F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1673B">
        <w:rPr>
          <w:sz w:val="28"/>
          <w:szCs w:val="28"/>
        </w:rPr>
        <w:t>- среднемесячная заработная плата работающих по полному кругу предприятий составила 2</w:t>
      </w:r>
      <w:r w:rsidR="00E715F6" w:rsidRPr="0071673B">
        <w:rPr>
          <w:sz w:val="28"/>
          <w:szCs w:val="28"/>
        </w:rPr>
        <w:t>7450</w:t>
      </w:r>
      <w:r w:rsidRPr="0071673B">
        <w:rPr>
          <w:sz w:val="28"/>
          <w:szCs w:val="28"/>
        </w:rPr>
        <w:t xml:space="preserve"> рубля, темп роста к уровню 2019 года 10</w:t>
      </w:r>
      <w:r w:rsidR="00E715F6" w:rsidRPr="0071673B">
        <w:rPr>
          <w:sz w:val="28"/>
          <w:szCs w:val="28"/>
        </w:rPr>
        <w:t>8</w:t>
      </w:r>
      <w:r w:rsidRPr="0071673B">
        <w:rPr>
          <w:sz w:val="28"/>
          <w:szCs w:val="28"/>
        </w:rPr>
        <w:t>,</w:t>
      </w:r>
      <w:r w:rsidR="00E715F6" w:rsidRPr="0071673B">
        <w:rPr>
          <w:sz w:val="28"/>
          <w:szCs w:val="28"/>
        </w:rPr>
        <w:t>8</w:t>
      </w:r>
      <w:r w:rsidRPr="0071673B">
        <w:rPr>
          <w:sz w:val="28"/>
          <w:szCs w:val="28"/>
        </w:rPr>
        <w:t xml:space="preserve"> %;</w:t>
      </w:r>
    </w:p>
    <w:p w:rsidR="0009574F" w:rsidRPr="0071673B" w:rsidRDefault="0009574F" w:rsidP="0009574F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1673B">
        <w:rPr>
          <w:sz w:val="28"/>
          <w:szCs w:val="28"/>
        </w:rPr>
        <w:t>-  среднемесячный доход на душу населения вырос на 120,3% с 11 677,1 руб. до 12 394,6 руб.</w:t>
      </w:r>
    </w:p>
    <w:p w:rsidR="00172516" w:rsidRDefault="00172516" w:rsidP="0028753F">
      <w:pPr>
        <w:ind w:firstLine="480"/>
        <w:jc w:val="both"/>
        <w:rPr>
          <w:sz w:val="28"/>
          <w:szCs w:val="28"/>
        </w:rPr>
      </w:pPr>
      <w:r w:rsidRPr="00364524">
        <w:rPr>
          <w:sz w:val="28"/>
          <w:szCs w:val="28"/>
        </w:rPr>
        <w:t>Большое Болдино – это уникальное историческое место, имеющее статус историко-культурного центра не только областного, но и Всероссийского</w:t>
      </w:r>
      <w:r w:rsidRPr="0095509D">
        <w:rPr>
          <w:sz w:val="28"/>
          <w:szCs w:val="28"/>
        </w:rPr>
        <w:t xml:space="preserve"> уровней, где расположен  музей-заповедник А.С. Пушкина  «Болдино». </w:t>
      </w:r>
      <w:r w:rsidRPr="0095509D">
        <w:rPr>
          <w:sz w:val="28"/>
          <w:szCs w:val="28"/>
        </w:rPr>
        <w:lastRenderedPageBreak/>
        <w:t xml:space="preserve">Музей включен в туристические маршруты не только Нижегородского края, но и России. </w:t>
      </w:r>
      <w:r w:rsidR="000F0DB7">
        <w:rPr>
          <w:sz w:val="28"/>
          <w:szCs w:val="28"/>
        </w:rPr>
        <w:t>В 20</w:t>
      </w:r>
      <w:r w:rsidR="004D5DCC">
        <w:rPr>
          <w:sz w:val="28"/>
          <w:szCs w:val="28"/>
        </w:rPr>
        <w:t xml:space="preserve">20 </w:t>
      </w:r>
      <w:r w:rsidR="000F0DB7">
        <w:rPr>
          <w:sz w:val="28"/>
          <w:szCs w:val="28"/>
        </w:rPr>
        <w:t xml:space="preserve">году </w:t>
      </w:r>
      <w:r w:rsidRPr="0095509D">
        <w:rPr>
          <w:sz w:val="28"/>
          <w:szCs w:val="28"/>
        </w:rPr>
        <w:t xml:space="preserve"> его  посе</w:t>
      </w:r>
      <w:r w:rsidR="000F0DB7">
        <w:rPr>
          <w:sz w:val="28"/>
          <w:szCs w:val="28"/>
        </w:rPr>
        <w:t xml:space="preserve">тило около </w:t>
      </w:r>
      <w:r w:rsidR="0044063D">
        <w:rPr>
          <w:sz w:val="28"/>
          <w:szCs w:val="28"/>
        </w:rPr>
        <w:t>76,</w:t>
      </w:r>
      <w:r w:rsidR="0044063D" w:rsidRPr="0044063D">
        <w:rPr>
          <w:sz w:val="28"/>
          <w:szCs w:val="28"/>
        </w:rPr>
        <w:t>5</w:t>
      </w:r>
      <w:r w:rsidRPr="0044063D">
        <w:rPr>
          <w:sz w:val="28"/>
          <w:szCs w:val="28"/>
        </w:rPr>
        <w:t xml:space="preserve"> тысяч туристов -</w:t>
      </w:r>
      <w:r w:rsidRPr="0095509D">
        <w:rPr>
          <w:sz w:val="28"/>
          <w:szCs w:val="28"/>
        </w:rPr>
        <w:t xml:space="preserve">  любителей русской поэзии и старины.</w:t>
      </w:r>
    </w:p>
    <w:p w:rsidR="00297F63" w:rsidRPr="0095509D" w:rsidRDefault="00297F63" w:rsidP="0028753F">
      <w:pPr>
        <w:ind w:firstLine="480"/>
        <w:jc w:val="both"/>
        <w:rPr>
          <w:sz w:val="28"/>
          <w:szCs w:val="28"/>
        </w:rPr>
      </w:pPr>
    </w:p>
    <w:p w:rsidR="00E55B9E" w:rsidRDefault="004C43D2" w:rsidP="0028753F">
      <w:pPr>
        <w:ind w:left="120"/>
        <w:jc w:val="center"/>
        <w:rPr>
          <w:b/>
          <w:sz w:val="28"/>
          <w:szCs w:val="28"/>
        </w:rPr>
      </w:pPr>
      <w:r w:rsidRPr="0095509D">
        <w:rPr>
          <w:b/>
          <w:sz w:val="28"/>
          <w:szCs w:val="28"/>
          <w:lang w:val="en-US"/>
        </w:rPr>
        <w:t>I</w:t>
      </w:r>
      <w:r w:rsidR="004D5DCC">
        <w:rPr>
          <w:b/>
          <w:sz w:val="28"/>
          <w:szCs w:val="28"/>
        </w:rPr>
        <w:t xml:space="preserve"> </w:t>
      </w:r>
      <w:r w:rsidR="001622A7" w:rsidRPr="0095509D">
        <w:rPr>
          <w:b/>
          <w:sz w:val="28"/>
          <w:szCs w:val="28"/>
        </w:rPr>
        <w:t>Экономическое развитие</w:t>
      </w:r>
    </w:p>
    <w:p w:rsidR="00055C5F" w:rsidRDefault="00055C5F" w:rsidP="0028753F">
      <w:pPr>
        <w:ind w:left="120"/>
        <w:jc w:val="center"/>
        <w:rPr>
          <w:b/>
          <w:sz w:val="28"/>
          <w:szCs w:val="28"/>
        </w:rPr>
      </w:pPr>
    </w:p>
    <w:p w:rsidR="00D51D88" w:rsidRDefault="004D5DCC" w:rsidP="00192C66">
      <w:pPr>
        <w:ind w:firstLin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5274D">
        <w:rPr>
          <w:sz w:val="28"/>
          <w:szCs w:val="28"/>
        </w:rPr>
        <w:t xml:space="preserve"> </w:t>
      </w:r>
      <w:r w:rsidR="00AF2B2D">
        <w:rPr>
          <w:sz w:val="28"/>
          <w:szCs w:val="28"/>
        </w:rPr>
        <w:t xml:space="preserve"> </w:t>
      </w:r>
      <w:r w:rsidR="00D51D88" w:rsidRPr="00D119EE">
        <w:rPr>
          <w:b/>
          <w:sz w:val="28"/>
          <w:szCs w:val="28"/>
        </w:rPr>
        <w:t>Малый и средний бизнес</w:t>
      </w:r>
      <w:r w:rsidR="00D51D88" w:rsidRPr="00D51D88">
        <w:rPr>
          <w:sz w:val="28"/>
          <w:szCs w:val="28"/>
        </w:rPr>
        <w:t xml:space="preserve"> </w:t>
      </w:r>
      <w:r w:rsidR="00D51D88" w:rsidRPr="00D119EE">
        <w:rPr>
          <w:b/>
          <w:sz w:val="28"/>
          <w:szCs w:val="28"/>
        </w:rPr>
        <w:t>играет значительную</w:t>
      </w:r>
      <w:r w:rsidR="00D51D88" w:rsidRPr="00D51D88">
        <w:rPr>
          <w:sz w:val="28"/>
          <w:szCs w:val="28"/>
        </w:rPr>
        <w:t xml:space="preserve"> </w:t>
      </w:r>
      <w:r w:rsidR="00D51D88" w:rsidRPr="00D119EE">
        <w:rPr>
          <w:b/>
          <w:sz w:val="28"/>
          <w:szCs w:val="28"/>
        </w:rPr>
        <w:t>роль</w:t>
      </w:r>
      <w:r w:rsidR="00D51D88" w:rsidRPr="00D51D88">
        <w:rPr>
          <w:sz w:val="28"/>
          <w:szCs w:val="28"/>
        </w:rPr>
        <w:t xml:space="preserve"> в решении экономических и социальных задач района, он способствует созданию новых рабочих мест, насыщению потребительского рынка товарами и услугами, формированию конкурентной среды, снижению уровня безработицы. </w:t>
      </w:r>
    </w:p>
    <w:p w:rsidR="00DF4AEE" w:rsidRDefault="00C81E3E" w:rsidP="00192C66">
      <w:pPr>
        <w:ind w:firstLin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2C66">
        <w:rPr>
          <w:sz w:val="28"/>
          <w:szCs w:val="28"/>
        </w:rPr>
        <w:t>По состоянию на 10.01.2021 г. н</w:t>
      </w:r>
      <w:r w:rsidR="000C4E21" w:rsidRPr="0095509D">
        <w:rPr>
          <w:sz w:val="28"/>
          <w:szCs w:val="28"/>
        </w:rPr>
        <w:t xml:space="preserve">а территории </w:t>
      </w:r>
      <w:r w:rsidR="004D5DCC">
        <w:rPr>
          <w:sz w:val="28"/>
          <w:szCs w:val="28"/>
        </w:rPr>
        <w:t>Большеболдинского</w:t>
      </w:r>
      <w:r w:rsidR="000C4E21" w:rsidRPr="0095509D">
        <w:rPr>
          <w:sz w:val="28"/>
          <w:szCs w:val="28"/>
        </w:rPr>
        <w:t xml:space="preserve"> района  в сфере производства, обслуживания, торговли </w:t>
      </w:r>
      <w:r w:rsidR="008C7C7C">
        <w:rPr>
          <w:sz w:val="28"/>
          <w:szCs w:val="28"/>
        </w:rPr>
        <w:t>зарегистрирован</w:t>
      </w:r>
      <w:r w:rsidR="0085274D">
        <w:rPr>
          <w:sz w:val="28"/>
          <w:szCs w:val="28"/>
        </w:rPr>
        <w:t>о</w:t>
      </w:r>
      <w:r w:rsidR="008C7C7C">
        <w:rPr>
          <w:sz w:val="28"/>
          <w:szCs w:val="28"/>
        </w:rPr>
        <w:t xml:space="preserve"> </w:t>
      </w:r>
      <w:r w:rsidR="0085274D">
        <w:rPr>
          <w:sz w:val="28"/>
          <w:szCs w:val="28"/>
        </w:rPr>
        <w:t xml:space="preserve">                         </w:t>
      </w:r>
      <w:r w:rsidR="00183706" w:rsidRPr="008614B8">
        <w:rPr>
          <w:sz w:val="28"/>
          <w:szCs w:val="28"/>
        </w:rPr>
        <w:t>1</w:t>
      </w:r>
      <w:r w:rsidR="00192C66" w:rsidRPr="008614B8">
        <w:rPr>
          <w:sz w:val="28"/>
          <w:szCs w:val="28"/>
        </w:rPr>
        <w:t>79</w:t>
      </w:r>
      <w:r w:rsidR="008C7C7C">
        <w:rPr>
          <w:sz w:val="28"/>
          <w:szCs w:val="28"/>
        </w:rPr>
        <w:t xml:space="preserve"> субъектов малого и среднего предпринимательства</w:t>
      </w:r>
      <w:r w:rsidR="0085274D">
        <w:rPr>
          <w:sz w:val="28"/>
          <w:szCs w:val="28"/>
        </w:rPr>
        <w:t xml:space="preserve"> (по данным </w:t>
      </w:r>
      <w:r w:rsidR="005E2B14">
        <w:rPr>
          <w:sz w:val="28"/>
          <w:szCs w:val="28"/>
        </w:rPr>
        <w:t xml:space="preserve">единого </w:t>
      </w:r>
      <w:r w:rsidR="0085274D">
        <w:rPr>
          <w:sz w:val="28"/>
          <w:szCs w:val="28"/>
        </w:rPr>
        <w:t>реестра СМСП</w:t>
      </w:r>
      <w:r w:rsidR="005E2B14">
        <w:rPr>
          <w:sz w:val="28"/>
          <w:szCs w:val="28"/>
        </w:rPr>
        <w:t>, размещенного на сайте ФНС</w:t>
      </w:r>
      <w:r w:rsidR="00D51D88">
        <w:rPr>
          <w:sz w:val="28"/>
          <w:szCs w:val="28"/>
        </w:rPr>
        <w:t>)</w:t>
      </w:r>
      <w:r w:rsidR="00192C66">
        <w:rPr>
          <w:sz w:val="28"/>
          <w:szCs w:val="28"/>
        </w:rPr>
        <w:t>. Снижение количества СМСП к уровню 2019 года, обусловлено</w:t>
      </w:r>
      <w:r w:rsidR="005E2B14">
        <w:rPr>
          <w:sz w:val="28"/>
          <w:szCs w:val="28"/>
        </w:rPr>
        <w:t xml:space="preserve"> </w:t>
      </w:r>
      <w:r w:rsidR="00192C66">
        <w:rPr>
          <w:sz w:val="28"/>
          <w:szCs w:val="28"/>
        </w:rPr>
        <w:t>тем, что в связи с ограничениями деятельности вызванной распространением новой корон</w:t>
      </w:r>
      <w:r w:rsidR="00F4271B">
        <w:rPr>
          <w:sz w:val="28"/>
          <w:szCs w:val="28"/>
        </w:rPr>
        <w:t>а</w:t>
      </w:r>
      <w:r w:rsidR="00192C66">
        <w:rPr>
          <w:sz w:val="28"/>
          <w:szCs w:val="28"/>
        </w:rPr>
        <w:t>вирусной инфекци</w:t>
      </w:r>
      <w:r w:rsidR="002B1F28">
        <w:rPr>
          <w:sz w:val="28"/>
          <w:szCs w:val="28"/>
        </w:rPr>
        <w:t>и</w:t>
      </w:r>
      <w:r w:rsidR="00192C66">
        <w:rPr>
          <w:sz w:val="28"/>
          <w:szCs w:val="28"/>
        </w:rPr>
        <w:t xml:space="preserve"> </w:t>
      </w:r>
      <w:r w:rsidR="00192C66">
        <w:rPr>
          <w:sz w:val="28"/>
          <w:szCs w:val="28"/>
          <w:lang w:val="en-US"/>
        </w:rPr>
        <w:t>COVID</w:t>
      </w:r>
      <w:r w:rsidR="00192C66" w:rsidRPr="00192C66">
        <w:rPr>
          <w:sz w:val="28"/>
          <w:szCs w:val="28"/>
        </w:rPr>
        <w:t>-19</w:t>
      </w:r>
      <w:r w:rsidR="005E2B14" w:rsidRPr="005E2B14">
        <w:t xml:space="preserve"> </w:t>
      </w:r>
      <w:r w:rsidR="005E2B14" w:rsidRPr="005E2B14">
        <w:rPr>
          <w:sz w:val="28"/>
          <w:szCs w:val="28"/>
        </w:rPr>
        <w:t>и</w:t>
      </w:r>
      <w:r w:rsidR="005E2B14">
        <w:t xml:space="preserve"> </w:t>
      </w:r>
      <w:r w:rsidR="005E2B14" w:rsidRPr="005E2B14">
        <w:rPr>
          <w:sz w:val="28"/>
          <w:szCs w:val="28"/>
        </w:rPr>
        <w:t>изменениями в налоговом законодательстве</w:t>
      </w:r>
      <w:r w:rsidR="005E2B14">
        <w:rPr>
          <w:sz w:val="28"/>
          <w:szCs w:val="28"/>
        </w:rPr>
        <w:t>,</w:t>
      </w:r>
      <w:r w:rsidR="00192C66" w:rsidRPr="005E2B14">
        <w:rPr>
          <w:sz w:val="28"/>
          <w:szCs w:val="28"/>
        </w:rPr>
        <w:t xml:space="preserve"> </w:t>
      </w:r>
      <w:r w:rsidR="00192C66">
        <w:rPr>
          <w:sz w:val="28"/>
          <w:szCs w:val="28"/>
        </w:rPr>
        <w:t xml:space="preserve">индивидуальные предприниматели снимались с учета как ИП и частично </w:t>
      </w:r>
      <w:r w:rsidR="005E2B14">
        <w:rPr>
          <w:sz w:val="28"/>
          <w:szCs w:val="28"/>
        </w:rPr>
        <w:t>перешли в формат</w:t>
      </w:r>
      <w:r w:rsidR="00192C66">
        <w:rPr>
          <w:sz w:val="28"/>
          <w:szCs w:val="28"/>
        </w:rPr>
        <w:t xml:space="preserve">   </w:t>
      </w:r>
      <w:r w:rsidR="005E2B14">
        <w:rPr>
          <w:sz w:val="28"/>
          <w:szCs w:val="28"/>
        </w:rPr>
        <w:t>«</w:t>
      </w:r>
      <w:r w:rsidR="00192C66">
        <w:rPr>
          <w:sz w:val="28"/>
          <w:szCs w:val="28"/>
        </w:rPr>
        <w:t>самозаняты</w:t>
      </w:r>
      <w:r w:rsidR="005E2B14">
        <w:rPr>
          <w:sz w:val="28"/>
          <w:szCs w:val="28"/>
        </w:rPr>
        <w:t>х»</w:t>
      </w:r>
      <w:r w:rsidR="00192C66">
        <w:rPr>
          <w:sz w:val="28"/>
          <w:szCs w:val="28"/>
        </w:rPr>
        <w:t>.</w:t>
      </w:r>
      <w:r w:rsidR="00F4271B">
        <w:rPr>
          <w:sz w:val="28"/>
          <w:szCs w:val="28"/>
        </w:rPr>
        <w:t xml:space="preserve"> </w:t>
      </w:r>
      <w:r w:rsidR="00192C66">
        <w:rPr>
          <w:sz w:val="28"/>
          <w:szCs w:val="28"/>
        </w:rPr>
        <w:t xml:space="preserve">По данным </w:t>
      </w:r>
      <w:r w:rsidR="00F4271B">
        <w:rPr>
          <w:sz w:val="28"/>
          <w:szCs w:val="28"/>
        </w:rPr>
        <w:t>М</w:t>
      </w:r>
      <w:r w:rsidR="00192C66">
        <w:rPr>
          <w:sz w:val="28"/>
          <w:szCs w:val="28"/>
        </w:rPr>
        <w:t xml:space="preserve">ежрайонной ИФНС России №1 по состоянию на 01.01.2021 года </w:t>
      </w:r>
      <w:r w:rsidR="00F4271B">
        <w:rPr>
          <w:sz w:val="28"/>
          <w:szCs w:val="28"/>
        </w:rPr>
        <w:t xml:space="preserve">количество самозанятых граждан, зарегистрированных на территории района составило 34 человека. </w:t>
      </w:r>
    </w:p>
    <w:p w:rsidR="00872CB2" w:rsidRDefault="00750A10" w:rsidP="0028753F">
      <w:pPr>
        <w:jc w:val="both"/>
        <w:rPr>
          <w:sz w:val="28"/>
          <w:szCs w:val="28"/>
        </w:rPr>
      </w:pPr>
      <w:r w:rsidRPr="00750A10">
        <w:rPr>
          <w:sz w:val="28"/>
          <w:szCs w:val="28"/>
        </w:rPr>
        <w:t xml:space="preserve">    </w:t>
      </w:r>
      <w:r w:rsidR="00B955A7">
        <w:rPr>
          <w:sz w:val="28"/>
          <w:szCs w:val="28"/>
        </w:rPr>
        <w:t xml:space="preserve">  </w:t>
      </w:r>
      <w:r w:rsidR="00267F20">
        <w:rPr>
          <w:sz w:val="28"/>
          <w:szCs w:val="28"/>
        </w:rPr>
        <w:t xml:space="preserve">По показателю </w:t>
      </w:r>
      <w:r w:rsidR="00267F20" w:rsidRPr="00267F20">
        <w:rPr>
          <w:i/>
          <w:sz w:val="28"/>
          <w:szCs w:val="28"/>
        </w:rPr>
        <w:t>«д</w:t>
      </w:r>
      <w:r w:rsidR="000C4E21" w:rsidRPr="00267F20">
        <w:rPr>
          <w:i/>
          <w:sz w:val="28"/>
          <w:szCs w:val="28"/>
        </w:rPr>
        <w:t>оля</w:t>
      </w:r>
      <w:r w:rsidR="00267F20" w:rsidRPr="00267F20">
        <w:rPr>
          <w:i/>
          <w:sz w:val="28"/>
          <w:szCs w:val="28"/>
        </w:rPr>
        <w:t xml:space="preserve"> среднесписочной численности работников без внешних совместителей) малых и средних предприятий в среднесписочной численности работников ( без внешних совместителей) всех предприятий и организаций»</w:t>
      </w:r>
      <w:r w:rsidR="000C4E21" w:rsidRPr="00750A10">
        <w:rPr>
          <w:sz w:val="28"/>
          <w:szCs w:val="28"/>
        </w:rPr>
        <w:t xml:space="preserve"> </w:t>
      </w:r>
      <w:r w:rsidR="00267F20">
        <w:rPr>
          <w:sz w:val="28"/>
          <w:szCs w:val="28"/>
        </w:rPr>
        <w:t>наблюдается положительная динамика с 36,18% в 2016 году до 39,08% в 2020 году</w:t>
      </w:r>
      <w:r>
        <w:rPr>
          <w:sz w:val="28"/>
          <w:szCs w:val="28"/>
        </w:rPr>
        <w:t>.</w:t>
      </w:r>
    </w:p>
    <w:p w:rsidR="00D51D88" w:rsidRDefault="00D51D88" w:rsidP="00D51D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955A7">
        <w:rPr>
          <w:sz w:val="28"/>
          <w:szCs w:val="28"/>
        </w:rPr>
        <w:t xml:space="preserve"> </w:t>
      </w:r>
      <w:r w:rsidR="00AF2B2D">
        <w:rPr>
          <w:sz w:val="28"/>
          <w:szCs w:val="28"/>
        </w:rPr>
        <w:t xml:space="preserve"> </w:t>
      </w:r>
      <w:r w:rsidRPr="00D51D88">
        <w:rPr>
          <w:sz w:val="28"/>
          <w:szCs w:val="28"/>
        </w:rPr>
        <w:t>Для создания  и обеспечения  благоприятных условий развития и повышения конкурентоспособности малого и среднего предпринимательства, повышения их роли в социально-экономическом развитии района, стимулирования экономической активности субъектов малого и среднего предпринимательства</w:t>
      </w:r>
      <w:r w:rsidR="004F3CD0">
        <w:rPr>
          <w:sz w:val="28"/>
          <w:szCs w:val="28"/>
        </w:rPr>
        <w:t xml:space="preserve"> в 2020 году</w:t>
      </w:r>
      <w:r w:rsidR="00B955A7">
        <w:rPr>
          <w:sz w:val="28"/>
          <w:szCs w:val="28"/>
        </w:rPr>
        <w:t xml:space="preserve"> в районе со</w:t>
      </w:r>
      <w:r w:rsidRPr="00D51D88">
        <w:rPr>
          <w:sz w:val="28"/>
          <w:szCs w:val="28"/>
        </w:rPr>
        <w:t>здана структура поддержки субъектов малого и среднего предпринимательства  АНО  «Большеболдинский центр поддержки и развития  предпринимательства»</w:t>
      </w:r>
      <w:r w:rsidR="006C3632">
        <w:rPr>
          <w:sz w:val="28"/>
          <w:szCs w:val="28"/>
        </w:rPr>
        <w:t xml:space="preserve"> (далее –Центр)</w:t>
      </w:r>
      <w:r w:rsidR="00B955A7">
        <w:rPr>
          <w:sz w:val="28"/>
          <w:szCs w:val="28"/>
        </w:rPr>
        <w:t>.</w:t>
      </w:r>
    </w:p>
    <w:p w:rsidR="004F3CD0" w:rsidRPr="00B955A7" w:rsidRDefault="00B955A7" w:rsidP="00D51D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F2B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51D88" w:rsidRPr="00D51D88">
        <w:rPr>
          <w:sz w:val="28"/>
          <w:szCs w:val="28"/>
        </w:rPr>
        <w:t>В соответствии с национальным проектом «Малое и среднее предпринимательство и развитие предпринимательской инициативы» на территории района</w:t>
      </w:r>
      <w:r w:rsidRPr="00B955A7">
        <w:rPr>
          <w:sz w:val="28"/>
          <w:szCs w:val="28"/>
        </w:rPr>
        <w:t>:</w:t>
      </w:r>
    </w:p>
    <w:p w:rsidR="00D51D88" w:rsidRPr="00D51D88" w:rsidRDefault="004F3CD0" w:rsidP="00D51D8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51D88" w:rsidRPr="00D51D88">
        <w:rPr>
          <w:sz w:val="28"/>
          <w:szCs w:val="28"/>
        </w:rPr>
        <w:t xml:space="preserve"> на базе </w:t>
      </w:r>
      <w:r w:rsidR="006C3632">
        <w:rPr>
          <w:sz w:val="28"/>
          <w:szCs w:val="28"/>
        </w:rPr>
        <w:t>Ц</w:t>
      </w:r>
      <w:r>
        <w:rPr>
          <w:sz w:val="28"/>
          <w:szCs w:val="28"/>
        </w:rPr>
        <w:t>ентра от</w:t>
      </w:r>
      <w:r w:rsidR="00D51D88" w:rsidRPr="00D51D88">
        <w:rPr>
          <w:sz w:val="28"/>
          <w:szCs w:val="28"/>
        </w:rPr>
        <w:t xml:space="preserve">крыты окна «Мой бизнес», передано имущество и оргтехника на общую сумму 958,6 тыс. руб. </w:t>
      </w:r>
    </w:p>
    <w:p w:rsidR="00D51D88" w:rsidRPr="00D51D88" w:rsidRDefault="00D51D88" w:rsidP="00D51D88">
      <w:pPr>
        <w:jc w:val="both"/>
        <w:rPr>
          <w:sz w:val="28"/>
          <w:szCs w:val="28"/>
        </w:rPr>
      </w:pPr>
      <w:r w:rsidRPr="00D51D88">
        <w:rPr>
          <w:sz w:val="28"/>
          <w:szCs w:val="28"/>
        </w:rPr>
        <w:t xml:space="preserve">-  </w:t>
      </w:r>
      <w:r w:rsidR="004F3CD0">
        <w:rPr>
          <w:sz w:val="28"/>
          <w:szCs w:val="28"/>
        </w:rPr>
        <w:t>с</w:t>
      </w:r>
      <w:r w:rsidRPr="00D51D88">
        <w:rPr>
          <w:sz w:val="28"/>
          <w:szCs w:val="28"/>
        </w:rPr>
        <w:t>формирован и активно работает Координационный совет по развитию предпринимательства;</w:t>
      </w:r>
    </w:p>
    <w:p w:rsidR="00D51D88" w:rsidRPr="00D51D88" w:rsidRDefault="00D51D88" w:rsidP="00D51D88">
      <w:pPr>
        <w:jc w:val="both"/>
        <w:rPr>
          <w:sz w:val="28"/>
          <w:szCs w:val="28"/>
        </w:rPr>
      </w:pPr>
      <w:r w:rsidRPr="00D51D88">
        <w:rPr>
          <w:sz w:val="28"/>
          <w:szCs w:val="28"/>
        </w:rPr>
        <w:t xml:space="preserve">-  </w:t>
      </w:r>
      <w:r w:rsidR="004F3CD0">
        <w:rPr>
          <w:sz w:val="28"/>
          <w:szCs w:val="28"/>
        </w:rPr>
        <w:t>у</w:t>
      </w:r>
      <w:r w:rsidRPr="00D51D88">
        <w:rPr>
          <w:sz w:val="28"/>
          <w:szCs w:val="28"/>
        </w:rPr>
        <w:t>тверждена муниципальная программа «Развития предпринимательства в Большеболдинском районе».</w:t>
      </w:r>
    </w:p>
    <w:p w:rsidR="004F3CD0" w:rsidRDefault="00E91DAD" w:rsidP="004F3CD0">
      <w:pPr>
        <w:jc w:val="both"/>
        <w:rPr>
          <w:sz w:val="28"/>
          <w:szCs w:val="28"/>
        </w:rPr>
      </w:pPr>
      <w:r w:rsidRPr="0095509D">
        <w:rPr>
          <w:sz w:val="28"/>
          <w:szCs w:val="28"/>
        </w:rPr>
        <w:t xml:space="preserve">  </w:t>
      </w:r>
      <w:r w:rsidR="00AF2B2D">
        <w:rPr>
          <w:sz w:val="28"/>
          <w:szCs w:val="28"/>
        </w:rPr>
        <w:t xml:space="preserve"> </w:t>
      </w:r>
      <w:r w:rsidRPr="0095509D">
        <w:rPr>
          <w:sz w:val="28"/>
          <w:szCs w:val="28"/>
        </w:rPr>
        <w:t xml:space="preserve"> </w:t>
      </w:r>
      <w:r w:rsidR="006C3632">
        <w:rPr>
          <w:sz w:val="28"/>
          <w:szCs w:val="28"/>
        </w:rPr>
        <w:t>В 2020 году</w:t>
      </w:r>
      <w:r w:rsidR="00B03B6A">
        <w:rPr>
          <w:sz w:val="28"/>
          <w:szCs w:val="28"/>
        </w:rPr>
        <w:t xml:space="preserve"> субъектам малого предпринимательства </w:t>
      </w:r>
      <w:r w:rsidR="00A13BC2">
        <w:rPr>
          <w:sz w:val="28"/>
          <w:szCs w:val="28"/>
        </w:rPr>
        <w:t>района</w:t>
      </w:r>
      <w:r w:rsidR="006C3632">
        <w:rPr>
          <w:sz w:val="28"/>
          <w:szCs w:val="28"/>
        </w:rPr>
        <w:t xml:space="preserve"> оказаны м</w:t>
      </w:r>
      <w:r w:rsidR="004F3CD0" w:rsidRPr="004F3CD0">
        <w:rPr>
          <w:sz w:val="28"/>
          <w:szCs w:val="28"/>
        </w:rPr>
        <w:t>еры государственной поддержки</w:t>
      </w:r>
      <w:r w:rsidR="00B03B6A">
        <w:rPr>
          <w:sz w:val="28"/>
          <w:szCs w:val="28"/>
        </w:rPr>
        <w:t xml:space="preserve"> </w:t>
      </w:r>
      <w:r w:rsidR="004F3CD0" w:rsidRPr="004F3CD0">
        <w:rPr>
          <w:sz w:val="28"/>
          <w:szCs w:val="28"/>
        </w:rPr>
        <w:t>:</w:t>
      </w:r>
    </w:p>
    <w:p w:rsidR="00B03B6A" w:rsidRDefault="00B03B6A" w:rsidP="00B03B6A">
      <w:pPr>
        <w:jc w:val="both"/>
        <w:rPr>
          <w:sz w:val="28"/>
          <w:szCs w:val="28"/>
        </w:rPr>
      </w:pPr>
      <w:r w:rsidRPr="00B03B6A">
        <w:rPr>
          <w:sz w:val="28"/>
          <w:szCs w:val="28"/>
        </w:rPr>
        <w:t xml:space="preserve">    </w:t>
      </w:r>
      <w:r>
        <w:rPr>
          <w:sz w:val="28"/>
          <w:szCs w:val="28"/>
        </w:rPr>
        <w:t>-</w:t>
      </w:r>
      <w:r w:rsidRPr="00B03B6A">
        <w:rPr>
          <w:sz w:val="28"/>
          <w:szCs w:val="28"/>
        </w:rPr>
        <w:t xml:space="preserve"> в рамках реализации регионального проекта «Автолавки в село» для обеспечения жителей удаленных населенных пунктов товарами первой </w:t>
      </w:r>
      <w:r w:rsidRPr="00B03B6A">
        <w:rPr>
          <w:sz w:val="28"/>
          <w:szCs w:val="28"/>
        </w:rPr>
        <w:lastRenderedPageBreak/>
        <w:t xml:space="preserve">необходимости районом получены субсидии на приобретение  двух автомагазинов – для ООО «Болдинский хлеб», ИП Варежкин Ю.А. </w:t>
      </w:r>
    </w:p>
    <w:p w:rsidR="00B03B6A" w:rsidRPr="00B03B6A" w:rsidRDefault="00B03B6A" w:rsidP="00B03B6A">
      <w:pPr>
        <w:jc w:val="both"/>
        <w:rPr>
          <w:sz w:val="28"/>
          <w:szCs w:val="28"/>
        </w:rPr>
      </w:pPr>
      <w:r w:rsidRPr="00B03B6A">
        <w:rPr>
          <w:sz w:val="28"/>
          <w:szCs w:val="28"/>
        </w:rPr>
        <w:t>Общий объем бюджетных ассигнований составил 1,8 млн. рублей</w:t>
      </w:r>
      <w:r>
        <w:rPr>
          <w:sz w:val="28"/>
          <w:szCs w:val="28"/>
        </w:rPr>
        <w:t xml:space="preserve">                        (обл. бюджет-1,44 млн. руб., мест. бюджет-0,364 млн. руб.)</w:t>
      </w:r>
    </w:p>
    <w:p w:rsidR="004F3CD0" w:rsidRDefault="004F3CD0" w:rsidP="004F3CD0">
      <w:pPr>
        <w:jc w:val="both"/>
        <w:rPr>
          <w:sz w:val="28"/>
          <w:szCs w:val="28"/>
        </w:rPr>
      </w:pPr>
      <w:r w:rsidRPr="004F3CD0">
        <w:rPr>
          <w:sz w:val="28"/>
          <w:szCs w:val="28"/>
        </w:rPr>
        <w:t>-  Автотранспортное предприятие «Болдино-Н» получило субсидию на финансовое обеспечение мероприятий, связанных с предотвращением влияния ухудшения экономической ситуации из-за распространения коронавирусной инфекции (Covid-19) на деятельность транспортных предприятий – 1,5</w:t>
      </w:r>
      <w:r w:rsidR="00494324">
        <w:rPr>
          <w:sz w:val="28"/>
          <w:szCs w:val="28"/>
        </w:rPr>
        <w:t>7</w:t>
      </w:r>
      <w:r w:rsidRPr="004F3CD0">
        <w:rPr>
          <w:sz w:val="28"/>
          <w:szCs w:val="28"/>
        </w:rPr>
        <w:t xml:space="preserve"> млн. руб. </w:t>
      </w:r>
      <w:r w:rsidR="00494324">
        <w:rPr>
          <w:sz w:val="28"/>
          <w:szCs w:val="28"/>
        </w:rPr>
        <w:t xml:space="preserve"> </w:t>
      </w:r>
      <w:r w:rsidR="00494324" w:rsidRPr="00494324">
        <w:rPr>
          <w:sz w:val="28"/>
          <w:szCs w:val="28"/>
        </w:rPr>
        <w:t>(обл. бюджет-1,</w:t>
      </w:r>
      <w:r w:rsidR="00494324">
        <w:rPr>
          <w:sz w:val="28"/>
          <w:szCs w:val="28"/>
        </w:rPr>
        <w:t>554</w:t>
      </w:r>
      <w:r w:rsidR="00494324" w:rsidRPr="00494324">
        <w:rPr>
          <w:sz w:val="28"/>
          <w:szCs w:val="28"/>
        </w:rPr>
        <w:t xml:space="preserve"> млн. руб., мест. бюджет-0,</w:t>
      </w:r>
      <w:r w:rsidR="00494324">
        <w:rPr>
          <w:sz w:val="28"/>
          <w:szCs w:val="28"/>
        </w:rPr>
        <w:t>015</w:t>
      </w:r>
      <w:r w:rsidR="00494324" w:rsidRPr="00494324">
        <w:rPr>
          <w:sz w:val="28"/>
          <w:szCs w:val="28"/>
        </w:rPr>
        <w:t xml:space="preserve"> млн. руб.)</w:t>
      </w:r>
    </w:p>
    <w:p w:rsidR="00A13BC2" w:rsidRDefault="00B03B6A" w:rsidP="00A13BC2">
      <w:pPr>
        <w:jc w:val="both"/>
        <w:rPr>
          <w:sz w:val="28"/>
          <w:szCs w:val="28"/>
        </w:rPr>
      </w:pPr>
      <w:r w:rsidRPr="00B03B6A">
        <w:rPr>
          <w:sz w:val="28"/>
          <w:szCs w:val="28"/>
        </w:rPr>
        <w:t xml:space="preserve">- </w:t>
      </w:r>
      <w:r w:rsidR="00A13BC2" w:rsidRPr="00A13BC2">
        <w:rPr>
          <w:sz w:val="28"/>
          <w:szCs w:val="28"/>
        </w:rPr>
        <w:t xml:space="preserve">в рамках реализации Указа Губернатора Нижегородской области от 07.04.2020 г. №53 «О мерах поддержки организаций и лиц, пострадавших от распространения новой коронавирусной инфекции(COVID-19)» администрацией Большеболдинского муниципального района оказана финансовая поддержка в виде субсидии из областного бюджета ПО «Заготпром» в целях возмещения части затрат на оплату труда работникам в сумме  </w:t>
      </w:r>
      <w:r w:rsidR="00561E33">
        <w:rPr>
          <w:sz w:val="28"/>
          <w:szCs w:val="28"/>
        </w:rPr>
        <w:t>3,011</w:t>
      </w:r>
      <w:r w:rsidR="00ED759F">
        <w:rPr>
          <w:sz w:val="28"/>
          <w:szCs w:val="28"/>
        </w:rPr>
        <w:t xml:space="preserve"> млн</w:t>
      </w:r>
      <w:r w:rsidR="00A13BC2" w:rsidRPr="00A13BC2">
        <w:rPr>
          <w:sz w:val="28"/>
          <w:szCs w:val="28"/>
        </w:rPr>
        <w:t xml:space="preserve">. руб., на оплату коммунальных услуг </w:t>
      </w:r>
      <w:r w:rsidR="00561E33">
        <w:rPr>
          <w:sz w:val="28"/>
          <w:szCs w:val="28"/>
        </w:rPr>
        <w:t>627,2 млн</w:t>
      </w:r>
      <w:r w:rsidR="00A13BC2" w:rsidRPr="00A13BC2">
        <w:rPr>
          <w:sz w:val="28"/>
          <w:szCs w:val="28"/>
        </w:rPr>
        <w:t>. руб.</w:t>
      </w:r>
    </w:p>
    <w:p w:rsidR="00C06DD8" w:rsidRDefault="00AF2B2D" w:rsidP="007F27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91DAD" w:rsidRPr="0095509D">
        <w:rPr>
          <w:sz w:val="28"/>
          <w:szCs w:val="28"/>
        </w:rPr>
        <w:t xml:space="preserve"> </w:t>
      </w:r>
      <w:r w:rsidR="00267F20" w:rsidRPr="00D119EE">
        <w:rPr>
          <w:b/>
          <w:sz w:val="28"/>
          <w:szCs w:val="28"/>
        </w:rPr>
        <w:t>Работа по привлечению инвестиций</w:t>
      </w:r>
      <w:r w:rsidR="00267F20" w:rsidRPr="00267F20">
        <w:rPr>
          <w:sz w:val="28"/>
          <w:szCs w:val="28"/>
        </w:rPr>
        <w:t xml:space="preserve"> является важным направлением работы ОМСУ района с предприятиями, организациями, с потенциальными инвесторами</w:t>
      </w:r>
      <w:r w:rsidR="00267F20">
        <w:rPr>
          <w:sz w:val="28"/>
          <w:szCs w:val="28"/>
        </w:rPr>
        <w:t>, так как и</w:t>
      </w:r>
      <w:r w:rsidR="00267F20" w:rsidRPr="00267F20">
        <w:rPr>
          <w:sz w:val="28"/>
          <w:szCs w:val="28"/>
        </w:rPr>
        <w:t>нвестиции в основной капитал являются ключевым фактором экономического</w:t>
      </w:r>
      <w:r w:rsidR="007F273C">
        <w:rPr>
          <w:sz w:val="28"/>
          <w:szCs w:val="28"/>
        </w:rPr>
        <w:t xml:space="preserve"> развития как отдельного </w:t>
      </w:r>
      <w:r w:rsidR="007F273C" w:rsidRPr="007F273C">
        <w:rPr>
          <w:sz w:val="28"/>
          <w:szCs w:val="28"/>
        </w:rPr>
        <w:t>предприятия</w:t>
      </w:r>
      <w:r w:rsidR="007F273C">
        <w:rPr>
          <w:sz w:val="28"/>
          <w:szCs w:val="28"/>
        </w:rPr>
        <w:t>, так и района в целом.</w:t>
      </w:r>
      <w:r w:rsidR="007F273C" w:rsidRPr="007F273C">
        <w:rPr>
          <w:sz w:val="28"/>
          <w:szCs w:val="28"/>
        </w:rPr>
        <w:t xml:space="preserve"> </w:t>
      </w:r>
      <w:r w:rsidR="007F273C">
        <w:rPr>
          <w:sz w:val="28"/>
          <w:szCs w:val="28"/>
        </w:rPr>
        <w:t>В целях организации данной работы п</w:t>
      </w:r>
      <w:r w:rsidR="007F273C" w:rsidRPr="007F273C">
        <w:rPr>
          <w:sz w:val="28"/>
          <w:szCs w:val="28"/>
        </w:rPr>
        <w:t>остановлением администрации</w:t>
      </w:r>
      <w:r w:rsidR="00C06DD8">
        <w:rPr>
          <w:sz w:val="28"/>
          <w:szCs w:val="28"/>
        </w:rPr>
        <w:t xml:space="preserve"> Большеболдинского муниципального </w:t>
      </w:r>
      <w:r w:rsidR="007F273C" w:rsidRPr="007F273C">
        <w:rPr>
          <w:sz w:val="28"/>
          <w:szCs w:val="28"/>
        </w:rPr>
        <w:t>от 31.01.2020г. №31</w:t>
      </w:r>
      <w:r w:rsidR="00C06DD8">
        <w:rPr>
          <w:sz w:val="28"/>
          <w:szCs w:val="28"/>
        </w:rPr>
        <w:t xml:space="preserve"> утвержден </w:t>
      </w:r>
      <w:r w:rsidR="007F273C" w:rsidRPr="007F273C">
        <w:rPr>
          <w:sz w:val="28"/>
          <w:szCs w:val="28"/>
        </w:rPr>
        <w:t>План инвестиционного развития Большеболдинского района (далее План) до 2024 года В План включены 22 инвестиционных проекта с общим объемом инвестиций более 1,8 млрд рублей.</w:t>
      </w:r>
    </w:p>
    <w:p w:rsidR="00243191" w:rsidRDefault="00C06DD8" w:rsidP="007F27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91DAD" w:rsidRPr="0095509D">
        <w:rPr>
          <w:sz w:val="28"/>
          <w:szCs w:val="28"/>
        </w:rPr>
        <w:t>В 20</w:t>
      </w:r>
      <w:r w:rsidR="008D0840">
        <w:rPr>
          <w:sz w:val="28"/>
          <w:szCs w:val="28"/>
        </w:rPr>
        <w:t xml:space="preserve">20 </w:t>
      </w:r>
      <w:r w:rsidR="00E91DAD" w:rsidRPr="0095509D">
        <w:rPr>
          <w:sz w:val="28"/>
          <w:szCs w:val="28"/>
        </w:rPr>
        <w:t xml:space="preserve">году  значение показателя </w:t>
      </w:r>
      <w:r w:rsidR="00E91DAD" w:rsidRPr="00C06DD8">
        <w:rPr>
          <w:i/>
          <w:sz w:val="28"/>
          <w:szCs w:val="28"/>
        </w:rPr>
        <w:t>«объем инвестиций в основной капитал (за исключением бюджетных средств) в расчете на 1 жителя»</w:t>
      </w:r>
      <w:r w:rsidR="00E91DAD" w:rsidRPr="0095509D">
        <w:rPr>
          <w:sz w:val="28"/>
          <w:szCs w:val="28"/>
        </w:rPr>
        <w:t xml:space="preserve"> составило </w:t>
      </w:r>
      <w:r w:rsidR="002B1F28">
        <w:rPr>
          <w:sz w:val="28"/>
          <w:szCs w:val="28"/>
        </w:rPr>
        <w:t>31222,</w:t>
      </w:r>
      <w:r w:rsidR="002B1F28" w:rsidRPr="002B1F28">
        <w:rPr>
          <w:sz w:val="28"/>
          <w:szCs w:val="28"/>
        </w:rPr>
        <w:t>55</w:t>
      </w:r>
      <w:r w:rsidR="00E91DAD" w:rsidRPr="002B1F28">
        <w:rPr>
          <w:sz w:val="28"/>
          <w:szCs w:val="28"/>
        </w:rPr>
        <w:t xml:space="preserve"> руб.</w:t>
      </w:r>
      <w:r w:rsidR="00243191">
        <w:rPr>
          <w:sz w:val="28"/>
          <w:szCs w:val="28"/>
        </w:rPr>
        <w:t xml:space="preserve"> </w:t>
      </w:r>
      <w:r w:rsidR="00A848A6">
        <w:rPr>
          <w:sz w:val="28"/>
          <w:szCs w:val="28"/>
        </w:rPr>
        <w:t xml:space="preserve"> С учетом вложений в инвестиционные проекты, реализуемые на территории района о</w:t>
      </w:r>
      <w:r w:rsidR="00ED106A">
        <w:rPr>
          <w:sz w:val="28"/>
          <w:szCs w:val="28"/>
        </w:rPr>
        <w:t>бъем инвестиций</w:t>
      </w:r>
      <w:r w:rsidR="00750A10">
        <w:rPr>
          <w:sz w:val="28"/>
          <w:szCs w:val="28"/>
        </w:rPr>
        <w:t xml:space="preserve"> в отчетном году</w:t>
      </w:r>
      <w:r w:rsidR="00ED106A">
        <w:rPr>
          <w:sz w:val="28"/>
          <w:szCs w:val="28"/>
        </w:rPr>
        <w:t xml:space="preserve">  составил</w:t>
      </w:r>
      <w:r w:rsidR="008D0840">
        <w:rPr>
          <w:sz w:val="28"/>
          <w:szCs w:val="28"/>
        </w:rPr>
        <w:t xml:space="preserve"> </w:t>
      </w:r>
      <w:r w:rsidR="00A848A6">
        <w:rPr>
          <w:sz w:val="28"/>
          <w:szCs w:val="28"/>
        </w:rPr>
        <w:t xml:space="preserve">                   </w:t>
      </w:r>
      <w:r w:rsidR="00243191">
        <w:rPr>
          <w:sz w:val="28"/>
          <w:szCs w:val="28"/>
        </w:rPr>
        <w:t>3</w:t>
      </w:r>
      <w:r w:rsidR="002B1F28">
        <w:rPr>
          <w:sz w:val="28"/>
          <w:szCs w:val="28"/>
        </w:rPr>
        <w:t>64,2</w:t>
      </w:r>
      <w:r w:rsidR="00547277">
        <w:rPr>
          <w:sz w:val="28"/>
          <w:szCs w:val="28"/>
        </w:rPr>
        <w:t xml:space="preserve"> млн. руб.,</w:t>
      </w:r>
      <w:r w:rsidR="002B1F28">
        <w:rPr>
          <w:sz w:val="28"/>
          <w:szCs w:val="28"/>
        </w:rPr>
        <w:t xml:space="preserve"> к уровню 2019 года 112,4%, </w:t>
      </w:r>
      <w:r w:rsidR="00E57184">
        <w:rPr>
          <w:sz w:val="28"/>
          <w:szCs w:val="28"/>
        </w:rPr>
        <w:t>н</w:t>
      </w:r>
      <w:r w:rsidR="00243191" w:rsidRPr="00243191">
        <w:rPr>
          <w:sz w:val="28"/>
          <w:szCs w:val="28"/>
        </w:rPr>
        <w:t xml:space="preserve">аибольшую долю в общем объеме инвестиций занимают инвестиции по виду деятельности «сельское хозяйство» </w:t>
      </w:r>
      <w:r w:rsidR="002B1F28">
        <w:rPr>
          <w:sz w:val="28"/>
          <w:szCs w:val="28"/>
        </w:rPr>
        <w:t>92,1</w:t>
      </w:r>
      <w:r w:rsidR="00243191" w:rsidRPr="00243191">
        <w:rPr>
          <w:sz w:val="28"/>
          <w:szCs w:val="28"/>
        </w:rPr>
        <w:t xml:space="preserve">% </w:t>
      </w:r>
      <w:r w:rsidR="00243191">
        <w:rPr>
          <w:sz w:val="28"/>
          <w:szCs w:val="28"/>
        </w:rPr>
        <w:t xml:space="preserve">или </w:t>
      </w:r>
      <w:r w:rsidR="002B1F28">
        <w:rPr>
          <w:sz w:val="28"/>
          <w:szCs w:val="28"/>
        </w:rPr>
        <w:t>335,</w:t>
      </w:r>
      <w:r w:rsidR="00243191">
        <w:rPr>
          <w:sz w:val="28"/>
          <w:szCs w:val="28"/>
        </w:rPr>
        <w:t>5</w:t>
      </w:r>
      <w:r w:rsidR="00547277">
        <w:rPr>
          <w:sz w:val="28"/>
          <w:szCs w:val="28"/>
        </w:rPr>
        <w:t xml:space="preserve"> млн. руб.</w:t>
      </w:r>
      <w:r w:rsidR="00A848A6">
        <w:rPr>
          <w:sz w:val="28"/>
          <w:szCs w:val="28"/>
        </w:rPr>
        <w:t xml:space="preserve"> </w:t>
      </w:r>
    </w:p>
    <w:p w:rsidR="00A848A6" w:rsidRDefault="00A848A6" w:rsidP="007F27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119EE">
        <w:rPr>
          <w:b/>
          <w:sz w:val="28"/>
          <w:szCs w:val="28"/>
        </w:rPr>
        <w:t>Общая площадь территории района, подлежащая налогообложению</w:t>
      </w:r>
      <w:r>
        <w:rPr>
          <w:sz w:val="28"/>
          <w:szCs w:val="28"/>
        </w:rPr>
        <w:t xml:space="preserve"> в соответствии с действующим законодательством составляет 60200 га.</w:t>
      </w:r>
    </w:p>
    <w:p w:rsidR="00A848A6" w:rsidRPr="00A848A6" w:rsidRDefault="00A848A6" w:rsidP="007F27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1C06">
        <w:rPr>
          <w:sz w:val="28"/>
          <w:szCs w:val="28"/>
        </w:rPr>
        <w:t xml:space="preserve">   </w:t>
      </w:r>
      <w:r>
        <w:rPr>
          <w:sz w:val="28"/>
          <w:szCs w:val="28"/>
        </w:rPr>
        <w:t>Доля площади земельных участков, являющихся объектами налогообложения земельным налогом, в общей площади  территории муниципального района в 2020 году составила 83,28</w:t>
      </w:r>
      <w:r w:rsidR="00906966">
        <w:rPr>
          <w:sz w:val="28"/>
          <w:szCs w:val="28"/>
        </w:rPr>
        <w:t>% (на уровне 2019 года).</w:t>
      </w:r>
    </w:p>
    <w:p w:rsidR="00C6258A" w:rsidRDefault="00750A10" w:rsidP="00750A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F2B2D">
        <w:rPr>
          <w:sz w:val="28"/>
          <w:szCs w:val="28"/>
        </w:rPr>
        <w:t xml:space="preserve">  </w:t>
      </w:r>
      <w:r w:rsidR="00B14292" w:rsidRPr="00055C5F">
        <w:rPr>
          <w:b/>
          <w:sz w:val="28"/>
          <w:szCs w:val="28"/>
        </w:rPr>
        <w:t>В</w:t>
      </w:r>
      <w:r w:rsidR="0006771B" w:rsidRPr="00055C5F">
        <w:rPr>
          <w:b/>
          <w:sz w:val="28"/>
          <w:szCs w:val="28"/>
        </w:rPr>
        <w:t xml:space="preserve"> 20</w:t>
      </w:r>
      <w:r w:rsidR="00E57184" w:rsidRPr="00055C5F">
        <w:rPr>
          <w:b/>
          <w:sz w:val="28"/>
          <w:szCs w:val="28"/>
        </w:rPr>
        <w:t>20</w:t>
      </w:r>
      <w:r w:rsidR="0006771B" w:rsidRPr="00055C5F">
        <w:rPr>
          <w:b/>
          <w:sz w:val="28"/>
          <w:szCs w:val="28"/>
        </w:rPr>
        <w:t xml:space="preserve"> году в</w:t>
      </w:r>
      <w:r w:rsidR="00E57184" w:rsidRPr="00055C5F">
        <w:rPr>
          <w:b/>
          <w:sz w:val="28"/>
          <w:szCs w:val="28"/>
        </w:rPr>
        <w:t xml:space="preserve"> </w:t>
      </w:r>
      <w:r w:rsidR="00B14292" w:rsidRPr="00055C5F">
        <w:rPr>
          <w:b/>
          <w:sz w:val="28"/>
          <w:szCs w:val="28"/>
        </w:rPr>
        <w:t>районе  осуществля</w:t>
      </w:r>
      <w:r w:rsidR="0006771B" w:rsidRPr="00055C5F">
        <w:rPr>
          <w:b/>
          <w:sz w:val="28"/>
          <w:szCs w:val="28"/>
        </w:rPr>
        <w:t>ли</w:t>
      </w:r>
      <w:r w:rsidR="00B14292" w:rsidRPr="00055C5F">
        <w:rPr>
          <w:b/>
          <w:sz w:val="28"/>
          <w:szCs w:val="28"/>
        </w:rPr>
        <w:t xml:space="preserve"> производственную деятельность</w:t>
      </w:r>
      <w:r w:rsidR="00C06DD8" w:rsidRPr="00055C5F">
        <w:rPr>
          <w:b/>
          <w:sz w:val="28"/>
          <w:szCs w:val="28"/>
        </w:rPr>
        <w:t xml:space="preserve">         </w:t>
      </w:r>
      <w:r w:rsidR="00B14292" w:rsidRPr="00055C5F">
        <w:rPr>
          <w:b/>
          <w:sz w:val="28"/>
          <w:szCs w:val="28"/>
        </w:rPr>
        <w:t xml:space="preserve"> </w:t>
      </w:r>
      <w:r w:rsidR="00055C5F">
        <w:rPr>
          <w:b/>
          <w:sz w:val="28"/>
          <w:szCs w:val="28"/>
        </w:rPr>
        <w:t xml:space="preserve">6 </w:t>
      </w:r>
      <w:r w:rsidR="00CD77CB" w:rsidRPr="00055C5F">
        <w:rPr>
          <w:b/>
          <w:sz w:val="28"/>
          <w:szCs w:val="28"/>
        </w:rPr>
        <w:t>сельскохозяйственных организаций</w:t>
      </w:r>
      <w:r w:rsidR="0006771B" w:rsidRPr="00280E66">
        <w:rPr>
          <w:sz w:val="28"/>
          <w:szCs w:val="28"/>
        </w:rPr>
        <w:t>,</w:t>
      </w:r>
      <w:r w:rsidR="00C6258A">
        <w:rPr>
          <w:sz w:val="28"/>
          <w:szCs w:val="28"/>
        </w:rPr>
        <w:t xml:space="preserve"> 8</w:t>
      </w:r>
      <w:r w:rsidR="002424D2">
        <w:rPr>
          <w:sz w:val="28"/>
          <w:szCs w:val="28"/>
        </w:rPr>
        <w:t xml:space="preserve"> крестьянских</w:t>
      </w:r>
      <w:r w:rsidR="00C6258A">
        <w:rPr>
          <w:sz w:val="28"/>
          <w:szCs w:val="28"/>
        </w:rPr>
        <w:t xml:space="preserve"> </w:t>
      </w:r>
      <w:r w:rsidR="002424D2">
        <w:rPr>
          <w:sz w:val="28"/>
          <w:szCs w:val="28"/>
        </w:rPr>
        <w:t>(</w:t>
      </w:r>
      <w:r w:rsidR="00C6258A">
        <w:rPr>
          <w:sz w:val="28"/>
          <w:szCs w:val="28"/>
        </w:rPr>
        <w:t>фермерских</w:t>
      </w:r>
      <w:r w:rsidR="002424D2">
        <w:rPr>
          <w:sz w:val="28"/>
          <w:szCs w:val="28"/>
        </w:rPr>
        <w:t>)</w:t>
      </w:r>
      <w:r w:rsidR="00C6258A">
        <w:rPr>
          <w:sz w:val="28"/>
          <w:szCs w:val="28"/>
        </w:rPr>
        <w:t xml:space="preserve"> хозяйств</w:t>
      </w:r>
      <w:r w:rsidR="002424D2">
        <w:rPr>
          <w:sz w:val="28"/>
          <w:szCs w:val="28"/>
        </w:rPr>
        <w:t xml:space="preserve"> и порядка 4,4 тыс. личных подсобных хозяйств</w:t>
      </w:r>
      <w:r w:rsidR="00C6258A">
        <w:rPr>
          <w:sz w:val="28"/>
          <w:szCs w:val="28"/>
        </w:rPr>
        <w:t>.</w:t>
      </w:r>
      <w:r w:rsidR="0006771B" w:rsidRPr="00280E66">
        <w:rPr>
          <w:sz w:val="28"/>
          <w:szCs w:val="28"/>
        </w:rPr>
        <w:t xml:space="preserve"> </w:t>
      </w:r>
      <w:r w:rsidR="002424D2">
        <w:rPr>
          <w:sz w:val="28"/>
          <w:szCs w:val="28"/>
        </w:rPr>
        <w:t>В 2020 году из бюджетов всех уровней  (всеми категориями хозяйств) получена финансовая поддержка в сумме 87,96 млн. руб.</w:t>
      </w:r>
    </w:p>
    <w:p w:rsidR="0071273C" w:rsidRPr="0071273C" w:rsidRDefault="00E57184" w:rsidP="00750A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24D2">
        <w:rPr>
          <w:sz w:val="28"/>
          <w:szCs w:val="28"/>
        </w:rPr>
        <w:t xml:space="preserve">     </w:t>
      </w:r>
      <w:r w:rsidR="00CD77CB" w:rsidRPr="00280E66">
        <w:rPr>
          <w:sz w:val="28"/>
          <w:szCs w:val="28"/>
        </w:rPr>
        <w:t>П</w:t>
      </w:r>
      <w:r w:rsidR="0058746E" w:rsidRPr="00280E66">
        <w:rPr>
          <w:sz w:val="28"/>
          <w:szCs w:val="28"/>
        </w:rPr>
        <w:t>о итогам 20</w:t>
      </w:r>
      <w:r>
        <w:rPr>
          <w:sz w:val="28"/>
          <w:szCs w:val="28"/>
        </w:rPr>
        <w:t xml:space="preserve">20 </w:t>
      </w:r>
      <w:r w:rsidR="0058746E" w:rsidRPr="00280E66">
        <w:rPr>
          <w:sz w:val="28"/>
          <w:szCs w:val="28"/>
        </w:rPr>
        <w:t>года  получили прибыль</w:t>
      </w:r>
      <w:r>
        <w:rPr>
          <w:sz w:val="28"/>
          <w:szCs w:val="28"/>
        </w:rPr>
        <w:t xml:space="preserve"> </w:t>
      </w:r>
      <w:r w:rsidR="00C06DD8">
        <w:rPr>
          <w:sz w:val="28"/>
          <w:szCs w:val="28"/>
        </w:rPr>
        <w:t>5</w:t>
      </w:r>
      <w:r w:rsidR="00CC7970" w:rsidRPr="00280E66">
        <w:rPr>
          <w:sz w:val="28"/>
          <w:szCs w:val="28"/>
        </w:rPr>
        <w:t xml:space="preserve"> или </w:t>
      </w:r>
      <w:r w:rsidR="00243191">
        <w:rPr>
          <w:sz w:val="28"/>
          <w:szCs w:val="28"/>
        </w:rPr>
        <w:t xml:space="preserve"> </w:t>
      </w:r>
      <w:r w:rsidR="00C06DD8">
        <w:rPr>
          <w:sz w:val="28"/>
          <w:szCs w:val="28"/>
        </w:rPr>
        <w:t>83,3</w:t>
      </w:r>
      <w:r w:rsidR="00CC7970" w:rsidRPr="00280E66">
        <w:rPr>
          <w:sz w:val="28"/>
          <w:szCs w:val="28"/>
        </w:rPr>
        <w:t>%</w:t>
      </w:r>
      <w:r w:rsidR="00CD77CB" w:rsidRPr="00280E66">
        <w:rPr>
          <w:sz w:val="28"/>
          <w:szCs w:val="28"/>
        </w:rPr>
        <w:t xml:space="preserve"> от общего числа сельскохозяйственных организаций</w:t>
      </w:r>
      <w:r w:rsidR="00BC6FF6">
        <w:rPr>
          <w:sz w:val="28"/>
          <w:szCs w:val="28"/>
        </w:rPr>
        <w:t xml:space="preserve"> в сумме 245,3 млн. руб., наибольш</w:t>
      </w:r>
      <w:r w:rsidR="000A7FB7">
        <w:rPr>
          <w:sz w:val="28"/>
          <w:szCs w:val="28"/>
        </w:rPr>
        <w:t>ая</w:t>
      </w:r>
      <w:r w:rsidR="00BC6FF6">
        <w:rPr>
          <w:sz w:val="28"/>
          <w:szCs w:val="28"/>
        </w:rPr>
        <w:t xml:space="preserve"> прибыль</w:t>
      </w:r>
      <w:r w:rsidR="000A7FB7">
        <w:rPr>
          <w:sz w:val="28"/>
          <w:szCs w:val="28"/>
        </w:rPr>
        <w:t xml:space="preserve"> в ООО Племзавод «Пушкинское»- 195,5 млн. руб., ООО «Мир» -42,3 млн. р</w:t>
      </w:r>
      <w:r w:rsidR="00DC561E">
        <w:rPr>
          <w:sz w:val="28"/>
          <w:szCs w:val="28"/>
        </w:rPr>
        <w:t>уб</w:t>
      </w:r>
      <w:r w:rsidR="00CD77CB" w:rsidRPr="00280E66">
        <w:rPr>
          <w:sz w:val="28"/>
          <w:szCs w:val="28"/>
        </w:rPr>
        <w:t>.</w:t>
      </w:r>
      <w:r w:rsidR="00111D20" w:rsidRPr="00280E66">
        <w:rPr>
          <w:sz w:val="28"/>
          <w:szCs w:val="28"/>
        </w:rPr>
        <w:t xml:space="preserve"> </w:t>
      </w:r>
    </w:p>
    <w:p w:rsidR="009F0F99" w:rsidRPr="00412630" w:rsidRDefault="0071273C" w:rsidP="002424D2">
      <w:pPr>
        <w:tabs>
          <w:tab w:val="left" w:pos="851"/>
        </w:tabs>
        <w:jc w:val="both"/>
        <w:rPr>
          <w:sz w:val="28"/>
          <w:szCs w:val="28"/>
        </w:rPr>
      </w:pPr>
      <w:r w:rsidRPr="0071273C">
        <w:rPr>
          <w:sz w:val="28"/>
          <w:szCs w:val="28"/>
        </w:rPr>
        <w:lastRenderedPageBreak/>
        <w:t xml:space="preserve"> </w:t>
      </w:r>
      <w:r w:rsidR="00750A10">
        <w:rPr>
          <w:sz w:val="28"/>
          <w:szCs w:val="28"/>
        </w:rPr>
        <w:t xml:space="preserve"> </w:t>
      </w:r>
      <w:r w:rsidR="002424D2">
        <w:rPr>
          <w:sz w:val="28"/>
          <w:szCs w:val="28"/>
        </w:rPr>
        <w:t xml:space="preserve">    </w:t>
      </w:r>
      <w:r w:rsidRPr="0071273C">
        <w:rPr>
          <w:sz w:val="28"/>
          <w:szCs w:val="28"/>
        </w:rPr>
        <w:t>В 202</w:t>
      </w:r>
      <w:r w:rsidR="00E57184">
        <w:rPr>
          <w:sz w:val="28"/>
          <w:szCs w:val="28"/>
        </w:rPr>
        <w:t>1</w:t>
      </w:r>
      <w:r w:rsidRPr="0071273C">
        <w:rPr>
          <w:sz w:val="28"/>
          <w:szCs w:val="28"/>
        </w:rPr>
        <w:t xml:space="preserve"> - 202</w:t>
      </w:r>
      <w:r w:rsidR="00E57184">
        <w:rPr>
          <w:sz w:val="28"/>
          <w:szCs w:val="28"/>
        </w:rPr>
        <w:t>3</w:t>
      </w:r>
      <w:r w:rsidRPr="0071273C">
        <w:rPr>
          <w:sz w:val="28"/>
          <w:szCs w:val="28"/>
        </w:rPr>
        <w:t xml:space="preserve"> год</w:t>
      </w:r>
      <w:r w:rsidR="00C06DD8">
        <w:rPr>
          <w:sz w:val="28"/>
          <w:szCs w:val="28"/>
        </w:rPr>
        <w:t>ах</w:t>
      </w:r>
      <w:r w:rsidRPr="0071273C">
        <w:rPr>
          <w:sz w:val="28"/>
          <w:szCs w:val="28"/>
        </w:rPr>
        <w:t xml:space="preserve"> доля прибыльных  сельскохозяйственных организаций в </w:t>
      </w:r>
      <w:r w:rsidR="00750A10">
        <w:rPr>
          <w:sz w:val="28"/>
          <w:szCs w:val="28"/>
        </w:rPr>
        <w:t xml:space="preserve">     </w:t>
      </w:r>
      <w:r w:rsidRPr="0071273C">
        <w:rPr>
          <w:sz w:val="28"/>
          <w:szCs w:val="28"/>
        </w:rPr>
        <w:t>общем их числе</w:t>
      </w:r>
      <w:r w:rsidR="002B1F28">
        <w:rPr>
          <w:sz w:val="28"/>
          <w:szCs w:val="28"/>
        </w:rPr>
        <w:t xml:space="preserve"> составит</w:t>
      </w:r>
      <w:r w:rsidRPr="0071273C">
        <w:rPr>
          <w:sz w:val="28"/>
          <w:szCs w:val="28"/>
        </w:rPr>
        <w:t xml:space="preserve"> 100 %</w:t>
      </w:r>
      <w:r w:rsidR="00922BDB">
        <w:rPr>
          <w:sz w:val="28"/>
          <w:szCs w:val="28"/>
        </w:rPr>
        <w:t>.</w:t>
      </w:r>
      <w:r w:rsidRPr="0071273C">
        <w:rPr>
          <w:sz w:val="28"/>
          <w:szCs w:val="28"/>
        </w:rPr>
        <w:tab/>
      </w:r>
      <w:r w:rsidRPr="0071273C">
        <w:rPr>
          <w:sz w:val="28"/>
          <w:szCs w:val="28"/>
        </w:rPr>
        <w:tab/>
      </w:r>
      <w:r w:rsidRPr="0071273C">
        <w:rPr>
          <w:sz w:val="28"/>
          <w:szCs w:val="28"/>
        </w:rPr>
        <w:tab/>
      </w:r>
      <w:r w:rsidRPr="0071273C">
        <w:rPr>
          <w:sz w:val="28"/>
          <w:szCs w:val="28"/>
        </w:rPr>
        <w:tab/>
      </w:r>
      <w:r w:rsidRPr="0071273C">
        <w:rPr>
          <w:sz w:val="28"/>
          <w:szCs w:val="28"/>
        </w:rPr>
        <w:tab/>
      </w:r>
      <w:r w:rsidR="009F0F99" w:rsidRPr="00412630">
        <w:rPr>
          <w:sz w:val="28"/>
          <w:szCs w:val="28"/>
        </w:rPr>
        <w:t xml:space="preserve">Общая протяженность автомобильных дорог общего пользования в районе составляет </w:t>
      </w:r>
      <w:r w:rsidR="009F0F99" w:rsidRPr="00922BDB">
        <w:rPr>
          <w:b/>
          <w:sz w:val="28"/>
          <w:szCs w:val="28"/>
        </w:rPr>
        <w:t>3</w:t>
      </w:r>
      <w:r w:rsidR="00922BDB" w:rsidRPr="00922BDB">
        <w:rPr>
          <w:b/>
          <w:sz w:val="28"/>
          <w:szCs w:val="28"/>
        </w:rPr>
        <w:t>96</w:t>
      </w:r>
      <w:r w:rsidR="009F0F99" w:rsidRPr="00922BDB">
        <w:rPr>
          <w:b/>
          <w:sz w:val="28"/>
          <w:szCs w:val="28"/>
        </w:rPr>
        <w:t xml:space="preserve"> км</w:t>
      </w:r>
      <w:r w:rsidR="00922BDB" w:rsidRPr="00922BDB">
        <w:rPr>
          <w:b/>
          <w:sz w:val="28"/>
          <w:szCs w:val="28"/>
        </w:rPr>
        <w:t>.</w:t>
      </w:r>
      <w:r w:rsidR="00922BDB">
        <w:rPr>
          <w:sz w:val="28"/>
          <w:szCs w:val="28"/>
        </w:rPr>
        <w:t xml:space="preserve"> в том числе с твердым покрытием </w:t>
      </w:r>
      <w:r w:rsidR="00922BDB" w:rsidRPr="00922BDB">
        <w:rPr>
          <w:b/>
          <w:sz w:val="28"/>
          <w:szCs w:val="28"/>
        </w:rPr>
        <w:t>318,42 км</w:t>
      </w:r>
      <w:r w:rsidR="00922BDB">
        <w:rPr>
          <w:sz w:val="28"/>
          <w:szCs w:val="28"/>
        </w:rPr>
        <w:t>.</w:t>
      </w:r>
      <w:r w:rsidR="009F0F99" w:rsidRPr="00412630">
        <w:rPr>
          <w:sz w:val="28"/>
          <w:szCs w:val="28"/>
        </w:rPr>
        <w:t xml:space="preserve">: </w:t>
      </w:r>
    </w:p>
    <w:p w:rsidR="009F0F99" w:rsidRPr="008C74C3" w:rsidRDefault="009F0F99" w:rsidP="00922BDB">
      <w:pPr>
        <w:ind w:firstLine="426"/>
        <w:jc w:val="both"/>
        <w:rPr>
          <w:b/>
          <w:sz w:val="28"/>
          <w:szCs w:val="28"/>
        </w:rPr>
      </w:pPr>
      <w:r w:rsidRPr="00412630">
        <w:rPr>
          <w:sz w:val="28"/>
          <w:szCs w:val="28"/>
        </w:rPr>
        <w:t xml:space="preserve">- </w:t>
      </w:r>
      <w:r w:rsidRPr="00412630">
        <w:rPr>
          <w:b/>
          <w:sz w:val="28"/>
          <w:szCs w:val="28"/>
        </w:rPr>
        <w:t>дороги регионального или межмуниципального значения, находящиеся в государственной собственности</w:t>
      </w:r>
      <w:r w:rsidR="008C74C3">
        <w:rPr>
          <w:b/>
          <w:sz w:val="28"/>
          <w:szCs w:val="28"/>
        </w:rPr>
        <w:t xml:space="preserve"> </w:t>
      </w:r>
      <w:r w:rsidR="009B74F7" w:rsidRPr="00922BDB">
        <w:rPr>
          <w:sz w:val="28"/>
          <w:szCs w:val="28"/>
        </w:rPr>
        <w:t>27</w:t>
      </w:r>
      <w:r w:rsidR="00922BDB" w:rsidRPr="00922BDB">
        <w:rPr>
          <w:sz w:val="28"/>
          <w:szCs w:val="28"/>
        </w:rPr>
        <w:t>3</w:t>
      </w:r>
      <w:r w:rsidR="009B74F7" w:rsidRPr="00922BDB">
        <w:rPr>
          <w:sz w:val="28"/>
          <w:szCs w:val="28"/>
        </w:rPr>
        <w:t>,</w:t>
      </w:r>
      <w:r w:rsidR="00922BDB" w:rsidRPr="00922BDB">
        <w:rPr>
          <w:sz w:val="28"/>
          <w:szCs w:val="28"/>
        </w:rPr>
        <w:t>2</w:t>
      </w:r>
      <w:r w:rsidR="008C74C3" w:rsidRPr="00922BDB">
        <w:rPr>
          <w:sz w:val="28"/>
          <w:szCs w:val="28"/>
        </w:rPr>
        <w:t xml:space="preserve"> км</w:t>
      </w:r>
      <w:r w:rsidR="00922BDB">
        <w:rPr>
          <w:b/>
          <w:sz w:val="28"/>
          <w:szCs w:val="28"/>
        </w:rPr>
        <w:t xml:space="preserve">, </w:t>
      </w:r>
      <w:r w:rsidR="00922BDB" w:rsidRPr="00922BDB">
        <w:rPr>
          <w:sz w:val="28"/>
          <w:szCs w:val="28"/>
        </w:rPr>
        <w:t>в том числе с твердым покрытием 271,8 км.</w:t>
      </w:r>
      <w:r w:rsidR="00922BDB">
        <w:rPr>
          <w:sz w:val="28"/>
          <w:szCs w:val="28"/>
        </w:rPr>
        <w:t xml:space="preserve"> </w:t>
      </w:r>
      <w:r w:rsidR="00CC7520">
        <w:rPr>
          <w:sz w:val="28"/>
          <w:szCs w:val="28"/>
        </w:rPr>
        <w:t>(в соответствии с постановлением Правительства Нижегородской области</w:t>
      </w:r>
      <w:r w:rsidRPr="00412630">
        <w:rPr>
          <w:sz w:val="28"/>
          <w:szCs w:val="28"/>
        </w:rPr>
        <w:t xml:space="preserve"> от</w:t>
      </w:r>
      <w:r w:rsidR="008C74C3">
        <w:rPr>
          <w:sz w:val="28"/>
          <w:szCs w:val="28"/>
        </w:rPr>
        <w:t xml:space="preserve"> 27.05.2008 г. №207</w:t>
      </w:r>
      <w:r w:rsidRPr="00412630">
        <w:rPr>
          <w:sz w:val="28"/>
          <w:szCs w:val="28"/>
        </w:rPr>
        <w:t xml:space="preserve"> </w:t>
      </w:r>
      <w:r w:rsidR="008C74C3">
        <w:rPr>
          <w:sz w:val="28"/>
          <w:szCs w:val="28"/>
        </w:rPr>
        <w:t>«</w:t>
      </w:r>
      <w:r w:rsidR="008C74C3" w:rsidRPr="008C74C3">
        <w:rPr>
          <w:sz w:val="28"/>
          <w:szCs w:val="28"/>
        </w:rPr>
        <w:t>Об утверждении перечня автомобильных дорог общего пользования</w:t>
      </w:r>
      <w:r w:rsidR="00922BDB">
        <w:rPr>
          <w:sz w:val="28"/>
          <w:szCs w:val="28"/>
        </w:rPr>
        <w:t xml:space="preserve"> </w:t>
      </w:r>
      <w:r w:rsidR="008C74C3" w:rsidRPr="008C74C3">
        <w:rPr>
          <w:sz w:val="28"/>
          <w:szCs w:val="28"/>
        </w:rPr>
        <w:t>регионального или межмуниципального значения, находящихся</w:t>
      </w:r>
      <w:r w:rsidR="00922BDB">
        <w:rPr>
          <w:sz w:val="28"/>
          <w:szCs w:val="28"/>
        </w:rPr>
        <w:t xml:space="preserve"> </w:t>
      </w:r>
      <w:r w:rsidR="008C74C3" w:rsidRPr="008C74C3">
        <w:rPr>
          <w:sz w:val="28"/>
          <w:szCs w:val="28"/>
        </w:rPr>
        <w:t>в государственной собственности Нижегородской области</w:t>
      </w:r>
      <w:r w:rsidR="008C74C3">
        <w:rPr>
          <w:sz w:val="28"/>
          <w:szCs w:val="28"/>
        </w:rPr>
        <w:t xml:space="preserve">» </w:t>
      </w:r>
      <w:r w:rsidR="008C74C3" w:rsidRPr="008C74C3">
        <w:rPr>
          <w:sz w:val="28"/>
          <w:szCs w:val="28"/>
        </w:rPr>
        <w:t>(с изменениями на 21 февраля 2020 года)</w:t>
      </w:r>
      <w:r w:rsidRPr="008C74C3">
        <w:rPr>
          <w:b/>
          <w:sz w:val="28"/>
          <w:szCs w:val="28"/>
        </w:rPr>
        <w:t xml:space="preserve"> </w:t>
      </w:r>
    </w:p>
    <w:p w:rsidR="009F0F99" w:rsidRPr="000F1E4C" w:rsidRDefault="009F0F99" w:rsidP="0062294E">
      <w:pPr>
        <w:ind w:firstLine="426"/>
        <w:jc w:val="both"/>
        <w:rPr>
          <w:i/>
          <w:sz w:val="28"/>
          <w:szCs w:val="28"/>
        </w:rPr>
      </w:pPr>
      <w:r w:rsidRPr="000F1E4C">
        <w:rPr>
          <w:sz w:val="28"/>
          <w:szCs w:val="28"/>
        </w:rPr>
        <w:t xml:space="preserve">- </w:t>
      </w:r>
      <w:r w:rsidRPr="000F1E4C">
        <w:rPr>
          <w:b/>
          <w:sz w:val="28"/>
          <w:szCs w:val="28"/>
        </w:rPr>
        <w:t xml:space="preserve">муниципальные дороги </w:t>
      </w:r>
      <w:r w:rsidR="0062294E" w:rsidRPr="000F1E4C">
        <w:rPr>
          <w:sz w:val="28"/>
          <w:szCs w:val="28"/>
        </w:rPr>
        <w:t>122,8</w:t>
      </w:r>
      <w:r w:rsidR="008C74C3" w:rsidRPr="000F1E4C">
        <w:rPr>
          <w:sz w:val="28"/>
          <w:szCs w:val="28"/>
        </w:rPr>
        <w:t xml:space="preserve"> </w:t>
      </w:r>
      <w:r w:rsidRPr="000F1E4C">
        <w:rPr>
          <w:sz w:val="28"/>
          <w:szCs w:val="28"/>
        </w:rPr>
        <w:t>км, в т</w:t>
      </w:r>
      <w:r w:rsidR="00922BDB">
        <w:rPr>
          <w:sz w:val="28"/>
          <w:szCs w:val="28"/>
        </w:rPr>
        <w:t xml:space="preserve">ом </w:t>
      </w:r>
      <w:r w:rsidRPr="000F1E4C">
        <w:rPr>
          <w:sz w:val="28"/>
          <w:szCs w:val="28"/>
        </w:rPr>
        <w:t>ч</w:t>
      </w:r>
      <w:r w:rsidR="00922BDB">
        <w:rPr>
          <w:sz w:val="28"/>
          <w:szCs w:val="28"/>
        </w:rPr>
        <w:t>исле</w:t>
      </w:r>
      <w:r w:rsidRPr="000F1E4C">
        <w:rPr>
          <w:sz w:val="28"/>
          <w:szCs w:val="28"/>
        </w:rPr>
        <w:t xml:space="preserve"> с твердым покрытием 46,6 км.</w:t>
      </w:r>
      <w:r w:rsidRPr="000F1E4C">
        <w:rPr>
          <w:vanish/>
          <w:sz w:val="28"/>
          <w:szCs w:val="28"/>
        </w:rPr>
        <w:cr/>
        <w:t>с</w:t>
      </w:r>
      <w:r w:rsidR="0062294E" w:rsidRPr="000F1E4C">
        <w:rPr>
          <w:vanish/>
          <w:sz w:val="28"/>
          <w:szCs w:val="28"/>
        </w:rPr>
        <w:t>та</w:t>
      </w:r>
      <w:r w:rsidRPr="000F1E4C">
        <w:rPr>
          <w:vanish/>
          <w:sz w:val="28"/>
          <w:szCs w:val="28"/>
        </w:rPr>
        <w:t>тического</w:t>
      </w:r>
      <w:r w:rsidR="0062294E" w:rsidRPr="000F1E4C">
        <w:rPr>
          <w:vanish/>
          <w:sz w:val="28"/>
          <w:szCs w:val="28"/>
        </w:rPr>
        <w:t xml:space="preserve"> </w:t>
      </w:r>
      <w:r w:rsidRPr="000F1E4C">
        <w:rPr>
          <w:vanish/>
          <w:sz w:val="28"/>
          <w:szCs w:val="28"/>
        </w:rPr>
        <w:t>отчета 3-ДГ(МО)</w:t>
      </w:r>
      <w:r w:rsidR="0062294E" w:rsidRPr="000F1E4C">
        <w:rPr>
          <w:sz w:val="28"/>
          <w:szCs w:val="28"/>
        </w:rPr>
        <w:t xml:space="preserve"> </w:t>
      </w:r>
      <w:r w:rsidRPr="000F1E4C">
        <w:rPr>
          <w:sz w:val="28"/>
          <w:szCs w:val="28"/>
        </w:rPr>
        <w:t xml:space="preserve">(согласно статистического отчета 3-ДГ(МО)). Не отвечают нормативным требованиям </w:t>
      </w:r>
      <w:r w:rsidR="0062294E" w:rsidRPr="000F1E4C">
        <w:rPr>
          <w:sz w:val="28"/>
          <w:szCs w:val="28"/>
        </w:rPr>
        <w:t>53,2</w:t>
      </w:r>
      <w:r w:rsidRPr="000F1E4C">
        <w:rPr>
          <w:sz w:val="28"/>
          <w:szCs w:val="28"/>
        </w:rPr>
        <w:t>% муниципальных дорог</w:t>
      </w:r>
      <w:r w:rsidRPr="000F1E4C">
        <w:rPr>
          <w:i/>
          <w:sz w:val="28"/>
          <w:szCs w:val="28"/>
        </w:rPr>
        <w:t xml:space="preserve">.  </w:t>
      </w:r>
    </w:p>
    <w:p w:rsidR="009F0F99" w:rsidRPr="000F1E4C" w:rsidRDefault="009F0F99" w:rsidP="009F0F99">
      <w:pPr>
        <w:ind w:firstLine="426"/>
        <w:jc w:val="both"/>
        <w:rPr>
          <w:sz w:val="28"/>
          <w:szCs w:val="28"/>
        </w:rPr>
      </w:pPr>
      <w:r w:rsidRPr="000F1E4C">
        <w:rPr>
          <w:sz w:val="28"/>
          <w:szCs w:val="28"/>
        </w:rPr>
        <w:t>В 20</w:t>
      </w:r>
      <w:r w:rsidR="0062294E" w:rsidRPr="000F1E4C">
        <w:rPr>
          <w:sz w:val="28"/>
          <w:szCs w:val="28"/>
        </w:rPr>
        <w:t>20</w:t>
      </w:r>
      <w:r w:rsidRPr="000F1E4C">
        <w:rPr>
          <w:sz w:val="28"/>
          <w:szCs w:val="28"/>
        </w:rPr>
        <w:t xml:space="preserve"> году по данной категории дорог произведен ремонт:</w:t>
      </w:r>
    </w:p>
    <w:p w:rsidR="0062294E" w:rsidRPr="000F1E4C" w:rsidRDefault="008C1F6D" w:rsidP="009F0F99">
      <w:pPr>
        <w:ind w:firstLine="426"/>
        <w:jc w:val="both"/>
        <w:rPr>
          <w:sz w:val="28"/>
          <w:szCs w:val="28"/>
        </w:rPr>
      </w:pPr>
      <w:r w:rsidRPr="000F1E4C">
        <w:rPr>
          <w:sz w:val="28"/>
          <w:szCs w:val="28"/>
        </w:rPr>
        <w:t>- в рамках освоения призового фонда конкурса «Самый благоустроенный населенный пункт Нижегородской области 2019</w:t>
      </w:r>
      <w:r w:rsidR="00B514ED" w:rsidRPr="000F1E4C">
        <w:rPr>
          <w:sz w:val="28"/>
          <w:szCs w:val="28"/>
        </w:rPr>
        <w:t xml:space="preserve"> </w:t>
      </w:r>
      <w:r w:rsidRPr="000F1E4C">
        <w:rPr>
          <w:sz w:val="28"/>
          <w:szCs w:val="28"/>
        </w:rPr>
        <w:t>г.» 1,4 тыс.</w:t>
      </w:r>
      <w:r w:rsidR="00461600">
        <w:rPr>
          <w:sz w:val="28"/>
          <w:szCs w:val="28"/>
        </w:rPr>
        <w:t xml:space="preserve"> </w:t>
      </w:r>
      <w:r w:rsidRPr="000F1E4C">
        <w:rPr>
          <w:sz w:val="28"/>
          <w:szCs w:val="28"/>
        </w:rPr>
        <w:t>кв.</w:t>
      </w:r>
      <w:r w:rsidR="00461600">
        <w:rPr>
          <w:sz w:val="28"/>
          <w:szCs w:val="28"/>
        </w:rPr>
        <w:t xml:space="preserve"> </w:t>
      </w:r>
      <w:r w:rsidRPr="000F1E4C">
        <w:rPr>
          <w:sz w:val="28"/>
          <w:szCs w:val="28"/>
        </w:rPr>
        <w:t>м. общая стоимость контракта 1620,0 тыс.</w:t>
      </w:r>
      <w:r w:rsidR="00461600">
        <w:rPr>
          <w:sz w:val="28"/>
          <w:szCs w:val="28"/>
        </w:rPr>
        <w:t xml:space="preserve"> </w:t>
      </w:r>
      <w:r w:rsidRPr="000F1E4C">
        <w:rPr>
          <w:sz w:val="28"/>
          <w:szCs w:val="28"/>
        </w:rPr>
        <w:t>руб. (сумма гранта – 700,0 т</w:t>
      </w:r>
      <w:r w:rsidR="00461600">
        <w:rPr>
          <w:sz w:val="28"/>
          <w:szCs w:val="28"/>
        </w:rPr>
        <w:t>ыс. руб.</w:t>
      </w:r>
      <w:r w:rsidRPr="000F1E4C">
        <w:rPr>
          <w:sz w:val="28"/>
          <w:szCs w:val="28"/>
        </w:rPr>
        <w:t>);</w:t>
      </w:r>
    </w:p>
    <w:p w:rsidR="008C1F6D" w:rsidRPr="000F1E4C" w:rsidRDefault="009F0F99" w:rsidP="009F0F99">
      <w:pPr>
        <w:ind w:firstLine="426"/>
        <w:jc w:val="both"/>
        <w:rPr>
          <w:sz w:val="28"/>
          <w:szCs w:val="28"/>
        </w:rPr>
      </w:pPr>
      <w:r w:rsidRPr="000F1E4C">
        <w:rPr>
          <w:sz w:val="28"/>
          <w:szCs w:val="28"/>
        </w:rPr>
        <w:t xml:space="preserve">-в рамках исполнения программы </w:t>
      </w:r>
      <w:r w:rsidR="008C1F6D" w:rsidRPr="000F1E4C">
        <w:rPr>
          <w:sz w:val="28"/>
          <w:szCs w:val="28"/>
        </w:rPr>
        <w:t xml:space="preserve"> социально значимая дорога </w:t>
      </w:r>
      <w:r w:rsidRPr="000F1E4C">
        <w:rPr>
          <w:sz w:val="28"/>
          <w:szCs w:val="28"/>
        </w:rPr>
        <w:t xml:space="preserve">в общем объеме </w:t>
      </w:r>
      <w:r w:rsidR="008C1F6D" w:rsidRPr="000F1E4C">
        <w:rPr>
          <w:sz w:val="28"/>
          <w:szCs w:val="28"/>
        </w:rPr>
        <w:t>3,1</w:t>
      </w:r>
      <w:r w:rsidRPr="000F1E4C">
        <w:rPr>
          <w:sz w:val="28"/>
          <w:szCs w:val="28"/>
        </w:rPr>
        <w:t xml:space="preserve"> тыс.</w:t>
      </w:r>
      <w:r w:rsidR="00461600">
        <w:rPr>
          <w:sz w:val="28"/>
          <w:szCs w:val="28"/>
        </w:rPr>
        <w:t xml:space="preserve"> </w:t>
      </w:r>
      <w:r w:rsidRPr="000F1E4C">
        <w:rPr>
          <w:sz w:val="28"/>
          <w:szCs w:val="28"/>
        </w:rPr>
        <w:t>кв.</w:t>
      </w:r>
      <w:r w:rsidR="00461600">
        <w:rPr>
          <w:sz w:val="28"/>
          <w:szCs w:val="28"/>
        </w:rPr>
        <w:t xml:space="preserve"> </w:t>
      </w:r>
      <w:r w:rsidRPr="000F1E4C">
        <w:rPr>
          <w:sz w:val="28"/>
          <w:szCs w:val="28"/>
        </w:rPr>
        <w:t xml:space="preserve">м. на сумму </w:t>
      </w:r>
      <w:r w:rsidR="00A84680" w:rsidRPr="000F1E4C">
        <w:rPr>
          <w:sz w:val="28"/>
          <w:szCs w:val="28"/>
        </w:rPr>
        <w:t>3</w:t>
      </w:r>
      <w:r w:rsidR="008C1F6D" w:rsidRPr="000F1E4C">
        <w:rPr>
          <w:sz w:val="28"/>
          <w:szCs w:val="28"/>
        </w:rPr>
        <w:t>3</w:t>
      </w:r>
      <w:r w:rsidR="009B74F7" w:rsidRPr="000F1E4C">
        <w:rPr>
          <w:sz w:val="28"/>
          <w:szCs w:val="28"/>
        </w:rPr>
        <w:t>15</w:t>
      </w:r>
      <w:r w:rsidRPr="000F1E4C">
        <w:rPr>
          <w:sz w:val="28"/>
          <w:szCs w:val="28"/>
        </w:rPr>
        <w:t xml:space="preserve"> тыс.</w:t>
      </w:r>
      <w:r w:rsidR="00461600">
        <w:rPr>
          <w:sz w:val="28"/>
          <w:szCs w:val="28"/>
        </w:rPr>
        <w:t xml:space="preserve"> </w:t>
      </w:r>
      <w:r w:rsidRPr="000F1E4C">
        <w:rPr>
          <w:sz w:val="28"/>
          <w:szCs w:val="28"/>
        </w:rPr>
        <w:t>руб.</w:t>
      </w:r>
    </w:p>
    <w:p w:rsidR="009F0F99" w:rsidRPr="00412630" w:rsidRDefault="009F0F99" w:rsidP="009F0F99">
      <w:pPr>
        <w:ind w:firstLine="426"/>
        <w:jc w:val="both"/>
        <w:rPr>
          <w:sz w:val="28"/>
          <w:szCs w:val="28"/>
        </w:rPr>
      </w:pPr>
      <w:r w:rsidRPr="000F1E4C">
        <w:rPr>
          <w:sz w:val="28"/>
          <w:szCs w:val="28"/>
        </w:rPr>
        <w:t xml:space="preserve">- за счет доходов от уплаты акцизов отремонтировано </w:t>
      </w:r>
      <w:r w:rsidR="008C1F6D" w:rsidRPr="000F1E4C">
        <w:rPr>
          <w:sz w:val="28"/>
          <w:szCs w:val="28"/>
        </w:rPr>
        <w:t>4,0</w:t>
      </w:r>
      <w:r w:rsidRPr="000F1E4C">
        <w:rPr>
          <w:sz w:val="28"/>
          <w:szCs w:val="28"/>
        </w:rPr>
        <w:t xml:space="preserve"> тыс.</w:t>
      </w:r>
      <w:r w:rsidR="00461600">
        <w:rPr>
          <w:sz w:val="28"/>
          <w:szCs w:val="28"/>
        </w:rPr>
        <w:t xml:space="preserve"> </w:t>
      </w:r>
      <w:r w:rsidRPr="000F1E4C">
        <w:rPr>
          <w:sz w:val="28"/>
          <w:szCs w:val="28"/>
        </w:rPr>
        <w:t>кв.</w:t>
      </w:r>
      <w:r w:rsidR="00461600">
        <w:rPr>
          <w:sz w:val="28"/>
          <w:szCs w:val="28"/>
        </w:rPr>
        <w:t xml:space="preserve"> </w:t>
      </w:r>
      <w:r w:rsidRPr="000F1E4C">
        <w:rPr>
          <w:sz w:val="28"/>
          <w:szCs w:val="28"/>
        </w:rPr>
        <w:t>м. дорог. В 20</w:t>
      </w:r>
      <w:r w:rsidR="008C1F6D" w:rsidRPr="000F1E4C">
        <w:rPr>
          <w:sz w:val="28"/>
          <w:szCs w:val="28"/>
        </w:rPr>
        <w:t>2</w:t>
      </w:r>
      <w:r w:rsidR="009B74F7" w:rsidRPr="000F1E4C">
        <w:rPr>
          <w:sz w:val="28"/>
          <w:szCs w:val="28"/>
        </w:rPr>
        <w:t>1</w:t>
      </w:r>
      <w:r w:rsidR="00AA1C3E" w:rsidRPr="000F1E4C">
        <w:rPr>
          <w:sz w:val="28"/>
          <w:szCs w:val="28"/>
        </w:rPr>
        <w:t>-</w:t>
      </w:r>
      <w:r w:rsidRPr="000F1E4C">
        <w:rPr>
          <w:sz w:val="28"/>
          <w:szCs w:val="28"/>
        </w:rPr>
        <w:t>202</w:t>
      </w:r>
      <w:r w:rsidR="008C1F6D" w:rsidRPr="000F1E4C">
        <w:rPr>
          <w:sz w:val="28"/>
          <w:szCs w:val="28"/>
        </w:rPr>
        <w:t>3</w:t>
      </w:r>
      <w:r w:rsidRPr="000F1E4C">
        <w:rPr>
          <w:sz w:val="28"/>
          <w:szCs w:val="28"/>
        </w:rPr>
        <w:t xml:space="preserve"> гг. планируется проведение ремонта дорог объемом 0,5 тыс.</w:t>
      </w:r>
      <w:r w:rsidR="00461600">
        <w:rPr>
          <w:sz w:val="28"/>
          <w:szCs w:val="28"/>
        </w:rPr>
        <w:t xml:space="preserve"> </w:t>
      </w:r>
      <w:r w:rsidRPr="000F1E4C">
        <w:rPr>
          <w:sz w:val="28"/>
          <w:szCs w:val="28"/>
        </w:rPr>
        <w:t>кв.</w:t>
      </w:r>
      <w:r w:rsidR="00461600">
        <w:rPr>
          <w:sz w:val="28"/>
          <w:szCs w:val="28"/>
        </w:rPr>
        <w:t xml:space="preserve"> </w:t>
      </w:r>
      <w:r w:rsidRPr="000F1E4C">
        <w:rPr>
          <w:sz w:val="28"/>
          <w:szCs w:val="28"/>
        </w:rPr>
        <w:t xml:space="preserve">м. </w:t>
      </w:r>
      <w:r w:rsidR="009B74F7" w:rsidRPr="000F1E4C">
        <w:rPr>
          <w:sz w:val="28"/>
          <w:szCs w:val="28"/>
        </w:rPr>
        <w:t xml:space="preserve">ежегодно </w:t>
      </w:r>
      <w:r w:rsidRPr="000F1E4C">
        <w:rPr>
          <w:sz w:val="28"/>
          <w:szCs w:val="28"/>
        </w:rPr>
        <w:t>за счет доходов от уплаты акцизов.</w:t>
      </w:r>
      <w:r w:rsidRPr="00412630">
        <w:rPr>
          <w:sz w:val="28"/>
          <w:szCs w:val="28"/>
        </w:rPr>
        <w:t xml:space="preserve"> </w:t>
      </w:r>
    </w:p>
    <w:p w:rsidR="00FC427D" w:rsidRPr="005A014C" w:rsidRDefault="00461600" w:rsidP="00412630">
      <w:pPr>
        <w:tabs>
          <w:tab w:val="left" w:pos="0"/>
        </w:tabs>
        <w:jc w:val="both"/>
        <w:rPr>
          <w:sz w:val="28"/>
          <w:szCs w:val="28"/>
        </w:rPr>
      </w:pPr>
      <w:r w:rsidRPr="00C6258A">
        <w:rPr>
          <w:b/>
          <w:sz w:val="28"/>
          <w:szCs w:val="28"/>
        </w:rPr>
        <w:t xml:space="preserve">      </w:t>
      </w:r>
      <w:r w:rsidR="00FC427D" w:rsidRPr="00C6258A">
        <w:rPr>
          <w:b/>
          <w:sz w:val="28"/>
          <w:szCs w:val="28"/>
        </w:rPr>
        <w:t>Пассажирские перевозки</w:t>
      </w:r>
      <w:r w:rsidR="00FC427D" w:rsidRPr="002D774D">
        <w:rPr>
          <w:sz w:val="28"/>
          <w:szCs w:val="28"/>
        </w:rPr>
        <w:t xml:space="preserve"> на </w:t>
      </w:r>
      <w:r w:rsidR="00864BD9" w:rsidRPr="002D774D">
        <w:rPr>
          <w:sz w:val="28"/>
          <w:szCs w:val="28"/>
        </w:rPr>
        <w:t>внутрирайонных</w:t>
      </w:r>
      <w:r w:rsidR="004703D9" w:rsidRPr="002D774D">
        <w:rPr>
          <w:sz w:val="28"/>
          <w:szCs w:val="28"/>
        </w:rPr>
        <w:t xml:space="preserve"> и междугородних маршрутах</w:t>
      </w:r>
      <w:r w:rsidR="00FC427D" w:rsidRPr="002D774D">
        <w:rPr>
          <w:sz w:val="28"/>
          <w:szCs w:val="28"/>
        </w:rPr>
        <w:t xml:space="preserve"> осуществляет предприятие ООО «Авто</w:t>
      </w:r>
      <w:r w:rsidR="00864BD9" w:rsidRPr="002D774D">
        <w:rPr>
          <w:sz w:val="28"/>
          <w:szCs w:val="28"/>
        </w:rPr>
        <w:t xml:space="preserve">транспортное </w:t>
      </w:r>
      <w:r w:rsidR="00FC427D" w:rsidRPr="002D774D">
        <w:rPr>
          <w:sz w:val="28"/>
          <w:szCs w:val="28"/>
        </w:rPr>
        <w:t>предприятие «Болдино-Н».</w:t>
      </w:r>
      <w:r w:rsidR="000F1E4C">
        <w:rPr>
          <w:sz w:val="28"/>
          <w:szCs w:val="28"/>
        </w:rPr>
        <w:t xml:space="preserve"> </w:t>
      </w:r>
      <w:r w:rsidR="000C5680">
        <w:rPr>
          <w:sz w:val="28"/>
          <w:szCs w:val="28"/>
        </w:rPr>
        <w:t>Двенадцать</w:t>
      </w:r>
      <w:r w:rsidR="002D774D" w:rsidRPr="002D774D">
        <w:rPr>
          <w:sz w:val="28"/>
          <w:szCs w:val="28"/>
        </w:rPr>
        <w:t xml:space="preserve"> малочисленных</w:t>
      </w:r>
      <w:r w:rsidR="00FC427D" w:rsidRPr="002D774D">
        <w:rPr>
          <w:sz w:val="28"/>
          <w:szCs w:val="28"/>
        </w:rPr>
        <w:t xml:space="preserve"> населенных пунктов района</w:t>
      </w:r>
      <w:r w:rsidR="000C5680">
        <w:rPr>
          <w:sz w:val="28"/>
          <w:szCs w:val="28"/>
        </w:rPr>
        <w:t xml:space="preserve"> (из них 8 с численностью до 10 человек)</w:t>
      </w:r>
      <w:r w:rsidR="00FC427D" w:rsidRPr="002D774D">
        <w:rPr>
          <w:sz w:val="28"/>
          <w:szCs w:val="28"/>
        </w:rPr>
        <w:t xml:space="preserve">  не имеют регулярного автобусного сообщения, что составило  в 20</w:t>
      </w:r>
      <w:r w:rsidR="000F1E4C">
        <w:rPr>
          <w:sz w:val="28"/>
          <w:szCs w:val="28"/>
        </w:rPr>
        <w:t>20</w:t>
      </w:r>
      <w:r w:rsidR="00495941" w:rsidRPr="002D774D">
        <w:rPr>
          <w:sz w:val="28"/>
          <w:szCs w:val="28"/>
        </w:rPr>
        <w:t xml:space="preserve"> году 1,</w:t>
      </w:r>
      <w:r w:rsidR="00922BDB">
        <w:rPr>
          <w:sz w:val="28"/>
          <w:szCs w:val="28"/>
        </w:rPr>
        <w:t>27</w:t>
      </w:r>
      <w:r w:rsidR="00FC427D" w:rsidRPr="002D774D">
        <w:rPr>
          <w:sz w:val="28"/>
          <w:szCs w:val="28"/>
        </w:rPr>
        <w:t>% населения района.  Снижение значения показателя</w:t>
      </w:r>
      <w:r w:rsidR="00922BDB">
        <w:rPr>
          <w:sz w:val="28"/>
          <w:szCs w:val="28"/>
        </w:rPr>
        <w:t xml:space="preserve"> </w:t>
      </w:r>
      <w:r w:rsidR="00FC427D" w:rsidRPr="005A014C">
        <w:rPr>
          <w:i/>
          <w:sz w:val="28"/>
          <w:szCs w:val="28"/>
        </w:rPr>
        <w:t>«доля населения, проживающего в населенных пунктах, не имеющих регулярного автобусного сообщения с административным центром района, в общей численности населения района</w:t>
      </w:r>
      <w:r w:rsidR="00FC427D" w:rsidRPr="005A014C">
        <w:rPr>
          <w:sz w:val="28"/>
          <w:szCs w:val="28"/>
        </w:rPr>
        <w:t>» с 1,</w:t>
      </w:r>
      <w:r w:rsidR="00A50FC1">
        <w:rPr>
          <w:sz w:val="28"/>
          <w:szCs w:val="28"/>
        </w:rPr>
        <w:t>3</w:t>
      </w:r>
      <w:r w:rsidR="00922BDB">
        <w:rPr>
          <w:sz w:val="28"/>
          <w:szCs w:val="28"/>
        </w:rPr>
        <w:t>5</w:t>
      </w:r>
      <w:r w:rsidR="00FC427D" w:rsidRPr="005A014C">
        <w:rPr>
          <w:sz w:val="28"/>
          <w:szCs w:val="28"/>
        </w:rPr>
        <w:t xml:space="preserve"> % в </w:t>
      </w:r>
      <w:r w:rsidR="00922BDB">
        <w:rPr>
          <w:sz w:val="28"/>
          <w:szCs w:val="28"/>
        </w:rPr>
        <w:t xml:space="preserve">                     </w:t>
      </w:r>
      <w:r w:rsidR="00FC427D" w:rsidRPr="005A014C">
        <w:rPr>
          <w:sz w:val="28"/>
          <w:szCs w:val="28"/>
        </w:rPr>
        <w:t>201</w:t>
      </w:r>
      <w:r w:rsidR="00A50FC1">
        <w:rPr>
          <w:sz w:val="28"/>
          <w:szCs w:val="28"/>
        </w:rPr>
        <w:t>6</w:t>
      </w:r>
      <w:r w:rsidR="00FC427D" w:rsidRPr="005A014C">
        <w:rPr>
          <w:sz w:val="28"/>
          <w:szCs w:val="28"/>
        </w:rPr>
        <w:t xml:space="preserve"> году до 1,</w:t>
      </w:r>
      <w:r w:rsidR="00922BDB">
        <w:rPr>
          <w:sz w:val="28"/>
          <w:szCs w:val="28"/>
        </w:rPr>
        <w:t>27</w:t>
      </w:r>
      <w:r w:rsidR="00FC427D" w:rsidRPr="005A014C">
        <w:rPr>
          <w:sz w:val="28"/>
          <w:szCs w:val="28"/>
        </w:rPr>
        <w:t>% в 20</w:t>
      </w:r>
      <w:r w:rsidR="00922BDB">
        <w:rPr>
          <w:sz w:val="28"/>
          <w:szCs w:val="28"/>
        </w:rPr>
        <w:t>20</w:t>
      </w:r>
      <w:r w:rsidR="00FC427D" w:rsidRPr="005A014C">
        <w:rPr>
          <w:sz w:val="28"/>
          <w:szCs w:val="28"/>
        </w:rPr>
        <w:t xml:space="preserve"> году, обусловлено естественной убылью населения. Для решения проблемы транспортного сообщения в районе работает </w:t>
      </w:r>
      <w:r w:rsidR="00C06DD8">
        <w:rPr>
          <w:sz w:val="28"/>
          <w:szCs w:val="28"/>
        </w:rPr>
        <w:t>4</w:t>
      </w:r>
      <w:r w:rsidR="00922BDB" w:rsidRPr="008614B8">
        <w:rPr>
          <w:color w:val="FF0000"/>
          <w:sz w:val="28"/>
          <w:szCs w:val="28"/>
        </w:rPr>
        <w:t xml:space="preserve"> </w:t>
      </w:r>
      <w:r w:rsidR="00FC427D" w:rsidRPr="005A014C">
        <w:rPr>
          <w:sz w:val="28"/>
          <w:szCs w:val="28"/>
        </w:rPr>
        <w:t>единиц</w:t>
      </w:r>
      <w:r w:rsidR="00C06DD8">
        <w:rPr>
          <w:sz w:val="28"/>
          <w:szCs w:val="28"/>
        </w:rPr>
        <w:t>ы</w:t>
      </w:r>
      <w:r w:rsidR="00922BDB">
        <w:rPr>
          <w:sz w:val="28"/>
          <w:szCs w:val="28"/>
        </w:rPr>
        <w:t xml:space="preserve"> </w:t>
      </w:r>
      <w:r w:rsidR="00B81009">
        <w:rPr>
          <w:sz w:val="28"/>
          <w:szCs w:val="28"/>
        </w:rPr>
        <w:t>заре</w:t>
      </w:r>
      <w:r w:rsidR="00FC427D" w:rsidRPr="005A014C">
        <w:rPr>
          <w:sz w:val="28"/>
          <w:szCs w:val="28"/>
        </w:rPr>
        <w:t>гистрированных такси, один человек работает на междугороднем маршруте.</w:t>
      </w:r>
    </w:p>
    <w:p w:rsidR="00B07A21" w:rsidRDefault="00EA26A4" w:rsidP="0028753F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6258A">
        <w:rPr>
          <w:b/>
          <w:sz w:val="28"/>
          <w:szCs w:val="28"/>
        </w:rPr>
        <w:t>З</w:t>
      </w:r>
      <w:r w:rsidR="00596B04" w:rsidRPr="00C6258A">
        <w:rPr>
          <w:b/>
          <w:sz w:val="28"/>
          <w:szCs w:val="28"/>
        </w:rPr>
        <w:t>аработная  плата</w:t>
      </w:r>
      <w:r w:rsidRPr="00C6258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среднедушевых доходах населения района составила в 2020 году</w:t>
      </w:r>
      <w:r w:rsidR="00861752">
        <w:rPr>
          <w:sz w:val="28"/>
          <w:szCs w:val="28"/>
        </w:rPr>
        <w:t xml:space="preserve"> </w:t>
      </w:r>
      <w:r w:rsidR="00596B04" w:rsidRPr="00861752">
        <w:rPr>
          <w:sz w:val="28"/>
          <w:szCs w:val="28"/>
        </w:rPr>
        <w:t xml:space="preserve"> - </w:t>
      </w:r>
      <w:r>
        <w:rPr>
          <w:sz w:val="28"/>
          <w:szCs w:val="28"/>
        </w:rPr>
        <w:t>5</w:t>
      </w:r>
      <w:r w:rsidR="00596B04" w:rsidRPr="00861752">
        <w:rPr>
          <w:sz w:val="28"/>
          <w:szCs w:val="28"/>
        </w:rPr>
        <w:t xml:space="preserve">5%. В целом по району </w:t>
      </w:r>
      <w:r>
        <w:rPr>
          <w:sz w:val="28"/>
          <w:szCs w:val="28"/>
        </w:rPr>
        <w:t>уровень заработной платы</w:t>
      </w:r>
      <w:r w:rsidR="00596B04" w:rsidRPr="00861752">
        <w:rPr>
          <w:sz w:val="28"/>
          <w:szCs w:val="28"/>
        </w:rPr>
        <w:t xml:space="preserve"> </w:t>
      </w:r>
      <w:r w:rsidR="00495941" w:rsidRPr="00861752">
        <w:rPr>
          <w:sz w:val="28"/>
          <w:szCs w:val="28"/>
        </w:rPr>
        <w:t>2</w:t>
      </w:r>
      <w:r w:rsidR="004F0758" w:rsidRPr="00861752">
        <w:rPr>
          <w:sz w:val="28"/>
          <w:szCs w:val="28"/>
        </w:rPr>
        <w:t xml:space="preserve">7450 </w:t>
      </w:r>
      <w:r w:rsidR="00596B04" w:rsidRPr="00861752">
        <w:rPr>
          <w:sz w:val="28"/>
          <w:szCs w:val="28"/>
        </w:rPr>
        <w:t>руб., темп роста к уровню 201</w:t>
      </w:r>
      <w:r w:rsidR="004F0758" w:rsidRPr="00861752">
        <w:rPr>
          <w:sz w:val="28"/>
          <w:szCs w:val="28"/>
        </w:rPr>
        <w:t>9</w:t>
      </w:r>
      <w:r w:rsidR="00AA1C3E" w:rsidRPr="00861752">
        <w:rPr>
          <w:sz w:val="28"/>
          <w:szCs w:val="28"/>
        </w:rPr>
        <w:t xml:space="preserve"> года 10</w:t>
      </w:r>
      <w:r w:rsidR="004F0758" w:rsidRPr="00861752">
        <w:rPr>
          <w:sz w:val="28"/>
          <w:szCs w:val="28"/>
        </w:rPr>
        <w:t>8</w:t>
      </w:r>
      <w:r w:rsidR="00AA1C3E" w:rsidRPr="00861752">
        <w:rPr>
          <w:sz w:val="28"/>
          <w:szCs w:val="28"/>
        </w:rPr>
        <w:t>,</w:t>
      </w:r>
      <w:r w:rsidR="004F0758" w:rsidRPr="00861752">
        <w:rPr>
          <w:sz w:val="28"/>
          <w:szCs w:val="28"/>
        </w:rPr>
        <w:t>8</w:t>
      </w:r>
      <w:r w:rsidR="00596B04" w:rsidRPr="00861752">
        <w:rPr>
          <w:sz w:val="28"/>
          <w:szCs w:val="28"/>
        </w:rPr>
        <w:t>%. Средняя номинальная заработная плата  работников крупных и средних предприятий</w:t>
      </w:r>
      <w:r w:rsidR="00EE3193" w:rsidRPr="00861752">
        <w:rPr>
          <w:sz w:val="28"/>
          <w:szCs w:val="28"/>
        </w:rPr>
        <w:t xml:space="preserve"> и некоммерческих организаций</w:t>
      </w:r>
      <w:r w:rsidR="00596B04" w:rsidRPr="00861752">
        <w:rPr>
          <w:sz w:val="28"/>
          <w:szCs w:val="28"/>
        </w:rPr>
        <w:t xml:space="preserve"> </w:t>
      </w:r>
      <w:r w:rsidR="00495941" w:rsidRPr="00861752">
        <w:rPr>
          <w:sz w:val="28"/>
          <w:szCs w:val="28"/>
        </w:rPr>
        <w:t>2</w:t>
      </w:r>
      <w:r w:rsidR="004F0758" w:rsidRPr="00861752">
        <w:rPr>
          <w:sz w:val="28"/>
          <w:szCs w:val="28"/>
        </w:rPr>
        <w:t>9</w:t>
      </w:r>
      <w:r w:rsidR="00EE3193" w:rsidRPr="00861752">
        <w:rPr>
          <w:sz w:val="28"/>
          <w:szCs w:val="28"/>
        </w:rPr>
        <w:t>465,90</w:t>
      </w:r>
      <w:r w:rsidR="00596B04" w:rsidRPr="00861752">
        <w:rPr>
          <w:sz w:val="28"/>
          <w:szCs w:val="28"/>
        </w:rPr>
        <w:t xml:space="preserve"> руб., темп роста  </w:t>
      </w:r>
      <w:r w:rsidR="001E505C" w:rsidRPr="00861752">
        <w:rPr>
          <w:sz w:val="28"/>
          <w:szCs w:val="28"/>
        </w:rPr>
        <w:t>1</w:t>
      </w:r>
      <w:r w:rsidR="00EE3193" w:rsidRPr="00861752">
        <w:rPr>
          <w:sz w:val="28"/>
          <w:szCs w:val="28"/>
        </w:rPr>
        <w:t>03,6</w:t>
      </w:r>
      <w:r w:rsidR="00596B04" w:rsidRPr="00861752">
        <w:rPr>
          <w:sz w:val="28"/>
          <w:szCs w:val="28"/>
        </w:rPr>
        <w:t>%</w:t>
      </w:r>
      <w:r w:rsidR="00696C6B" w:rsidRPr="00861752">
        <w:rPr>
          <w:sz w:val="28"/>
          <w:szCs w:val="28"/>
        </w:rPr>
        <w:t xml:space="preserve">.  </w:t>
      </w:r>
      <w:r w:rsidR="001E505C" w:rsidRPr="00861752">
        <w:rPr>
          <w:sz w:val="28"/>
          <w:szCs w:val="28"/>
        </w:rPr>
        <w:t>Заработная плата работников бюджетной сферы в 20</w:t>
      </w:r>
      <w:r w:rsidR="00EE3193" w:rsidRPr="00861752">
        <w:rPr>
          <w:sz w:val="28"/>
          <w:szCs w:val="28"/>
        </w:rPr>
        <w:t>20</w:t>
      </w:r>
      <w:r w:rsidR="001E505C" w:rsidRPr="00861752">
        <w:rPr>
          <w:sz w:val="28"/>
          <w:szCs w:val="28"/>
        </w:rPr>
        <w:t xml:space="preserve"> году увеличилась</w:t>
      </w:r>
      <w:r w:rsidR="001E505C">
        <w:rPr>
          <w:sz w:val="28"/>
          <w:szCs w:val="28"/>
        </w:rPr>
        <w:t xml:space="preserve"> на </w:t>
      </w:r>
      <w:r w:rsidR="00EE3193">
        <w:rPr>
          <w:sz w:val="28"/>
          <w:szCs w:val="28"/>
        </w:rPr>
        <w:t>4,8</w:t>
      </w:r>
      <w:r w:rsidR="001E505C">
        <w:rPr>
          <w:sz w:val="28"/>
          <w:szCs w:val="28"/>
        </w:rPr>
        <w:t>%</w:t>
      </w:r>
      <w:r w:rsidR="00564102">
        <w:rPr>
          <w:sz w:val="28"/>
          <w:szCs w:val="28"/>
        </w:rPr>
        <w:t xml:space="preserve"> и составила 2</w:t>
      </w:r>
      <w:r w:rsidR="00AA1C3E">
        <w:rPr>
          <w:sz w:val="28"/>
          <w:szCs w:val="28"/>
        </w:rPr>
        <w:t>8</w:t>
      </w:r>
      <w:r w:rsidR="00EE3193">
        <w:rPr>
          <w:sz w:val="28"/>
          <w:szCs w:val="28"/>
        </w:rPr>
        <w:t>522</w:t>
      </w:r>
      <w:r w:rsidR="00D119EE">
        <w:rPr>
          <w:sz w:val="28"/>
          <w:szCs w:val="28"/>
        </w:rPr>
        <w:t xml:space="preserve"> </w:t>
      </w:r>
      <w:r w:rsidR="00564102">
        <w:rPr>
          <w:sz w:val="28"/>
          <w:szCs w:val="28"/>
        </w:rPr>
        <w:t>руб.</w:t>
      </w:r>
      <w:r w:rsidR="00055C5F">
        <w:rPr>
          <w:sz w:val="28"/>
          <w:szCs w:val="28"/>
        </w:rPr>
        <w:t xml:space="preserve"> в том числе</w:t>
      </w:r>
      <w:r w:rsidR="00055C5F" w:rsidRPr="00055C5F">
        <w:rPr>
          <w:sz w:val="28"/>
          <w:szCs w:val="28"/>
        </w:rPr>
        <w:t>:</w:t>
      </w:r>
    </w:p>
    <w:p w:rsidR="00055C5F" w:rsidRDefault="00055C5F" w:rsidP="00E619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6194F">
        <w:rPr>
          <w:sz w:val="28"/>
          <w:szCs w:val="28"/>
        </w:rPr>
        <w:t>-</w:t>
      </w:r>
      <w:r>
        <w:rPr>
          <w:sz w:val="28"/>
          <w:szCs w:val="28"/>
        </w:rPr>
        <w:t>муниципальных</w:t>
      </w:r>
      <w:r w:rsidR="00E6194F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7171CA">
        <w:rPr>
          <w:sz w:val="28"/>
          <w:szCs w:val="28"/>
        </w:rPr>
        <w:t>ошкольных образовательных учреждений</w:t>
      </w:r>
      <w:r w:rsidR="00E6194F">
        <w:rPr>
          <w:sz w:val="28"/>
          <w:szCs w:val="28"/>
        </w:rPr>
        <w:t>-25947,50 руб. (100,8%);</w:t>
      </w:r>
    </w:p>
    <w:p w:rsidR="00E6194F" w:rsidRDefault="00E6194F" w:rsidP="00E6194F">
      <w:pPr>
        <w:widowControl w:val="0"/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-муниципальных общеобразовательных учреждений -30652,60 руб. (103%);</w:t>
      </w:r>
    </w:p>
    <w:p w:rsidR="00E6194F" w:rsidRPr="00055C5F" w:rsidRDefault="00E6194F" w:rsidP="00E6194F">
      <w:pPr>
        <w:widowControl w:val="0"/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муниципальных учреждений культуры и искусства – 32344,10 руб. (102%);</w:t>
      </w:r>
    </w:p>
    <w:p w:rsidR="00FE258E" w:rsidRPr="00FE258E" w:rsidRDefault="00FE258E" w:rsidP="00FE258E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бюджетном секторе экономики в</w:t>
      </w:r>
      <w:r w:rsidR="00E2304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23047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752">
        <w:rPr>
          <w:rFonts w:ascii="Times New Roman" w:hAnsi="Times New Roman" w:cs="Times New Roman"/>
          <w:sz w:val="28"/>
          <w:szCs w:val="28"/>
        </w:rPr>
        <w:t xml:space="preserve">средний уровень заработной платы формировался с учетом  </w:t>
      </w:r>
      <w:r w:rsidRPr="00FE258E">
        <w:rPr>
          <w:rFonts w:ascii="Times New Roman" w:hAnsi="Times New Roman" w:cs="Times New Roman"/>
          <w:sz w:val="28"/>
          <w:szCs w:val="28"/>
        </w:rPr>
        <w:t>сохранения целевых показателей заработной платы отдельных категорий работников учреждений Большеболдинского муниципального района Нижегородской области, поименованных в указах Президента Российской Федерации от 7 мая 2012 года № 597 «О 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годы»,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</w:t>
      </w:r>
      <w:r w:rsidR="00861752">
        <w:rPr>
          <w:rFonts w:ascii="Times New Roman" w:hAnsi="Times New Roman" w:cs="Times New Roman"/>
          <w:sz w:val="28"/>
          <w:szCs w:val="28"/>
        </w:rPr>
        <w:t>»;</w:t>
      </w:r>
    </w:p>
    <w:p w:rsidR="00FE258E" w:rsidRDefault="00FE258E" w:rsidP="00FE258E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FE258E">
        <w:rPr>
          <w:sz w:val="28"/>
          <w:szCs w:val="28"/>
        </w:rPr>
        <w:t>-  доведени</w:t>
      </w:r>
      <w:r w:rsidR="00861752">
        <w:rPr>
          <w:sz w:val="28"/>
          <w:szCs w:val="28"/>
        </w:rPr>
        <w:t>я</w:t>
      </w:r>
      <w:r w:rsidRPr="00FE258E">
        <w:rPr>
          <w:sz w:val="28"/>
          <w:szCs w:val="28"/>
        </w:rPr>
        <w:t xml:space="preserve"> заработной платы низкооплачиваемых категорий работников до минимального размера оплаты труда 12130,0 рублей в 2020 году.</w:t>
      </w:r>
    </w:p>
    <w:p w:rsidR="004B5000" w:rsidRPr="005C2ABE" w:rsidRDefault="004B5000" w:rsidP="0028753F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4B5000" w:rsidRDefault="004B5000" w:rsidP="004B5000">
      <w:pPr>
        <w:tabs>
          <w:tab w:val="left" w:pos="360"/>
        </w:tabs>
        <w:jc w:val="center"/>
        <w:rPr>
          <w:b/>
          <w:sz w:val="28"/>
          <w:szCs w:val="28"/>
        </w:rPr>
      </w:pPr>
      <w:r w:rsidRPr="00126230">
        <w:rPr>
          <w:b/>
          <w:sz w:val="28"/>
          <w:szCs w:val="28"/>
          <w:lang w:val="en-US"/>
        </w:rPr>
        <w:t>II</w:t>
      </w:r>
      <w:r w:rsidRPr="00126230">
        <w:rPr>
          <w:b/>
          <w:sz w:val="28"/>
          <w:szCs w:val="28"/>
        </w:rPr>
        <w:t xml:space="preserve"> Дошкольное образование</w:t>
      </w:r>
    </w:p>
    <w:p w:rsidR="006355B2" w:rsidRDefault="006355B2" w:rsidP="004B5000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E34A90" w:rsidRPr="00D119EE" w:rsidRDefault="00583E41" w:rsidP="00A150B5">
      <w:pPr>
        <w:jc w:val="both"/>
        <w:rPr>
          <w:sz w:val="28"/>
          <w:szCs w:val="28"/>
        </w:rPr>
      </w:pPr>
      <w:r w:rsidRPr="00D119EE">
        <w:rPr>
          <w:sz w:val="28"/>
          <w:szCs w:val="28"/>
        </w:rPr>
        <w:t xml:space="preserve">       </w:t>
      </w:r>
      <w:r w:rsidR="00E34A90" w:rsidRPr="00D119EE">
        <w:rPr>
          <w:sz w:val="28"/>
          <w:szCs w:val="28"/>
        </w:rPr>
        <w:t>На территории района функционирует 13 муниципальных дошкольных образовательных организаций</w:t>
      </w:r>
      <w:r w:rsidR="00C11281" w:rsidRPr="00D119EE">
        <w:rPr>
          <w:sz w:val="28"/>
          <w:szCs w:val="28"/>
        </w:rPr>
        <w:t>, реализующих основную образовательную программу дошкольного образования</w:t>
      </w:r>
      <w:r w:rsidR="00DC561E" w:rsidRPr="00D119EE">
        <w:rPr>
          <w:sz w:val="28"/>
          <w:szCs w:val="28"/>
        </w:rPr>
        <w:t>.</w:t>
      </w:r>
      <w:r w:rsidR="00C11281" w:rsidRPr="00D119EE">
        <w:rPr>
          <w:sz w:val="28"/>
          <w:szCs w:val="28"/>
        </w:rPr>
        <w:t xml:space="preserve"> </w:t>
      </w:r>
      <w:r w:rsidR="00E34A90" w:rsidRPr="00D119EE">
        <w:rPr>
          <w:sz w:val="28"/>
          <w:szCs w:val="28"/>
        </w:rPr>
        <w:t>с численностью воспитанников дошкольного возраста 3</w:t>
      </w:r>
      <w:r w:rsidR="00B81F52" w:rsidRPr="00D119EE">
        <w:rPr>
          <w:sz w:val="28"/>
          <w:szCs w:val="28"/>
        </w:rPr>
        <w:t>28</w:t>
      </w:r>
      <w:r w:rsidR="00E34A90" w:rsidRPr="00D119EE">
        <w:rPr>
          <w:sz w:val="28"/>
          <w:szCs w:val="28"/>
        </w:rPr>
        <w:t xml:space="preserve"> человек. Сеть дошкольных образовательных организаций по сравнению с прошлым годом не изменилась. </w:t>
      </w:r>
      <w:r w:rsidR="00A150B5" w:rsidRPr="00D119EE">
        <w:rPr>
          <w:sz w:val="28"/>
          <w:szCs w:val="28"/>
        </w:rPr>
        <w:t>Все 13 детских садов района имеют бессрочные лицензии.</w:t>
      </w:r>
      <w:r w:rsidR="008F6D61" w:rsidRPr="00D119EE">
        <w:rPr>
          <w:sz w:val="28"/>
          <w:szCs w:val="28"/>
        </w:rPr>
        <w:t xml:space="preserve"> </w:t>
      </w:r>
    </w:p>
    <w:p w:rsidR="00E34A90" w:rsidRPr="00D119EE" w:rsidRDefault="00A150B5" w:rsidP="00E34A90">
      <w:pPr>
        <w:jc w:val="both"/>
        <w:rPr>
          <w:sz w:val="28"/>
          <w:szCs w:val="28"/>
        </w:rPr>
      </w:pPr>
      <w:r w:rsidRPr="00D119EE">
        <w:rPr>
          <w:sz w:val="28"/>
          <w:szCs w:val="28"/>
        </w:rPr>
        <w:t xml:space="preserve">      </w:t>
      </w:r>
      <w:r w:rsidR="00E34A90" w:rsidRPr="00D119EE">
        <w:rPr>
          <w:sz w:val="28"/>
          <w:szCs w:val="28"/>
        </w:rPr>
        <w:t>В области дошкольного образования  приоритетными направлениями деятельности  определены:</w:t>
      </w:r>
    </w:p>
    <w:p w:rsidR="00E34A90" w:rsidRPr="00D119EE" w:rsidRDefault="00E34A90" w:rsidP="00E34A90">
      <w:pPr>
        <w:jc w:val="both"/>
        <w:rPr>
          <w:sz w:val="28"/>
          <w:szCs w:val="28"/>
        </w:rPr>
      </w:pPr>
      <w:r w:rsidRPr="00D119EE">
        <w:rPr>
          <w:sz w:val="28"/>
          <w:szCs w:val="28"/>
        </w:rPr>
        <w:t>•</w:t>
      </w:r>
      <w:r w:rsidRPr="00D119EE">
        <w:rPr>
          <w:sz w:val="28"/>
          <w:szCs w:val="28"/>
        </w:rPr>
        <w:tab/>
        <w:t>создание условий для качественной реализации  ФГОС дошкольного образования в  дошкольных образовательных организациях;</w:t>
      </w:r>
    </w:p>
    <w:p w:rsidR="00E34A90" w:rsidRPr="00D119EE" w:rsidRDefault="00E34A90" w:rsidP="00E34A90">
      <w:pPr>
        <w:jc w:val="both"/>
        <w:rPr>
          <w:sz w:val="28"/>
          <w:szCs w:val="28"/>
        </w:rPr>
      </w:pPr>
      <w:r w:rsidRPr="00D119EE">
        <w:rPr>
          <w:sz w:val="28"/>
          <w:szCs w:val="28"/>
        </w:rPr>
        <w:t>•</w:t>
      </w:r>
      <w:r w:rsidRPr="00D119EE">
        <w:rPr>
          <w:sz w:val="28"/>
          <w:szCs w:val="28"/>
        </w:rPr>
        <w:tab/>
        <w:t>обеспечение повышения профессиональной компетентности руководящих и педагогических работников ДОО по вопросам организации и осуществления образовательной деятельности в соответствии с ФГОС дошкольного образования;</w:t>
      </w:r>
    </w:p>
    <w:p w:rsidR="00E34A90" w:rsidRPr="00E34A90" w:rsidRDefault="00E34A90" w:rsidP="00E34A90">
      <w:pPr>
        <w:jc w:val="both"/>
        <w:rPr>
          <w:sz w:val="28"/>
          <w:szCs w:val="28"/>
        </w:rPr>
      </w:pPr>
      <w:r w:rsidRPr="00D119EE">
        <w:rPr>
          <w:sz w:val="28"/>
          <w:szCs w:val="28"/>
        </w:rPr>
        <w:t>•</w:t>
      </w:r>
      <w:r w:rsidRPr="00D119EE">
        <w:rPr>
          <w:sz w:val="28"/>
          <w:szCs w:val="28"/>
        </w:rPr>
        <w:tab/>
        <w:t xml:space="preserve">обеспечение доступности услуг дошкольного образования для детей дошкольного возраста от 3 до </w:t>
      </w:r>
      <w:r w:rsidR="00B81F52" w:rsidRPr="00D119EE">
        <w:rPr>
          <w:sz w:val="28"/>
          <w:szCs w:val="28"/>
        </w:rPr>
        <w:t>6</w:t>
      </w:r>
      <w:r w:rsidRPr="00D119EE">
        <w:rPr>
          <w:sz w:val="28"/>
          <w:szCs w:val="28"/>
        </w:rPr>
        <w:t xml:space="preserve"> лет;</w:t>
      </w:r>
      <w:r w:rsidRPr="00E34A90">
        <w:rPr>
          <w:sz w:val="28"/>
          <w:szCs w:val="28"/>
        </w:rPr>
        <w:t xml:space="preserve"> </w:t>
      </w:r>
    </w:p>
    <w:p w:rsidR="00E34A90" w:rsidRPr="00E34A90" w:rsidRDefault="00E34A90" w:rsidP="00E34A90">
      <w:pPr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 xml:space="preserve">создание условий для сохранения и укрепления здоровья воспитанников, развитие физической культуры и интереса к спорту; </w:t>
      </w:r>
    </w:p>
    <w:p w:rsidR="00E34A90" w:rsidRPr="00E34A90" w:rsidRDefault="00E34A90" w:rsidP="00E34A90">
      <w:pPr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 xml:space="preserve">повышение открытости дошкольных государственных образовательных учреждений, расширение взаимодействия с семьями; </w:t>
      </w:r>
    </w:p>
    <w:p w:rsidR="00E34A90" w:rsidRPr="00E34A90" w:rsidRDefault="00E34A90" w:rsidP="00E34A90">
      <w:pPr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>укрепление материально-технической базы ДОО.</w:t>
      </w:r>
    </w:p>
    <w:p w:rsidR="00E34A90" w:rsidRPr="00E34A90" w:rsidRDefault="00B81F52" w:rsidP="00E34A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4A90" w:rsidRPr="00E34A90">
        <w:rPr>
          <w:sz w:val="28"/>
          <w:szCs w:val="28"/>
        </w:rPr>
        <w:t>Политика в области дошкольного образования – это обеспечени</w:t>
      </w:r>
      <w:r>
        <w:rPr>
          <w:sz w:val="28"/>
          <w:szCs w:val="28"/>
        </w:rPr>
        <w:t>е</w:t>
      </w:r>
      <w:r w:rsidR="00E34A90" w:rsidRPr="00E34A90">
        <w:rPr>
          <w:sz w:val="28"/>
          <w:szCs w:val="28"/>
        </w:rPr>
        <w:t xml:space="preserve"> реальной доступности дошкольных образовательных услуг для всех слоёв  населения, гарантии прав родителей на выбор учреждений и программ с учетом состояния здоровья детей, их способностей, перспектив развития и их индивидуальных особенностей.</w:t>
      </w:r>
    </w:p>
    <w:p w:rsidR="00DC561E" w:rsidRDefault="008F6D61" w:rsidP="00A15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C561E">
        <w:rPr>
          <w:sz w:val="28"/>
          <w:szCs w:val="28"/>
        </w:rPr>
        <w:t xml:space="preserve"> Дошкольным образованием в районе охвачено 328 детей в возрасте от 1 до 6 лет. Количество детей данной возрастной группы из года в год снижается с 700 человек в 2016 году до 631 в 2020 году.</w:t>
      </w:r>
    </w:p>
    <w:p w:rsidR="00DC561E" w:rsidRDefault="00DC561E" w:rsidP="00A15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F6D61" w:rsidRPr="008F6D61">
        <w:rPr>
          <w:sz w:val="28"/>
          <w:szCs w:val="28"/>
        </w:rPr>
        <w:t xml:space="preserve"> </w:t>
      </w:r>
      <w:r w:rsidR="006355B2">
        <w:rPr>
          <w:sz w:val="28"/>
          <w:szCs w:val="28"/>
        </w:rPr>
        <w:t xml:space="preserve"> </w:t>
      </w:r>
      <w:r w:rsidR="00E34A90" w:rsidRPr="00E34A90">
        <w:rPr>
          <w:sz w:val="28"/>
          <w:szCs w:val="28"/>
        </w:rPr>
        <w:t xml:space="preserve">Динамика показателя </w:t>
      </w:r>
      <w:r w:rsidR="00E34A90" w:rsidRPr="00B81F52">
        <w:rPr>
          <w:i/>
          <w:sz w:val="28"/>
          <w:szCs w:val="28"/>
        </w:rPr>
        <w:t xml:space="preserve">«доля детей в возрасте 1-6 лет, состоящих на учете для определения в муниципальные дошкольные образовательные </w:t>
      </w:r>
      <w:r w:rsidR="00E34A90" w:rsidRPr="00B81F52">
        <w:rPr>
          <w:i/>
          <w:sz w:val="28"/>
          <w:szCs w:val="28"/>
        </w:rPr>
        <w:lastRenderedPageBreak/>
        <w:t>учреждения, в общей численности детей в возрасте 1-6 лет</w:t>
      </w:r>
      <w:r w:rsidR="00E34A90" w:rsidRPr="00E34A90">
        <w:rPr>
          <w:sz w:val="28"/>
          <w:szCs w:val="28"/>
        </w:rPr>
        <w:t>» в целом остается стабильной  (6,3</w:t>
      </w:r>
      <w:r w:rsidR="00B81F52">
        <w:rPr>
          <w:sz w:val="28"/>
          <w:szCs w:val="28"/>
        </w:rPr>
        <w:t>6</w:t>
      </w:r>
      <w:r w:rsidR="00E34A90" w:rsidRPr="00E34A90">
        <w:rPr>
          <w:sz w:val="28"/>
          <w:szCs w:val="28"/>
        </w:rPr>
        <w:t>% в 2019 году и 6,3</w:t>
      </w:r>
      <w:r w:rsidR="00B81F52">
        <w:rPr>
          <w:sz w:val="28"/>
          <w:szCs w:val="28"/>
        </w:rPr>
        <w:t>4</w:t>
      </w:r>
      <w:r w:rsidR="00E34A90" w:rsidRPr="00E34A90">
        <w:rPr>
          <w:sz w:val="28"/>
          <w:szCs w:val="28"/>
        </w:rPr>
        <w:t xml:space="preserve"> в 2020</w:t>
      </w:r>
      <w:r w:rsidR="00B81F52">
        <w:rPr>
          <w:sz w:val="28"/>
          <w:szCs w:val="28"/>
        </w:rPr>
        <w:t xml:space="preserve"> году</w:t>
      </w:r>
      <w:r w:rsidR="00E34A90" w:rsidRPr="00E34A90">
        <w:rPr>
          <w:sz w:val="28"/>
          <w:szCs w:val="28"/>
        </w:rPr>
        <w:t>).</w:t>
      </w:r>
      <w:r w:rsidR="00EF206A">
        <w:rPr>
          <w:sz w:val="28"/>
          <w:szCs w:val="28"/>
        </w:rPr>
        <w:t xml:space="preserve"> </w:t>
      </w:r>
    </w:p>
    <w:p w:rsidR="00EF206A" w:rsidRDefault="00DC561E" w:rsidP="00A15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целях создания в дошкольных образовательных учреждениях района</w:t>
      </w:r>
      <w:r w:rsidR="00EF206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условий, отвечающих современным требованиям осуществления образовательного процесса</w:t>
      </w:r>
      <w:r w:rsidR="004F06FA">
        <w:rPr>
          <w:sz w:val="28"/>
          <w:szCs w:val="28"/>
        </w:rPr>
        <w:t xml:space="preserve"> в 2020 году  проведены ремонтные работы в </w:t>
      </w:r>
      <w:r w:rsidR="000F3E85" w:rsidRPr="000F3E85">
        <w:rPr>
          <w:sz w:val="28"/>
          <w:szCs w:val="28"/>
        </w:rPr>
        <w:t xml:space="preserve">МБДОУ  Большеболдинский   детский сад </w:t>
      </w:r>
      <w:r w:rsidR="004F06FA">
        <w:rPr>
          <w:sz w:val="28"/>
          <w:szCs w:val="28"/>
        </w:rPr>
        <w:t xml:space="preserve">«Солнышко» </w:t>
      </w:r>
      <w:r w:rsidR="0012505A">
        <w:rPr>
          <w:sz w:val="28"/>
          <w:szCs w:val="28"/>
        </w:rPr>
        <w:t xml:space="preserve"> (капитальный ремонт кровли, системы электроснабжения) на сумму 2,86 млн. руб., </w:t>
      </w:r>
      <w:r w:rsidR="004F06FA">
        <w:rPr>
          <w:sz w:val="28"/>
          <w:szCs w:val="28"/>
        </w:rPr>
        <w:t>в</w:t>
      </w:r>
      <w:r w:rsidR="0012505A">
        <w:rPr>
          <w:sz w:val="28"/>
          <w:szCs w:val="28"/>
        </w:rPr>
        <w:t xml:space="preserve">  МБДОУ  Большеболдинский </w:t>
      </w:r>
      <w:r w:rsidR="004F06FA">
        <w:rPr>
          <w:sz w:val="28"/>
          <w:szCs w:val="28"/>
        </w:rPr>
        <w:t xml:space="preserve"> </w:t>
      </w:r>
      <w:r w:rsidR="0012505A">
        <w:rPr>
          <w:sz w:val="28"/>
          <w:szCs w:val="28"/>
        </w:rPr>
        <w:t xml:space="preserve"> детский сад «Сказка» (</w:t>
      </w:r>
      <w:r w:rsidR="0012505A" w:rsidRPr="0012505A">
        <w:rPr>
          <w:sz w:val="28"/>
          <w:szCs w:val="28"/>
        </w:rPr>
        <w:t>капитальный ремонт кровли, системы электроснабжения</w:t>
      </w:r>
      <w:r w:rsidR="0012505A">
        <w:rPr>
          <w:sz w:val="28"/>
          <w:szCs w:val="28"/>
        </w:rPr>
        <w:t>, горячего водоснабжнения, холодного водоснабжения, благоустройство) в сумме 2,86 млн. руб..</w:t>
      </w:r>
    </w:p>
    <w:p w:rsidR="00B81F52" w:rsidRPr="001C1657" w:rsidRDefault="00B81F52" w:rsidP="004B5000">
      <w:pPr>
        <w:jc w:val="center"/>
        <w:rPr>
          <w:b/>
          <w:sz w:val="28"/>
          <w:szCs w:val="28"/>
        </w:rPr>
      </w:pPr>
    </w:p>
    <w:p w:rsidR="004B5000" w:rsidRDefault="004B5000" w:rsidP="004B5000">
      <w:pPr>
        <w:jc w:val="center"/>
        <w:rPr>
          <w:b/>
          <w:sz w:val="28"/>
          <w:szCs w:val="28"/>
        </w:rPr>
      </w:pPr>
      <w:r w:rsidRPr="00DD659A">
        <w:rPr>
          <w:b/>
          <w:sz w:val="28"/>
          <w:szCs w:val="28"/>
          <w:lang w:val="en-US"/>
        </w:rPr>
        <w:t>III</w:t>
      </w:r>
      <w:r w:rsidRPr="00DD659A">
        <w:rPr>
          <w:b/>
          <w:sz w:val="28"/>
          <w:szCs w:val="28"/>
        </w:rPr>
        <w:t xml:space="preserve"> Общее и дополнительное образование</w:t>
      </w:r>
    </w:p>
    <w:p w:rsidR="006355B2" w:rsidRDefault="006355B2" w:rsidP="004B5000">
      <w:pPr>
        <w:jc w:val="center"/>
        <w:rPr>
          <w:b/>
          <w:sz w:val="28"/>
          <w:szCs w:val="28"/>
        </w:rPr>
      </w:pP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В 2020 году на территории района функционировали 9 образовательных организаций  из них: 6 - юридических лиц, 3 - в статусе филиала.  Численность учащихся   936 человек.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Приоритетными направлениями работы в сфере образования в 2020 году были: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 xml:space="preserve">обновления структуры и содержания образования на базе вводимых федеральных государственных образовательных стандартов общего образования, 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>обеспечения доступности образования и безопасности образовательного процесса;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>использования механизмов и технологий развития творческого потенциала педагогических коллективов общеобразовательных организаций;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>расширения использования современных образовательных технологий, в том числе информационных и коммуникационных;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>программы развития инклюзивного образования (дистанционное образование детей - инвалидов, создание условий для инклюзии в общеобразовательных организациях);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>совершенствование системы поддержки талантливых детей, формирование общей среды для проявления и развития способностей каждого ребёнка;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>создание условий для полноценного включения в образовательный процесс, успешной социализации детей с ограниченными возможностями здоровья;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>укрепление материально-технической базы образовательных организаций;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>укрепление здоровья детей.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Одним из приоритетных направлений является формирование развитой системы образования на территории Большеболдинского района, обеспечивающей высокую доступность качественного образования, соответствие районной системы образования требованиям инновационного развития экономики, удовлетворение</w:t>
      </w:r>
      <w:r w:rsidR="00EE783B">
        <w:rPr>
          <w:sz w:val="28"/>
          <w:szCs w:val="28"/>
        </w:rPr>
        <w:t xml:space="preserve"> </w:t>
      </w:r>
      <w:r w:rsidRPr="00E34A90">
        <w:rPr>
          <w:sz w:val="28"/>
          <w:szCs w:val="28"/>
        </w:rPr>
        <w:t>ожиданий  общества и каждого гражданина, а также обеспечение государственных гарантий на получение обязательного полного общего образования всем детям школьного возраста.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lastRenderedPageBreak/>
        <w:t xml:space="preserve">В соответствии с приказом министерства образования, науки и молодежной политики Нижегородской области от 30.09.2019 г. №316-01-63-2350 «Об утверждении перечня общеобразовательных организаций и профессиональных образовательных организаций Нижегородской области для реализации мероприятий по внедрению целевой модели цифровой образовательной среды в 2019 году и плановый период 2021 и 2022 годов», на основании постановления администрации Большеболдинского муниципального района от 01.11.2019 года №362 «О создании Центра образования цифрового и гуманитарного профиля» в рамках национального проекта «Образование» (федеральный проект «Современная школа») на базе МБОУ «Большеболдинская средняя школа им. А.С. Пушкина» был создан Центр (далее – Центр) образования цифрового и гуманитарного профиля «Точка роста».    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  Основными целями деятельности Центра являются: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-  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- использование инфраструктуры во внеурочное время как общественное пространство для развития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общественности,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-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Определен список педагогических работников – участников образовательной сессии Центров «Точка роста», в школу осуществлены поставки учебного и учебно-лабораторного оборудования на общую сумму 1 521 869,08 рублей (5 квадрокоптеров, шлем WR, 3Д-принтер, 11 ноутбуков, 2 интерактивных панели, шахматные доски, фотоаппарат, кресла и др.). Типовой дизайн-проект и проект зонирования выбран в соответствии с рекомендациями. 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Торжественное открытие Центра состоялось 1 сентября 2020 года, образовательный процесс в связи с проведением капитального ремонта и обучением детей в 2 смены начался 21 сентября 2020 года. 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 В октябре 2020 год подана заявка об открытии в 2021 году на базе МБОУ «Черновская средняя школа» Центра образования естественнонаучного и технологического профилей «Точка роста». В 2022 году подобные Центры заработают в МБОУ «Сергеевская средняя школа», «Новослободская основная школа», «Основная школа п.Большевик», «Апраксинская основная школа». 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 На основании Закона Нижегородской области от 19.12.2019 № 165-З «Об областном бюджете на 2020 год и на плановый период 2021 и 2022 годов», постановления  Правительства Нижегородской области от 22.11.2019 №  865 «Об утверждении Порядка и условий предоставления из областного бюджета бюджетам муниципальных районов и городских округов </w:t>
      </w:r>
      <w:r w:rsidRPr="00E34A90">
        <w:rPr>
          <w:sz w:val="28"/>
          <w:szCs w:val="28"/>
        </w:rPr>
        <w:lastRenderedPageBreak/>
        <w:t xml:space="preserve">Нижегородской области иных межбюджетных трансфертов на финансовое обеспечение деятельности центров образования цифрового и гуманитарного профилей «Точка роста» Большеболдинскому муниципальному району предоставлен межбюджетный трансферт по финансовому обеспечению деятельности Центра в объеме 910 146,0 рублей. 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В рамках национального проекта «Образование» (федеральный проект «Цифровая образовательная среда») в МБОУ «Основная школа </w:t>
      </w:r>
      <w:r w:rsidR="008B18A0">
        <w:rPr>
          <w:sz w:val="28"/>
          <w:szCs w:val="28"/>
        </w:rPr>
        <w:t xml:space="preserve">                             </w:t>
      </w:r>
      <w:r w:rsidRPr="00E34A90">
        <w:rPr>
          <w:sz w:val="28"/>
          <w:szCs w:val="28"/>
        </w:rPr>
        <w:t>п.</w:t>
      </w:r>
      <w:r w:rsidR="008B18A0">
        <w:rPr>
          <w:sz w:val="28"/>
          <w:szCs w:val="28"/>
        </w:rPr>
        <w:t xml:space="preserve"> </w:t>
      </w:r>
      <w:r w:rsidRPr="00E34A90">
        <w:rPr>
          <w:sz w:val="28"/>
          <w:szCs w:val="28"/>
        </w:rPr>
        <w:t xml:space="preserve">Большевик» проведены мероприятия по внедрению  целевой модели цифровой образовательной среды. В образовательную организацию поставлены 8 ноутбуков, 30 планшетов для обучающихся и педагогических работников, 2 интерактивные панели и 2 МФУ в общей сложности на сумму 2 258 960,0 рублей. За счет средств местного бюджета в 2 кабинетах школы обновлено информационное наполнение.     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Реализация данного проекта направлена на создание к 2024 году современной и безопасной цифровой образовательной среды, обеспечивающей высокое качество и доступность образования всех видов и уровней, путем обновления информационно-коммуникационной инфраструктуры, подготовки кадров, создания федеральной цифровой платформы.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 В рамках проекта начался переход образовательных организаций на федеральную информационно-сервисную платформу цифровой образовательной среды, создание центров цифрового образования, обеспечение высокоскоростным интернет-соединением всех образовательных организаций района. В 2021 году мероприятия по внедрению  целевой модели цифровой образовательной среды будут реализованы в МБОУ «Черновская средняя школа», «Сергеевская средняя школа», «Новослободская основная школа». МБОУ «Большеболдинская средняя школа им. А.С. Пушкина» вступает в реализацию проекта по созданию современной и безопасной цифровой образовательной среды в 2022 году. 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Образовательные организации Большеболдинского муниципального района являются участниками федерального проекта «Информационная инфраструктура» национальной программы «Цифровая экономика РФ». В 2020 году в рамках мероприятия по подключению к сети передачи данных, обеспечивающей доступ к единой сети передачи данных и (или) к сети «Интернет» с компонентом «Защита данных» участниками стали «Основная школа п.Большевик», МБОУ «Сумароковская основная школа», МБОУ «Пикшенская основная школа», МБОУ «Черновская средняя школа».</w:t>
      </w:r>
      <w:r w:rsidR="00A24B4B">
        <w:rPr>
          <w:sz w:val="28"/>
          <w:szCs w:val="28"/>
        </w:rPr>
        <w:t xml:space="preserve">                   </w:t>
      </w:r>
      <w:r w:rsidRPr="00E34A90">
        <w:rPr>
          <w:sz w:val="28"/>
          <w:szCs w:val="28"/>
        </w:rPr>
        <w:t xml:space="preserve"> В 2021 году  подключению к сети передачи данных, обеспечивающей доступ к единой сети передачи данных и (или) к сети «Интернет» с компонентом «Защита данных» подлежат МБОУ «Большеболдинская средняя школа им. А.С. Пушкина», «Сергеевская средняя школа», «Новослободская основная школа», «Староахматовская основная школа», «Апраксинская основная школа». 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В рамках мероприятия по развитию информационной инфраструктуры в МБОУ «Большеболдинская средняя школа им. А.С.Пушкина» до конца 2020 года планируется: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lastRenderedPageBreak/>
        <w:t>1.</w:t>
      </w:r>
      <w:r w:rsidRPr="00E34A90">
        <w:rPr>
          <w:sz w:val="28"/>
          <w:szCs w:val="28"/>
        </w:rPr>
        <w:tab/>
        <w:t>создание и модернизация систем контроля управления доступом, в том числе закупку оборудования систем контроля управления доступом (СКУД);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2.</w:t>
      </w:r>
      <w:r w:rsidRPr="00E34A90">
        <w:rPr>
          <w:sz w:val="28"/>
          <w:szCs w:val="28"/>
        </w:rPr>
        <w:tab/>
        <w:t>монтаж системы видеонаблюдения, в том числе закупка оборудования видеонаблюдения;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3.</w:t>
      </w:r>
      <w:r w:rsidRPr="00E34A90">
        <w:rPr>
          <w:sz w:val="28"/>
          <w:szCs w:val="28"/>
        </w:rPr>
        <w:tab/>
        <w:t>создание и модернизация локальных вычислительных сетей, в том числе закупка оборудования локальных вычислительных сетей.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На основании постановления Правительства Нижегородской области от 27 октября 2020 г. №885  «Об утверждении Правил предоставления иных межбюджетных трансфертов за счет средств областного бюджета бюджетам муниципальных районов и городских округов Нижегородской области на обеспечение развития информационно-телекоммуникационной инфраструктуры объектов общеобразовательных организаций в 2020 году» Большеболдинскому муниципальному району выделен трансферт в сумме 512 820,0 рублей. Данные денежные средства будут направлены организации, осуществляющей монтаж и настройку оборудования, поставляемого в рамках национального проекта. Все вопросы, связанные с разработкой и согласованием проектно-сметной документации, выбором подрядной организации, находятся в введении министерства образования, науки и молодежной политики Нижегородской области.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Региональный проект «Поддержка семей, имеющих детей» национального проекта «Образование» направлен на создание условий для повышения компетентности родителей обучающихся в вопросах образования и воспитания, в том числе для раннего развития детей в возрасте до трех лет путем предоставления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  На  базе МБОУ «Б-Болдинская средняя школа им. А.С.Пушкина» создан Консультативный пункт по оказанию психолого-педагогической, методической и консультативной помощи родителям (законным представителям), имеющим детей (приказ Управления образования от 23.03.2020 г. №63/1-о/д). Между МБОУ «Б-Болдинская средняя школа им. А.С.Пушкина» и ГБУ ДО НО «Центр психолого-педагогической, медицинской и социальной помощи» 15.04.2020 года заключен договор о взаимодействии и сотрудничестве в целях оказания психолого-педагогической, методической и консультативной помощи гражданам, имеющим детей, в рамках реализации мероприятий федерального проекта «Поддержка семей, имеющих детей» национального проекта «Образование». МБОУ «Б-Болдинская средняя школа им. А.С.Пушкина» предоставила педагогическим работникам, участвующим в проекте, помещения и оборудование, необходимые для реализации данного мероприятия. Педагоги- (психологи 2 человека, дефектолог, социальный педагог) оказывают психолого-педагогическую, методическую и консультативную помощь родителям и законным представителям. Оплата труда педагогов осуществляется на основании договора из расчета 200 рублей за 1 консультацию, до конца года каждый педагог должен оказать не менее 160 </w:t>
      </w:r>
      <w:r w:rsidRPr="00E34A90">
        <w:rPr>
          <w:sz w:val="28"/>
          <w:szCs w:val="28"/>
        </w:rPr>
        <w:lastRenderedPageBreak/>
        <w:t>консультаций (план на 2021 год – не менее 250). Целевые индикаторы на 2020 год: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1.</w:t>
      </w:r>
      <w:r w:rsidRPr="00E34A90">
        <w:rPr>
          <w:sz w:val="28"/>
          <w:szCs w:val="28"/>
        </w:rPr>
        <w:tab/>
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 (далее – НКО) – на 14.12.2020 г. 580 консультаций (план  - 640);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2.</w:t>
      </w:r>
      <w:r w:rsidRPr="00E34A90">
        <w:rPr>
          <w:sz w:val="28"/>
          <w:szCs w:val="28"/>
        </w:rPr>
        <w:tab/>
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 – 80%  (план – 55%).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  Региональный проект «Социальная активность» национального проекта «Образование» ставит задачу по развитию добровольчества (волонтерства), развития талантов и способностей у детей и молодежи, в т.ч. студентов, путем поддержки общественных инициатив и проектов, вовлечению к 2024 году в добровольческую деятельность 20% граждан, вовлечению 45% молодежи в творческую деятельность и 70% студентов в клубное студенческое движение.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   На 2020 год для Большеболдинского района определены следующие показатели: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1.</w:t>
      </w:r>
      <w:r w:rsidRPr="00E34A90">
        <w:rPr>
          <w:sz w:val="28"/>
          <w:szCs w:val="28"/>
        </w:rPr>
        <w:tab/>
        <w:t>Доля граждан, вовлеченных в добровольческую деятельность – 0,05% (плановый показатель – 0,05%);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2.</w:t>
      </w:r>
      <w:r w:rsidRPr="00E34A90">
        <w:rPr>
          <w:sz w:val="28"/>
          <w:szCs w:val="28"/>
        </w:rPr>
        <w:tab/>
        <w:t>Численность обучающихся, вовлеченных в деятельность общественных объединений на базе образовательных организаций общего образования, среднего и высшего профессионального образования – 47 человек (плановый показатель – 47).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  Специалистами Управления образования разработана «Дорожная карта» по развитию социальной активности детей и молодежи Большеболдинского муниципального района Нижегородской области на 2020-2021 учебный год,  создана рабочая группа. В настоящее время проходят мероприятия по реализации дорожной карты. Так, 4 декабря 2020 года на базе МБУ ДО «Большеболдинский ДДТ» состоялся муниципальный этап Областного фестиваля детских и молодежных общественных организаций Нижегородской области «Бумеранг».        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  В образовательных учреждениях Большеболдинского муниципального района ведется работа по развитию волонтерского движения. 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  Региональный проект «Учитель будущего» национального проекта «Образование» имеет целью обеспечить вхождение Российской Федерации в число 10 ведущих стран мира по качеству общего образования к 2024 году путем внедрения национальной системы профессионального роста педагогических работников, охватывающей не менее 50 процентов учителей общеобразовательных организаций.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  На 2020 год для Большеболдинского района </w:t>
      </w:r>
      <w:r w:rsidR="00A24B4B">
        <w:rPr>
          <w:sz w:val="28"/>
          <w:szCs w:val="28"/>
        </w:rPr>
        <w:t xml:space="preserve">были </w:t>
      </w:r>
      <w:r w:rsidRPr="00E34A90">
        <w:rPr>
          <w:sz w:val="28"/>
          <w:szCs w:val="28"/>
        </w:rPr>
        <w:t>определены следующие показатели: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1.</w:t>
      </w:r>
      <w:r w:rsidRPr="00E34A90">
        <w:rPr>
          <w:sz w:val="28"/>
          <w:szCs w:val="28"/>
        </w:rPr>
        <w:tab/>
        <w:t>Доля учителей общеобразовательных организаций, вовлеченных в национальную систему профессионального роста педагогических работников – 12% (индикатор – 10%);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lastRenderedPageBreak/>
        <w:t>2.</w:t>
      </w:r>
      <w:r w:rsidRPr="00E34A90">
        <w:rPr>
          <w:sz w:val="28"/>
          <w:szCs w:val="28"/>
        </w:rPr>
        <w:tab/>
        <w:t>Доля педагогических работников, прошедших добровольную независимую оценку профессиональной квалификации – 22% (индикатор – 4%).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 xml:space="preserve">  В соответствии с Положением об аттестации руководящих работников сферы образования  руководители школ района в полном составе прошли аттестацию на соответствие занимаемой должности. 12% учителей прошли испытания по вовлечению в национальную систему профессионального роста педагогических работников. В школах появятся новые должности «Учитель-мастер», «Учитель-наставник». 12 молодых педагогов  школ со стажем  работы до 3 лет включены в систему поддержки через школьные и районные методические объединения учителей-предметников,  за каждым молодым специалистом закреплены наставники из числа опытных педагогов.</w:t>
      </w:r>
    </w:p>
    <w:p w:rsidR="00E34A90" w:rsidRPr="00E34A90" w:rsidRDefault="00163CF6" w:rsidP="00E34A90">
      <w:pPr>
        <w:ind w:firstLine="480"/>
        <w:jc w:val="both"/>
        <w:rPr>
          <w:sz w:val="28"/>
          <w:szCs w:val="28"/>
        </w:rPr>
      </w:pPr>
      <w:r w:rsidRPr="00D119EE">
        <w:rPr>
          <w:b/>
          <w:sz w:val="28"/>
          <w:szCs w:val="28"/>
        </w:rPr>
        <w:t xml:space="preserve">В системе  </w:t>
      </w:r>
      <w:r w:rsidR="00583E41" w:rsidRPr="00D119EE">
        <w:rPr>
          <w:b/>
          <w:sz w:val="28"/>
          <w:szCs w:val="28"/>
        </w:rPr>
        <w:t xml:space="preserve">дополнительного образования детей </w:t>
      </w:r>
      <w:r w:rsidR="00E34A90" w:rsidRPr="00E34A90">
        <w:rPr>
          <w:sz w:val="28"/>
          <w:szCs w:val="28"/>
        </w:rPr>
        <w:t xml:space="preserve">управление процессом воспитания строилось через решение следующих задач: 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>развитие системы  учреждений дополнительного образования, улучшение в них условий для развития ребенка, оптимизация структуры дополнительного образования в общеобразовательных организациях в связи с введением ФГОС;</w:t>
      </w:r>
    </w:p>
    <w:p w:rsidR="00E34A90" w:rsidRP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>совершенствование системы профилактики асоциального поведения детей и подростков.</w:t>
      </w:r>
    </w:p>
    <w:p w:rsidR="00E34A90" w:rsidRDefault="00E34A90" w:rsidP="00E34A90">
      <w:pPr>
        <w:ind w:firstLine="480"/>
        <w:jc w:val="both"/>
        <w:rPr>
          <w:sz w:val="28"/>
          <w:szCs w:val="28"/>
        </w:rPr>
      </w:pPr>
      <w:r w:rsidRPr="00E34A90">
        <w:rPr>
          <w:sz w:val="28"/>
          <w:szCs w:val="28"/>
        </w:rPr>
        <w:t>•</w:t>
      </w:r>
      <w:r w:rsidRPr="00E34A90">
        <w:rPr>
          <w:sz w:val="28"/>
          <w:szCs w:val="28"/>
        </w:rPr>
        <w:tab/>
        <w:t>работа над созданием оптимальных условий по формированию здорового образа жизни обучающихся.</w:t>
      </w:r>
    </w:p>
    <w:p w:rsidR="008B18A0" w:rsidRDefault="008B18A0" w:rsidP="00E34A90">
      <w:pPr>
        <w:ind w:firstLine="480"/>
        <w:jc w:val="both"/>
        <w:rPr>
          <w:sz w:val="28"/>
          <w:szCs w:val="28"/>
        </w:rPr>
      </w:pPr>
      <w:r w:rsidRPr="008B18A0">
        <w:rPr>
          <w:sz w:val="28"/>
          <w:szCs w:val="28"/>
        </w:rPr>
        <w:t>На базе образовательных организаций района функционировали  более 60 кружков, сеть кружков и секций, в основном, спортивной и художественной направленности.  Слабо развиты техническое, эколого-биологическое и туристско-краеведческое направления деятельности. Стабильно функционировали 2 организации дополнительного образования: «Большеболдинский Дом детского творчества» и Детско-юношеский центр</w:t>
      </w:r>
      <w:r>
        <w:rPr>
          <w:sz w:val="28"/>
          <w:szCs w:val="28"/>
        </w:rPr>
        <w:t>.</w:t>
      </w:r>
    </w:p>
    <w:p w:rsidR="008B18A0" w:rsidRPr="00A24B4B" w:rsidRDefault="008B18A0" w:rsidP="008B18A0">
      <w:pPr>
        <w:ind w:firstLine="480"/>
        <w:jc w:val="both"/>
        <w:rPr>
          <w:sz w:val="28"/>
          <w:szCs w:val="28"/>
        </w:rPr>
      </w:pPr>
      <w:r w:rsidRPr="00A24B4B">
        <w:rPr>
          <w:sz w:val="28"/>
          <w:szCs w:val="28"/>
        </w:rPr>
        <w:t>Региональный проект «Успех каждого ребенка» национального проекта «Образование» призван обеспечить создание к 2024 году для детей в возрасте от 5 до 18 лет условий для воспитания гармонично развитой и социально ответственной личности путем увеличения охвата дополнительным образованием до 80 % от общего числа детей,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детей. Основные показатели на 2020 год достигнуты:</w:t>
      </w:r>
    </w:p>
    <w:p w:rsidR="008B18A0" w:rsidRPr="00A24B4B" w:rsidRDefault="008B18A0" w:rsidP="008B18A0">
      <w:pPr>
        <w:ind w:firstLine="480"/>
        <w:jc w:val="both"/>
        <w:rPr>
          <w:sz w:val="28"/>
          <w:szCs w:val="28"/>
        </w:rPr>
      </w:pPr>
      <w:r w:rsidRPr="00A24B4B">
        <w:rPr>
          <w:sz w:val="28"/>
          <w:szCs w:val="28"/>
        </w:rPr>
        <w:t>1.</w:t>
      </w:r>
      <w:r w:rsidRPr="00A24B4B">
        <w:rPr>
          <w:sz w:val="28"/>
          <w:szCs w:val="28"/>
        </w:rPr>
        <w:tab/>
        <w:t>Доля детей в возрасте от 5 до 18 лет,</w:t>
      </w:r>
      <w:r w:rsidR="005F45E2" w:rsidRPr="00A24B4B">
        <w:rPr>
          <w:sz w:val="28"/>
          <w:szCs w:val="28"/>
        </w:rPr>
        <w:t xml:space="preserve"> получивших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группы»</w:t>
      </w:r>
      <w:r w:rsidRPr="00A24B4B">
        <w:rPr>
          <w:sz w:val="28"/>
          <w:szCs w:val="28"/>
        </w:rPr>
        <w:t xml:space="preserve"> составила </w:t>
      </w:r>
      <w:r w:rsidR="005F45E2" w:rsidRPr="00A24B4B">
        <w:rPr>
          <w:sz w:val="28"/>
          <w:szCs w:val="28"/>
        </w:rPr>
        <w:t>68,65</w:t>
      </w:r>
      <w:r w:rsidRPr="00A24B4B">
        <w:rPr>
          <w:sz w:val="28"/>
          <w:szCs w:val="28"/>
        </w:rPr>
        <w:t>%</w:t>
      </w:r>
      <w:r w:rsidR="00A138E0">
        <w:rPr>
          <w:sz w:val="28"/>
          <w:szCs w:val="28"/>
        </w:rPr>
        <w:t xml:space="preserve">, снижение значения данного показателя к уровню 2019 года на 45,37 пп., связано с изменением методики расчета количества </w:t>
      </w:r>
      <w:r w:rsidR="00A138E0" w:rsidRPr="00A138E0">
        <w:rPr>
          <w:sz w:val="28"/>
          <w:szCs w:val="28"/>
        </w:rPr>
        <w:t>детей</w:t>
      </w:r>
      <w:r w:rsidR="00A138E0">
        <w:rPr>
          <w:sz w:val="28"/>
          <w:szCs w:val="28"/>
        </w:rPr>
        <w:t xml:space="preserve"> </w:t>
      </w:r>
      <w:r w:rsidR="00A138E0" w:rsidRPr="00A138E0">
        <w:rPr>
          <w:sz w:val="28"/>
          <w:szCs w:val="28"/>
        </w:rPr>
        <w:t xml:space="preserve">получающих дополнительное образование </w:t>
      </w:r>
      <w:r w:rsidR="00A138E0">
        <w:rPr>
          <w:sz w:val="28"/>
          <w:szCs w:val="28"/>
        </w:rPr>
        <w:t>по учреждениям сферы образования (однократное исчисление).</w:t>
      </w:r>
    </w:p>
    <w:p w:rsidR="008B18A0" w:rsidRPr="00A24B4B" w:rsidRDefault="008B18A0" w:rsidP="008B18A0">
      <w:pPr>
        <w:ind w:firstLine="480"/>
        <w:jc w:val="both"/>
        <w:rPr>
          <w:sz w:val="28"/>
          <w:szCs w:val="28"/>
        </w:rPr>
      </w:pPr>
      <w:r w:rsidRPr="00A24B4B">
        <w:rPr>
          <w:sz w:val="28"/>
          <w:szCs w:val="28"/>
        </w:rPr>
        <w:t>2.</w:t>
      </w:r>
      <w:r w:rsidRPr="00A24B4B">
        <w:rPr>
          <w:sz w:val="28"/>
          <w:szCs w:val="28"/>
        </w:rPr>
        <w:tab/>
        <w:t>Число участников открытых онлайн-уроков, реализуемых с учетом опыта  цикла открытых уроков «Проектория» - 263 человека (индикатор – 263);</w:t>
      </w:r>
    </w:p>
    <w:p w:rsidR="008B18A0" w:rsidRPr="00A24B4B" w:rsidRDefault="008B18A0" w:rsidP="008B18A0">
      <w:pPr>
        <w:ind w:firstLine="480"/>
        <w:jc w:val="both"/>
        <w:rPr>
          <w:sz w:val="28"/>
          <w:szCs w:val="28"/>
        </w:rPr>
      </w:pPr>
      <w:r w:rsidRPr="00A24B4B">
        <w:rPr>
          <w:sz w:val="28"/>
          <w:szCs w:val="28"/>
        </w:rPr>
        <w:lastRenderedPageBreak/>
        <w:t>3.</w:t>
      </w:r>
      <w:r w:rsidRPr="00A24B4B">
        <w:rPr>
          <w:sz w:val="28"/>
          <w:szCs w:val="28"/>
        </w:rPr>
        <w:tab/>
      </w:r>
      <w:r w:rsidR="005F45E2" w:rsidRPr="00A24B4B">
        <w:rPr>
          <w:sz w:val="28"/>
          <w:szCs w:val="28"/>
        </w:rPr>
        <w:t xml:space="preserve"> </w:t>
      </w:r>
      <w:r w:rsidRPr="00A24B4B">
        <w:rPr>
          <w:sz w:val="28"/>
          <w:szCs w:val="28"/>
        </w:rPr>
        <w:t>Охват детей с ограниченными возможностями здоровья дополнительными программами, в том числе с использованием дистанционных технологий – 60% (индикатор – 46%);</w:t>
      </w:r>
    </w:p>
    <w:p w:rsidR="008B18A0" w:rsidRPr="00A24B4B" w:rsidRDefault="008B18A0" w:rsidP="008B18A0">
      <w:pPr>
        <w:ind w:firstLine="480"/>
        <w:jc w:val="both"/>
        <w:rPr>
          <w:sz w:val="28"/>
          <w:szCs w:val="28"/>
        </w:rPr>
      </w:pPr>
      <w:r w:rsidRPr="00A24B4B">
        <w:rPr>
          <w:sz w:val="28"/>
          <w:szCs w:val="28"/>
        </w:rPr>
        <w:t>4. Доля муниципальных образований, внедривших систему персонифицированного финансирования - 100% (индикатор – не менее 50%);</w:t>
      </w:r>
    </w:p>
    <w:p w:rsidR="008B18A0" w:rsidRPr="00A24B4B" w:rsidRDefault="008B18A0" w:rsidP="008B18A0">
      <w:pPr>
        <w:ind w:firstLine="480"/>
        <w:jc w:val="both"/>
        <w:rPr>
          <w:sz w:val="28"/>
          <w:szCs w:val="28"/>
        </w:rPr>
      </w:pPr>
      <w:r w:rsidRPr="00A24B4B">
        <w:rPr>
          <w:sz w:val="28"/>
          <w:szCs w:val="28"/>
        </w:rPr>
        <w:t xml:space="preserve">5. </w:t>
      </w:r>
      <w:r w:rsidR="006355B2">
        <w:rPr>
          <w:sz w:val="28"/>
          <w:szCs w:val="28"/>
        </w:rPr>
        <w:t>Д</w:t>
      </w:r>
      <w:r w:rsidRPr="00A24B4B">
        <w:rPr>
          <w:sz w:val="28"/>
          <w:szCs w:val="28"/>
        </w:rPr>
        <w:t>оля детей Большеболдинского района, охваченных системой персонифицированного финансирования на 31.12.2020 г. – 24,8% или 350 сертификатов финансирования;</w:t>
      </w:r>
    </w:p>
    <w:p w:rsidR="008B18A0" w:rsidRPr="00A24B4B" w:rsidRDefault="008B18A0" w:rsidP="008B18A0">
      <w:pPr>
        <w:ind w:firstLine="480"/>
        <w:jc w:val="both"/>
        <w:rPr>
          <w:sz w:val="28"/>
          <w:szCs w:val="28"/>
        </w:rPr>
      </w:pPr>
      <w:r w:rsidRPr="00A24B4B">
        <w:rPr>
          <w:sz w:val="28"/>
          <w:szCs w:val="28"/>
        </w:rPr>
        <w:t>6.</w:t>
      </w:r>
      <w:r w:rsidRPr="00A24B4B">
        <w:rPr>
          <w:sz w:val="28"/>
          <w:szCs w:val="28"/>
        </w:rPr>
        <w:tab/>
        <w:t xml:space="preserve"> Доля учреждений, разместивших сведения о реализуемых программах на платформе «Навигатор дополнительного образования детей в Нижегородской области, - 100% (индикатор – 100%).</w:t>
      </w:r>
    </w:p>
    <w:p w:rsidR="008B18A0" w:rsidRPr="008B18A0" w:rsidRDefault="008B18A0" w:rsidP="008B18A0">
      <w:pPr>
        <w:ind w:firstLine="480"/>
        <w:jc w:val="both"/>
        <w:rPr>
          <w:sz w:val="28"/>
          <w:szCs w:val="28"/>
        </w:rPr>
      </w:pPr>
      <w:r w:rsidRPr="00583E41">
        <w:rPr>
          <w:sz w:val="28"/>
          <w:szCs w:val="28"/>
        </w:rPr>
        <w:t xml:space="preserve">  В отчетном году направлена заявка на включение в 2021 году в перечень создаваемых новых мест дополнительного образования детей образовательных организаций Большеболдинского района (ДДТ, ДЮЦ, ДШИ, МБОУ «Б-Болдинская средняя школа им. А.С.Пушкина», МБОУ «Черновская средняя школа», МБОУ «Сергеевская средняя школа»). В Нижегородской области данное мероприятие федерального проекта получило название «Школа полного дня». В 2021 году планируется создание 85 новых мест дополнительного образования различной направленности: техническая, естественно-научная, художественная, туристко-краеведческая, социально-педагогическая,  физкультурно-спортивная.</w:t>
      </w:r>
    </w:p>
    <w:p w:rsidR="00E90AC1" w:rsidRPr="00E90AC1" w:rsidRDefault="00E90AC1" w:rsidP="00E90AC1">
      <w:pPr>
        <w:jc w:val="both"/>
        <w:rPr>
          <w:sz w:val="28"/>
          <w:szCs w:val="28"/>
        </w:rPr>
      </w:pPr>
      <w:r w:rsidRPr="00A24B4B">
        <w:rPr>
          <w:sz w:val="28"/>
          <w:szCs w:val="28"/>
        </w:rPr>
        <w:t xml:space="preserve">      Расходы бюджета муниципального образования на общее образование в</w:t>
      </w:r>
      <w:r w:rsidRPr="00E90AC1">
        <w:rPr>
          <w:sz w:val="28"/>
          <w:szCs w:val="28"/>
        </w:rPr>
        <w:t xml:space="preserve"> расчете на 1 обучающегося за 2020 год составили 202,12 тыс.</w:t>
      </w:r>
      <w:r>
        <w:rPr>
          <w:sz w:val="28"/>
          <w:szCs w:val="28"/>
        </w:rPr>
        <w:t xml:space="preserve"> </w:t>
      </w:r>
      <w:r w:rsidRPr="00E90AC1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E90AC1">
        <w:rPr>
          <w:sz w:val="28"/>
          <w:szCs w:val="28"/>
        </w:rPr>
        <w:t xml:space="preserve">  что больше уровня 2019 года на 52,74 тыс.</w:t>
      </w:r>
      <w:r>
        <w:rPr>
          <w:sz w:val="28"/>
          <w:szCs w:val="28"/>
        </w:rPr>
        <w:t xml:space="preserve"> </w:t>
      </w:r>
      <w:r w:rsidRPr="00E90AC1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E90AC1">
        <w:rPr>
          <w:sz w:val="28"/>
          <w:szCs w:val="28"/>
        </w:rPr>
        <w:t xml:space="preserve"> или на 135,3%. Увеличение расходов на 1 обучающегося произошло в связи с увеличением расходов   на общее образование и изменением численности учащихся.</w:t>
      </w:r>
    </w:p>
    <w:p w:rsidR="00E90AC1" w:rsidRPr="00E90AC1" w:rsidRDefault="00BC53D4" w:rsidP="00E90A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90AC1" w:rsidRPr="00E90AC1">
        <w:rPr>
          <w:sz w:val="28"/>
          <w:szCs w:val="28"/>
        </w:rPr>
        <w:t>Объем расходов на общее образование за 2020 год составил 188661,77 тыс. руб</w:t>
      </w:r>
      <w:r w:rsidR="00E90AC1">
        <w:rPr>
          <w:sz w:val="28"/>
          <w:szCs w:val="28"/>
        </w:rPr>
        <w:t xml:space="preserve">. </w:t>
      </w:r>
      <w:r w:rsidR="00E90AC1" w:rsidRPr="00E90AC1">
        <w:rPr>
          <w:sz w:val="28"/>
          <w:szCs w:val="28"/>
        </w:rPr>
        <w:t xml:space="preserve"> По сравнению с 2019 годом расходы на общее образование увеличились на 51729,69 тыс. рублей. Увеличение расходов на общее образование связано с выделением в 2020 году из областного бюджета субсидий на капитальный ремонт общеобразовательных организаций больше уровня 2019 года на 42156,2 тыс.</w:t>
      </w:r>
      <w:r>
        <w:rPr>
          <w:sz w:val="28"/>
          <w:szCs w:val="28"/>
        </w:rPr>
        <w:t xml:space="preserve"> </w:t>
      </w:r>
      <w:r w:rsidR="00E90AC1" w:rsidRPr="00E90AC1">
        <w:rPr>
          <w:sz w:val="28"/>
          <w:szCs w:val="28"/>
        </w:rPr>
        <w:t>руб</w:t>
      </w:r>
      <w:r w:rsidR="00E90AC1">
        <w:rPr>
          <w:sz w:val="28"/>
          <w:szCs w:val="28"/>
        </w:rPr>
        <w:t>.</w:t>
      </w:r>
      <w:r w:rsidR="00E90AC1" w:rsidRPr="00E90AC1">
        <w:rPr>
          <w:sz w:val="28"/>
          <w:szCs w:val="28"/>
        </w:rPr>
        <w:t xml:space="preserve">, дополнительных видов межбюджетных трансфертов в том числе  на обеспечение бесплатным горячим питанием обучающихся, получающих начальное общее образование, на исполнение полномочий по финансовому обеспечению выплат ежемесячного денежного вознаграждения за классное руководство педагогическим работникам. </w:t>
      </w:r>
    </w:p>
    <w:p w:rsidR="00E90AC1" w:rsidRPr="00E90AC1" w:rsidRDefault="00BC53D4" w:rsidP="00E90A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90AC1" w:rsidRPr="00E90AC1">
        <w:rPr>
          <w:sz w:val="28"/>
          <w:szCs w:val="28"/>
        </w:rPr>
        <w:t>Расходы бюджета муниципального образования на общее образование в расчете на 1 обучающегося на 01.04.2021 года составили 150,60 тыс.</w:t>
      </w:r>
      <w:r>
        <w:rPr>
          <w:sz w:val="28"/>
          <w:szCs w:val="28"/>
        </w:rPr>
        <w:t xml:space="preserve"> </w:t>
      </w:r>
      <w:r w:rsidR="00E90AC1">
        <w:rPr>
          <w:sz w:val="28"/>
          <w:szCs w:val="28"/>
        </w:rPr>
        <w:t>.,</w:t>
      </w:r>
      <w:r w:rsidR="00E90AC1" w:rsidRPr="00E90AC1">
        <w:rPr>
          <w:sz w:val="28"/>
          <w:szCs w:val="28"/>
        </w:rPr>
        <w:t xml:space="preserve">  что меньше уровня 2020 года на 51,52 тыс.</w:t>
      </w:r>
      <w:r w:rsidR="00E90AC1">
        <w:rPr>
          <w:sz w:val="28"/>
          <w:szCs w:val="28"/>
        </w:rPr>
        <w:t xml:space="preserve"> </w:t>
      </w:r>
      <w:r w:rsidR="00E90AC1" w:rsidRPr="00E90AC1">
        <w:rPr>
          <w:sz w:val="28"/>
          <w:szCs w:val="28"/>
        </w:rPr>
        <w:t>руб</w:t>
      </w:r>
      <w:r w:rsidR="00E90AC1">
        <w:rPr>
          <w:sz w:val="28"/>
          <w:szCs w:val="28"/>
        </w:rPr>
        <w:t>.</w:t>
      </w:r>
      <w:r w:rsidR="00E90AC1" w:rsidRPr="00E90AC1">
        <w:rPr>
          <w:sz w:val="28"/>
          <w:szCs w:val="28"/>
        </w:rPr>
        <w:t xml:space="preserve"> или на 25,5%. Это главным образом связано с изменением сумм предоставления целевых межбюджетных трансфертов из областного бюджета</w:t>
      </w:r>
      <w:r>
        <w:rPr>
          <w:sz w:val="28"/>
          <w:szCs w:val="28"/>
        </w:rPr>
        <w:t>, т</w:t>
      </w:r>
      <w:r w:rsidR="00E90AC1" w:rsidRPr="00E90AC1">
        <w:rPr>
          <w:sz w:val="28"/>
          <w:szCs w:val="28"/>
        </w:rPr>
        <w:t>ак, расходы на 01.04.2021 года на общее образование утверждены в сумме 144122,06 тыс.</w:t>
      </w:r>
      <w:r>
        <w:rPr>
          <w:sz w:val="28"/>
          <w:szCs w:val="28"/>
        </w:rPr>
        <w:t xml:space="preserve"> </w:t>
      </w:r>
      <w:r w:rsidR="00E90AC1" w:rsidRPr="00E90AC1">
        <w:rPr>
          <w:sz w:val="28"/>
          <w:szCs w:val="28"/>
        </w:rPr>
        <w:t>руб</w:t>
      </w:r>
      <w:r w:rsidR="00E90AC1">
        <w:rPr>
          <w:sz w:val="28"/>
          <w:szCs w:val="28"/>
        </w:rPr>
        <w:t>.</w:t>
      </w:r>
      <w:r w:rsidR="00E90AC1" w:rsidRPr="00E90AC1">
        <w:rPr>
          <w:sz w:val="28"/>
          <w:szCs w:val="28"/>
        </w:rPr>
        <w:t>. Уменьшение расходов по сравнению с 2020 годом составило 44539,71 тыс.руб</w:t>
      </w:r>
      <w:r w:rsidR="00E90AC1">
        <w:rPr>
          <w:sz w:val="28"/>
          <w:szCs w:val="28"/>
        </w:rPr>
        <w:t>.</w:t>
      </w:r>
      <w:r w:rsidR="00E90AC1" w:rsidRPr="00E90AC1">
        <w:rPr>
          <w:sz w:val="28"/>
          <w:szCs w:val="28"/>
        </w:rPr>
        <w:t xml:space="preserve"> или 23,6 % и  связано уменьшением субсидии из областного бюджета  на проведение капитального ремонта школ.</w:t>
      </w:r>
    </w:p>
    <w:p w:rsidR="00E90AC1" w:rsidRPr="00E90AC1" w:rsidRDefault="00E90AC1" w:rsidP="00E90AC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E90AC1">
        <w:rPr>
          <w:sz w:val="28"/>
          <w:szCs w:val="28"/>
        </w:rPr>
        <w:t>Расходы на 202</w:t>
      </w:r>
      <w:r>
        <w:rPr>
          <w:sz w:val="28"/>
          <w:szCs w:val="28"/>
        </w:rPr>
        <w:t>1</w:t>
      </w:r>
      <w:r w:rsidRPr="00E90AC1">
        <w:rPr>
          <w:sz w:val="28"/>
          <w:szCs w:val="28"/>
        </w:rPr>
        <w:t>-2023 годы утверждены решением Земского собрания от 15.12.2020 года № 385 «О районном бюджете на 2021 год и на плановый период 2022 и 2023 годов». Расходы на 2022-2023 годы планировались согласно приказа финансового управления администрации Большеболдинского муниципального района от 14 октября 2020 года № 59 «Об утверждении Порядка планирования бюджетных ассигнований районного бюджета на 2021 год и на плановый период 2022 и 2023 годов».</w:t>
      </w:r>
    </w:p>
    <w:p w:rsidR="00E90AC1" w:rsidRDefault="00E90AC1" w:rsidP="004B5000">
      <w:pPr>
        <w:jc w:val="both"/>
        <w:rPr>
          <w:sz w:val="28"/>
          <w:szCs w:val="28"/>
        </w:rPr>
      </w:pPr>
    </w:p>
    <w:p w:rsidR="008F485F" w:rsidRDefault="00C55A24" w:rsidP="0028753F">
      <w:pPr>
        <w:jc w:val="center"/>
        <w:rPr>
          <w:b/>
          <w:sz w:val="28"/>
          <w:szCs w:val="28"/>
        </w:rPr>
      </w:pPr>
      <w:r w:rsidRPr="00126230">
        <w:rPr>
          <w:b/>
          <w:sz w:val="28"/>
          <w:szCs w:val="28"/>
          <w:lang w:val="en-US"/>
        </w:rPr>
        <w:t>IV</w:t>
      </w:r>
      <w:r w:rsidRPr="00126230">
        <w:rPr>
          <w:b/>
          <w:sz w:val="28"/>
          <w:szCs w:val="28"/>
        </w:rPr>
        <w:t xml:space="preserve">  Культура</w:t>
      </w:r>
    </w:p>
    <w:p w:rsidR="006355B2" w:rsidRDefault="006355B2" w:rsidP="0028753F">
      <w:pPr>
        <w:jc w:val="center"/>
        <w:rPr>
          <w:b/>
          <w:sz w:val="28"/>
          <w:szCs w:val="28"/>
        </w:rPr>
      </w:pPr>
    </w:p>
    <w:p w:rsidR="008614B8" w:rsidRPr="008614B8" w:rsidRDefault="008614B8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614B8">
        <w:rPr>
          <w:sz w:val="28"/>
          <w:szCs w:val="28"/>
        </w:rPr>
        <w:t xml:space="preserve">Сфера культуры является важным направлением муниципальной социальной политики, во многом определяющей комфортность проживания населения на муниципальной территории. </w:t>
      </w:r>
    </w:p>
    <w:p w:rsidR="008614B8" w:rsidRPr="00C7026E" w:rsidRDefault="008614B8" w:rsidP="00C7026E">
      <w:pPr>
        <w:jc w:val="both"/>
        <w:rPr>
          <w:sz w:val="28"/>
          <w:szCs w:val="28"/>
        </w:rPr>
      </w:pPr>
      <w:r w:rsidRPr="008614B8">
        <w:rPr>
          <w:sz w:val="28"/>
          <w:szCs w:val="28"/>
        </w:rPr>
        <w:t xml:space="preserve">Работа сферы культуры Большеболдинского муниципального района в </w:t>
      </w:r>
      <w:r w:rsidR="00C6607B">
        <w:rPr>
          <w:sz w:val="28"/>
          <w:szCs w:val="28"/>
        </w:rPr>
        <w:t xml:space="preserve">               </w:t>
      </w:r>
      <w:r w:rsidRPr="008614B8">
        <w:rPr>
          <w:sz w:val="28"/>
          <w:szCs w:val="28"/>
        </w:rPr>
        <w:t xml:space="preserve">2020 году осуществлялась в рамках муниципальной программы  «Развитие культуры Большеболдинского муниципального района Нижегородской области </w:t>
      </w:r>
      <w:r w:rsidR="00C6607B">
        <w:rPr>
          <w:sz w:val="28"/>
          <w:szCs w:val="28"/>
        </w:rPr>
        <w:t xml:space="preserve">на </w:t>
      </w:r>
      <w:r w:rsidRPr="008614B8">
        <w:rPr>
          <w:sz w:val="28"/>
          <w:szCs w:val="28"/>
        </w:rPr>
        <w:t>2019-2021 г</w:t>
      </w:r>
      <w:r w:rsidR="00C6607B">
        <w:rPr>
          <w:sz w:val="28"/>
          <w:szCs w:val="28"/>
        </w:rPr>
        <w:t>оды</w:t>
      </w:r>
      <w:r w:rsidRPr="008614B8">
        <w:rPr>
          <w:sz w:val="28"/>
          <w:szCs w:val="28"/>
        </w:rPr>
        <w:t xml:space="preserve">». </w:t>
      </w:r>
      <w:r w:rsidR="00C7026E" w:rsidRPr="00C7026E">
        <w:rPr>
          <w:sz w:val="28"/>
          <w:szCs w:val="28"/>
        </w:rPr>
        <w:t xml:space="preserve">Доля  бюджета отрасли </w:t>
      </w:r>
      <w:r w:rsidR="00C7026E">
        <w:rPr>
          <w:sz w:val="28"/>
          <w:szCs w:val="28"/>
        </w:rPr>
        <w:t>в</w:t>
      </w:r>
      <w:r w:rsidR="00C7026E" w:rsidRPr="00C7026E">
        <w:rPr>
          <w:sz w:val="28"/>
          <w:szCs w:val="28"/>
        </w:rPr>
        <w:t xml:space="preserve"> консолидированном</w:t>
      </w:r>
      <w:r w:rsidR="00C7026E">
        <w:rPr>
          <w:sz w:val="28"/>
          <w:szCs w:val="28"/>
        </w:rPr>
        <w:t xml:space="preserve"> </w:t>
      </w:r>
      <w:r w:rsidR="00C7026E" w:rsidRPr="00C7026E">
        <w:rPr>
          <w:sz w:val="28"/>
          <w:szCs w:val="28"/>
        </w:rPr>
        <w:t xml:space="preserve"> бюджет</w:t>
      </w:r>
      <w:r w:rsidR="00C7026E">
        <w:rPr>
          <w:sz w:val="28"/>
          <w:szCs w:val="28"/>
        </w:rPr>
        <w:t>е района</w:t>
      </w:r>
      <w:r w:rsidR="00C7026E" w:rsidRPr="00C7026E">
        <w:rPr>
          <w:sz w:val="28"/>
          <w:szCs w:val="28"/>
        </w:rPr>
        <w:t xml:space="preserve"> в целом составила 13 %.</w:t>
      </w:r>
    </w:p>
    <w:p w:rsidR="008614B8" w:rsidRDefault="00C7026E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614B8" w:rsidRPr="008614B8">
        <w:rPr>
          <w:sz w:val="28"/>
          <w:szCs w:val="28"/>
        </w:rPr>
        <w:t>В 2020 году сеть муниципальных учреждений культуры Большеболдинского района была сохранена к уровню предыдущего года,  это – 36  учреждений, в том числе: 16 сельских домов культуры и клубов, 15 библиотек, детская школа искусств, кинотеатр «Лира», картинная галерея, музей мордовской культуры и быта в с. Пикшень, районный краеведческий музей в</w:t>
      </w:r>
      <w:r w:rsidR="008614B8">
        <w:rPr>
          <w:sz w:val="28"/>
          <w:szCs w:val="28"/>
        </w:rPr>
        <w:t xml:space="preserve">  </w:t>
      </w:r>
      <w:r w:rsidR="008614B8" w:rsidRPr="008614B8">
        <w:rPr>
          <w:sz w:val="28"/>
          <w:szCs w:val="28"/>
        </w:rPr>
        <w:t xml:space="preserve">с. Молчаново. </w:t>
      </w:r>
    </w:p>
    <w:p w:rsidR="00C7026E" w:rsidRPr="00C7046F" w:rsidRDefault="00C7026E" w:rsidP="00C7026E">
      <w:pPr>
        <w:jc w:val="both"/>
        <w:rPr>
          <w:sz w:val="28"/>
          <w:szCs w:val="28"/>
        </w:rPr>
      </w:pPr>
      <w:r w:rsidRPr="00C7046F">
        <w:rPr>
          <w:sz w:val="28"/>
          <w:szCs w:val="28"/>
        </w:rPr>
        <w:t xml:space="preserve"> </w:t>
      </w:r>
      <w:r w:rsidR="00F45B7E" w:rsidRPr="00C7046F">
        <w:rPr>
          <w:sz w:val="28"/>
          <w:szCs w:val="28"/>
        </w:rPr>
        <w:t xml:space="preserve">       </w:t>
      </w:r>
      <w:r w:rsidR="00F45B7E" w:rsidRPr="001C561D">
        <w:rPr>
          <w:sz w:val="28"/>
          <w:szCs w:val="28"/>
        </w:rPr>
        <w:t>Плановые п</w:t>
      </w:r>
      <w:r w:rsidRPr="001C561D">
        <w:rPr>
          <w:sz w:val="28"/>
          <w:szCs w:val="28"/>
        </w:rPr>
        <w:t>оказатели муниципального задания, дорожной карты по заработной плате, базовые индикаторы в рамках нацпроекта «Культура»</w:t>
      </w:r>
      <w:r w:rsidR="00F45B7E" w:rsidRPr="001C561D">
        <w:rPr>
          <w:sz w:val="28"/>
          <w:szCs w:val="28"/>
        </w:rPr>
        <w:t xml:space="preserve"> учреждениями культуры </w:t>
      </w:r>
      <w:r w:rsidR="001B6663" w:rsidRPr="001C561D">
        <w:rPr>
          <w:sz w:val="28"/>
          <w:szCs w:val="28"/>
        </w:rPr>
        <w:t xml:space="preserve">района </w:t>
      </w:r>
      <w:r w:rsidR="00F45B7E" w:rsidRPr="001C561D">
        <w:rPr>
          <w:sz w:val="28"/>
          <w:szCs w:val="28"/>
        </w:rPr>
        <w:t>выполнены</w:t>
      </w:r>
      <w:r w:rsidR="00401FA2" w:rsidRPr="001C561D">
        <w:rPr>
          <w:sz w:val="28"/>
          <w:szCs w:val="28"/>
        </w:rPr>
        <w:t>.</w:t>
      </w:r>
      <w:r w:rsidRPr="00C7046F">
        <w:rPr>
          <w:sz w:val="28"/>
          <w:szCs w:val="28"/>
        </w:rPr>
        <w:t xml:space="preserve"> </w:t>
      </w:r>
    </w:p>
    <w:p w:rsidR="008614B8" w:rsidRPr="00C7046F" w:rsidRDefault="00F45B7E" w:rsidP="008614B8">
      <w:pPr>
        <w:jc w:val="both"/>
        <w:rPr>
          <w:sz w:val="28"/>
          <w:szCs w:val="28"/>
        </w:rPr>
      </w:pPr>
      <w:r w:rsidRPr="00C7046F">
        <w:rPr>
          <w:sz w:val="28"/>
          <w:szCs w:val="28"/>
        </w:rPr>
        <w:t xml:space="preserve">       </w:t>
      </w:r>
      <w:r w:rsidR="00C7026E" w:rsidRPr="00C7046F">
        <w:rPr>
          <w:sz w:val="28"/>
          <w:szCs w:val="28"/>
        </w:rPr>
        <w:t>В течение года предпринимались меры по укреплению и модернизации материально-технической базы муниципальных учреждений культуры за счет бюджетов разных уровней</w:t>
      </w:r>
      <w:r w:rsidR="00E73EDF" w:rsidRPr="00C7046F">
        <w:rPr>
          <w:sz w:val="28"/>
          <w:szCs w:val="28"/>
        </w:rPr>
        <w:t xml:space="preserve"> и прочих источников</w:t>
      </w:r>
      <w:r w:rsidR="00DA76DA" w:rsidRPr="00C7046F">
        <w:rPr>
          <w:sz w:val="28"/>
          <w:szCs w:val="28"/>
        </w:rPr>
        <w:t>:</w:t>
      </w:r>
      <w:r w:rsidR="008614B8" w:rsidRPr="00C7046F">
        <w:rPr>
          <w:sz w:val="28"/>
          <w:szCs w:val="28"/>
        </w:rPr>
        <w:t xml:space="preserve">        </w:t>
      </w:r>
    </w:p>
    <w:p w:rsidR="00C73989" w:rsidRDefault="004575F7" w:rsidP="00C73989">
      <w:pPr>
        <w:numPr>
          <w:ilvl w:val="0"/>
          <w:numId w:val="16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проведен ремонт Чертасского СДК</w:t>
      </w:r>
      <w:r w:rsidR="00C73989">
        <w:rPr>
          <w:sz w:val="28"/>
          <w:szCs w:val="28"/>
        </w:rPr>
        <w:t xml:space="preserve"> на общую сумму 1964,6 тыс. руб.</w:t>
      </w:r>
      <w:r w:rsidR="00C73989" w:rsidRPr="00C73989">
        <w:rPr>
          <w:sz w:val="28"/>
          <w:szCs w:val="28"/>
        </w:rPr>
        <w:t>:</w:t>
      </w:r>
    </w:p>
    <w:p w:rsidR="008614B8" w:rsidRDefault="00C73989" w:rsidP="00C73989">
      <w:pPr>
        <w:ind w:firstLine="426"/>
        <w:jc w:val="both"/>
        <w:rPr>
          <w:sz w:val="28"/>
          <w:szCs w:val="28"/>
        </w:rPr>
      </w:pPr>
      <w:r w:rsidRPr="00C73989">
        <w:rPr>
          <w:sz w:val="28"/>
          <w:szCs w:val="28"/>
        </w:rPr>
        <w:t xml:space="preserve">- </w:t>
      </w:r>
      <w:r w:rsidR="00DA76DA" w:rsidRPr="00C73989">
        <w:rPr>
          <w:sz w:val="28"/>
          <w:szCs w:val="28"/>
        </w:rPr>
        <w:t>в</w:t>
      </w:r>
      <w:r w:rsidR="008614B8" w:rsidRPr="00C73989">
        <w:rPr>
          <w:sz w:val="28"/>
          <w:szCs w:val="28"/>
        </w:rPr>
        <w:t xml:space="preserve"> рамках проекта «Культура малой Родины»</w:t>
      </w:r>
      <w:r w:rsidR="008614B8" w:rsidRPr="00C7046F">
        <w:rPr>
          <w:sz w:val="28"/>
          <w:szCs w:val="28"/>
        </w:rPr>
        <w:t xml:space="preserve"> (субсидия на</w:t>
      </w:r>
      <w:r w:rsidR="008614B8" w:rsidRPr="008614B8">
        <w:rPr>
          <w:sz w:val="28"/>
          <w:szCs w:val="28"/>
        </w:rPr>
        <w:t xml:space="preserve"> развитие и укрепление материально-технической базы муниципальных домов культуры в населенных пунктах с числом жителей до 50 тысяч человек) </w:t>
      </w:r>
      <w:r w:rsidR="00FF5C3D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 xml:space="preserve">               </w:t>
      </w:r>
      <w:r w:rsidR="00FF5C3D">
        <w:rPr>
          <w:sz w:val="28"/>
          <w:szCs w:val="28"/>
        </w:rPr>
        <w:t>716,4 тыс. руб.</w:t>
      </w:r>
      <w:r w:rsidR="008614B8" w:rsidRPr="008614B8">
        <w:rPr>
          <w:sz w:val="28"/>
          <w:szCs w:val="28"/>
        </w:rPr>
        <w:t xml:space="preserve"> (федеральный бюджет – 497,8 тыс. руб., областной бюджет – 174,9 тыс. руб., местный бюджет – 43,7 тыс. руб.). </w:t>
      </w:r>
    </w:p>
    <w:p w:rsidR="00C73989" w:rsidRDefault="00C73989" w:rsidP="00C73989">
      <w:pPr>
        <w:ind w:left="284"/>
        <w:jc w:val="both"/>
        <w:rPr>
          <w:sz w:val="28"/>
          <w:szCs w:val="28"/>
        </w:rPr>
      </w:pPr>
      <w:r w:rsidRPr="00C73989">
        <w:rPr>
          <w:sz w:val="28"/>
          <w:szCs w:val="28"/>
        </w:rPr>
        <w:t xml:space="preserve">- </w:t>
      </w:r>
      <w:r>
        <w:rPr>
          <w:sz w:val="28"/>
          <w:szCs w:val="28"/>
        </w:rPr>
        <w:t>из средств районного бюджета</w:t>
      </w:r>
      <w:r w:rsidRPr="00C73989">
        <w:rPr>
          <w:sz w:val="28"/>
          <w:szCs w:val="28"/>
        </w:rPr>
        <w:t xml:space="preserve">  898,3 тыс. руб.;</w:t>
      </w:r>
    </w:p>
    <w:p w:rsidR="00C73989" w:rsidRPr="008614B8" w:rsidRDefault="00C73989" w:rsidP="00C73989">
      <w:pPr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3989">
        <w:rPr>
          <w:sz w:val="28"/>
          <w:szCs w:val="28"/>
        </w:rPr>
        <w:t>из Фонда поддержки территорий</w:t>
      </w:r>
      <w:r>
        <w:rPr>
          <w:sz w:val="28"/>
          <w:szCs w:val="28"/>
        </w:rPr>
        <w:t xml:space="preserve"> – 349,91 тыс. руб.</w:t>
      </w:r>
    </w:p>
    <w:p w:rsidR="008614B8" w:rsidRPr="008614B8" w:rsidRDefault="001B6663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73EDF">
        <w:rPr>
          <w:sz w:val="28"/>
          <w:szCs w:val="28"/>
        </w:rPr>
        <w:t>2)</w:t>
      </w:r>
      <w:r w:rsidR="00DA76DA">
        <w:rPr>
          <w:sz w:val="28"/>
          <w:szCs w:val="28"/>
        </w:rPr>
        <w:t xml:space="preserve"> </w:t>
      </w:r>
      <w:r w:rsidR="00DA76DA" w:rsidRPr="00E73EDF">
        <w:rPr>
          <w:sz w:val="28"/>
          <w:szCs w:val="28"/>
          <w:u w:val="single"/>
        </w:rPr>
        <w:t>з</w:t>
      </w:r>
      <w:r w:rsidR="008614B8" w:rsidRPr="00E73EDF">
        <w:rPr>
          <w:sz w:val="28"/>
          <w:szCs w:val="28"/>
          <w:u w:val="single"/>
        </w:rPr>
        <w:t>а счет субсидии на поддержку отрасли культуры</w:t>
      </w:r>
      <w:r w:rsidR="008614B8" w:rsidRPr="008614B8">
        <w:rPr>
          <w:sz w:val="28"/>
          <w:szCs w:val="28"/>
        </w:rPr>
        <w:t xml:space="preserve"> произведено подключение библиотеки-филиала к сети «Интернет» - 63,9 тыс. руб. (в т.ч. средства федерального бюджета – 44,4т. р., областного бюджета – 15,6 т.р</w:t>
      </w:r>
      <w:r w:rsidR="00F45B7E">
        <w:rPr>
          <w:sz w:val="28"/>
          <w:szCs w:val="28"/>
        </w:rPr>
        <w:t>., местного бюджета - 3,9 т.р.);</w:t>
      </w:r>
    </w:p>
    <w:p w:rsidR="00E73EDF" w:rsidRPr="00C764B2" w:rsidRDefault="001B6663" w:rsidP="008614B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E73EDF">
        <w:rPr>
          <w:sz w:val="28"/>
          <w:szCs w:val="28"/>
        </w:rPr>
        <w:t xml:space="preserve">3) </w:t>
      </w:r>
      <w:r w:rsidR="00DA76DA" w:rsidRPr="00E73EDF">
        <w:rPr>
          <w:sz w:val="28"/>
          <w:szCs w:val="28"/>
          <w:u w:val="single"/>
        </w:rPr>
        <w:t>з</w:t>
      </w:r>
      <w:r w:rsidR="008614B8" w:rsidRPr="00E73EDF">
        <w:rPr>
          <w:sz w:val="28"/>
          <w:szCs w:val="28"/>
          <w:u w:val="single"/>
        </w:rPr>
        <w:t>а счет средств районного бюджета</w:t>
      </w:r>
      <w:r w:rsidR="00C764B2" w:rsidRPr="00C764B2">
        <w:rPr>
          <w:sz w:val="28"/>
          <w:szCs w:val="28"/>
          <w:u w:val="single"/>
        </w:rPr>
        <w:t>:</w:t>
      </w:r>
    </w:p>
    <w:p w:rsidR="00E73EDF" w:rsidRDefault="00DA76DA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73EDF">
        <w:rPr>
          <w:sz w:val="28"/>
          <w:szCs w:val="28"/>
        </w:rPr>
        <w:t xml:space="preserve"> </w:t>
      </w:r>
      <w:r w:rsidR="008614B8" w:rsidRPr="008614B8">
        <w:rPr>
          <w:sz w:val="28"/>
          <w:szCs w:val="28"/>
        </w:rPr>
        <w:t>выполнены работы по устройству бетонного основания под установку спортивного комплекса (Воркаута) на стадионе "Руслан" – 431, 01 тыс. руб.,</w:t>
      </w:r>
      <w:r>
        <w:rPr>
          <w:sz w:val="28"/>
          <w:szCs w:val="28"/>
        </w:rPr>
        <w:t xml:space="preserve">               </w:t>
      </w:r>
      <w:r w:rsidR="008614B8" w:rsidRPr="008614B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45B7E">
        <w:rPr>
          <w:sz w:val="28"/>
          <w:szCs w:val="28"/>
        </w:rPr>
        <w:t xml:space="preserve"> </w:t>
      </w:r>
      <w:r w:rsidR="00E73EDF" w:rsidRPr="00E73EDF">
        <w:rPr>
          <w:sz w:val="28"/>
          <w:szCs w:val="28"/>
        </w:rPr>
        <w:t xml:space="preserve">разработана проектно-сметная документация на текущий ремонт центральной районной библиотеки – 95,0 тыс. руб., текущий ремонт кровли </w:t>
      </w:r>
      <w:r w:rsidR="00E73EDF" w:rsidRPr="00E73EDF">
        <w:rPr>
          <w:sz w:val="28"/>
          <w:szCs w:val="28"/>
        </w:rPr>
        <w:lastRenderedPageBreak/>
        <w:t>Черновского СДК-20,0 тыс. руб., на капитальный ремонт кровли здания НКЦ – 50,0 тыс. руб.</w:t>
      </w:r>
      <w:r w:rsidR="00E73EDF">
        <w:rPr>
          <w:sz w:val="28"/>
          <w:szCs w:val="28"/>
        </w:rPr>
        <w:t>;</w:t>
      </w:r>
    </w:p>
    <w:p w:rsidR="00DA76DA" w:rsidRDefault="00DA76DA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73E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выполнены </w:t>
      </w:r>
      <w:r w:rsidR="008614B8" w:rsidRPr="008614B8">
        <w:rPr>
          <w:sz w:val="28"/>
          <w:szCs w:val="28"/>
        </w:rPr>
        <w:t>работы по текущему ремонту Чертасской библиотеки-филиа</w:t>
      </w:r>
      <w:r w:rsidR="00E73EDF">
        <w:rPr>
          <w:sz w:val="28"/>
          <w:szCs w:val="28"/>
        </w:rPr>
        <w:t>ла МБУК «ЦБС» – 241,8 тыс. руб.;</w:t>
      </w:r>
      <w:r w:rsidR="008614B8" w:rsidRPr="008614B8">
        <w:rPr>
          <w:sz w:val="28"/>
          <w:szCs w:val="28"/>
        </w:rPr>
        <w:t xml:space="preserve"> </w:t>
      </w:r>
    </w:p>
    <w:p w:rsidR="008614B8" w:rsidRPr="008614B8" w:rsidRDefault="00E73EDF" w:rsidP="001B66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2D4E">
        <w:rPr>
          <w:sz w:val="28"/>
          <w:szCs w:val="28"/>
        </w:rPr>
        <w:t xml:space="preserve">     </w:t>
      </w:r>
      <w:r>
        <w:rPr>
          <w:sz w:val="28"/>
          <w:szCs w:val="28"/>
        </w:rPr>
        <w:t>4)</w:t>
      </w:r>
      <w:r w:rsidR="008614B8" w:rsidRPr="008614B8">
        <w:rPr>
          <w:sz w:val="28"/>
          <w:szCs w:val="28"/>
        </w:rPr>
        <w:t xml:space="preserve"> из Фонда поддержки территорий учреждениям культуры района </w:t>
      </w:r>
      <w:r w:rsidR="00C764B2">
        <w:rPr>
          <w:sz w:val="28"/>
          <w:szCs w:val="28"/>
        </w:rPr>
        <w:t xml:space="preserve">в </w:t>
      </w:r>
      <w:r w:rsidR="00C764B2" w:rsidRPr="00C764B2">
        <w:rPr>
          <w:sz w:val="28"/>
          <w:szCs w:val="28"/>
        </w:rPr>
        <w:t xml:space="preserve">                   </w:t>
      </w:r>
      <w:r w:rsidR="00C764B2">
        <w:rPr>
          <w:sz w:val="28"/>
          <w:szCs w:val="28"/>
        </w:rPr>
        <w:t xml:space="preserve">2020 году </w:t>
      </w:r>
      <w:r w:rsidR="008614B8" w:rsidRPr="008614B8">
        <w:rPr>
          <w:sz w:val="28"/>
          <w:szCs w:val="28"/>
        </w:rPr>
        <w:t>выделено</w:t>
      </w:r>
      <w:r w:rsidR="000B4A75">
        <w:rPr>
          <w:sz w:val="28"/>
          <w:szCs w:val="28"/>
        </w:rPr>
        <w:t xml:space="preserve"> 540,</w:t>
      </w:r>
      <w:r w:rsidR="000B4A75" w:rsidRPr="000B4A75">
        <w:rPr>
          <w:sz w:val="28"/>
          <w:szCs w:val="28"/>
        </w:rPr>
        <w:t>88</w:t>
      </w:r>
      <w:r w:rsidR="008614B8" w:rsidRPr="008614B8">
        <w:rPr>
          <w:sz w:val="28"/>
          <w:szCs w:val="28"/>
        </w:rPr>
        <w:t xml:space="preserve"> тыс. руб.</w:t>
      </w:r>
      <w:r w:rsidR="00C764B2">
        <w:rPr>
          <w:sz w:val="28"/>
          <w:szCs w:val="28"/>
        </w:rPr>
        <w:t xml:space="preserve"> </w:t>
      </w:r>
      <w:r w:rsidR="008614B8" w:rsidRPr="008614B8">
        <w:rPr>
          <w:sz w:val="28"/>
          <w:szCs w:val="28"/>
        </w:rPr>
        <w:t xml:space="preserve"> </w:t>
      </w:r>
      <w:r w:rsidR="001B6663">
        <w:rPr>
          <w:sz w:val="28"/>
          <w:szCs w:val="28"/>
        </w:rPr>
        <w:t>приобретение оборудования, мебели, сценических костюмов, спортивной формы и др.</w:t>
      </w:r>
      <w:r w:rsidR="001B6663" w:rsidRPr="001B6663">
        <w:rPr>
          <w:sz w:val="28"/>
          <w:szCs w:val="28"/>
        </w:rPr>
        <w:t xml:space="preserve"> </w:t>
      </w:r>
      <w:r w:rsidR="008614B8" w:rsidRPr="008614B8">
        <w:rPr>
          <w:sz w:val="28"/>
          <w:szCs w:val="28"/>
        </w:rPr>
        <w:t xml:space="preserve">. </w:t>
      </w:r>
    </w:p>
    <w:p w:rsidR="008614B8" w:rsidRPr="008614B8" w:rsidRDefault="001B6663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614B8" w:rsidRPr="008614B8">
        <w:rPr>
          <w:sz w:val="28"/>
          <w:szCs w:val="28"/>
        </w:rPr>
        <w:t xml:space="preserve">По итогам конкурсного отбора лучших муниципальных учреждений культуры, находящихся на территории сельских поселений Нижегородской области, и их лучших работников в 2020 г.  в число победителей </w:t>
      </w:r>
      <w:r>
        <w:rPr>
          <w:sz w:val="28"/>
          <w:szCs w:val="28"/>
        </w:rPr>
        <w:t xml:space="preserve">вошел </w:t>
      </w:r>
      <w:r w:rsidR="008614B8" w:rsidRPr="008614B8">
        <w:rPr>
          <w:sz w:val="28"/>
          <w:szCs w:val="28"/>
        </w:rPr>
        <w:t xml:space="preserve">хормейстер Пикшенского СДК МАУК «Большеболдинский КДЦ» </w:t>
      </w:r>
      <w:r w:rsidR="004E65D3">
        <w:rPr>
          <w:sz w:val="28"/>
          <w:szCs w:val="28"/>
        </w:rPr>
        <w:t xml:space="preserve">                 </w:t>
      </w:r>
      <w:r w:rsidR="008614B8" w:rsidRPr="008614B8">
        <w:rPr>
          <w:sz w:val="28"/>
          <w:szCs w:val="28"/>
        </w:rPr>
        <w:t>Сиднев В.И.</w:t>
      </w:r>
    </w:p>
    <w:p w:rsidR="00E90182" w:rsidRPr="001C561D" w:rsidRDefault="00DA76DA" w:rsidP="008614B8">
      <w:pPr>
        <w:jc w:val="both"/>
        <w:rPr>
          <w:sz w:val="28"/>
          <w:szCs w:val="28"/>
        </w:rPr>
      </w:pPr>
      <w:r w:rsidRPr="001C561D">
        <w:rPr>
          <w:sz w:val="28"/>
          <w:szCs w:val="28"/>
        </w:rPr>
        <w:t xml:space="preserve">       </w:t>
      </w:r>
      <w:r w:rsidR="008614B8" w:rsidRPr="001C561D">
        <w:rPr>
          <w:sz w:val="28"/>
          <w:szCs w:val="28"/>
        </w:rPr>
        <w:t>Обеспеченность Большеболдинского района учреждениями культуры от нормативной потребности   в 20</w:t>
      </w:r>
      <w:r w:rsidR="00E90182" w:rsidRPr="001C561D">
        <w:rPr>
          <w:sz w:val="28"/>
          <w:szCs w:val="28"/>
        </w:rPr>
        <w:t>20</w:t>
      </w:r>
      <w:r w:rsidR="008614B8" w:rsidRPr="001C561D">
        <w:rPr>
          <w:sz w:val="28"/>
          <w:szCs w:val="28"/>
        </w:rPr>
        <w:t xml:space="preserve"> году составила 1</w:t>
      </w:r>
      <w:r w:rsidR="00E90182" w:rsidRPr="001C561D">
        <w:rPr>
          <w:sz w:val="28"/>
          <w:szCs w:val="28"/>
        </w:rPr>
        <w:t>00</w:t>
      </w:r>
      <w:r w:rsidR="008614B8" w:rsidRPr="001C561D">
        <w:rPr>
          <w:sz w:val="28"/>
          <w:szCs w:val="28"/>
        </w:rPr>
        <w:t>% учреждениями клубного типа и 10</w:t>
      </w:r>
      <w:r w:rsidR="00E90182" w:rsidRPr="001C561D">
        <w:rPr>
          <w:sz w:val="28"/>
          <w:szCs w:val="28"/>
        </w:rPr>
        <w:t>0</w:t>
      </w:r>
      <w:r w:rsidR="008614B8" w:rsidRPr="001C561D">
        <w:rPr>
          <w:sz w:val="28"/>
          <w:szCs w:val="28"/>
        </w:rPr>
        <w:t xml:space="preserve"> % библиотеками. Оптимизации сети учреждений в </w:t>
      </w:r>
      <w:r w:rsidR="00E90182" w:rsidRPr="001C561D">
        <w:rPr>
          <w:sz w:val="28"/>
          <w:szCs w:val="28"/>
        </w:rPr>
        <w:t xml:space="preserve">        </w:t>
      </w:r>
      <w:r w:rsidR="008614B8" w:rsidRPr="001C561D">
        <w:rPr>
          <w:sz w:val="28"/>
          <w:szCs w:val="28"/>
        </w:rPr>
        <w:t xml:space="preserve">2020 г. не проводилось, работа администрации </w:t>
      </w:r>
      <w:r w:rsidR="00E90182" w:rsidRPr="001C561D">
        <w:rPr>
          <w:sz w:val="28"/>
          <w:szCs w:val="28"/>
        </w:rPr>
        <w:t xml:space="preserve">района </w:t>
      </w:r>
      <w:r w:rsidR="008614B8" w:rsidRPr="001C561D">
        <w:rPr>
          <w:sz w:val="28"/>
          <w:szCs w:val="28"/>
        </w:rPr>
        <w:t>направлена на сохранение действующей сети культурно-досуговых учреждений и общедоступных библиотек</w:t>
      </w:r>
      <w:r w:rsidR="00E90182" w:rsidRPr="001C561D">
        <w:rPr>
          <w:sz w:val="28"/>
          <w:szCs w:val="28"/>
        </w:rPr>
        <w:t>.</w:t>
      </w:r>
    </w:p>
    <w:p w:rsidR="00DB4A73" w:rsidRPr="00DB4A73" w:rsidRDefault="00716751" w:rsidP="00DB4A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B4A73" w:rsidRPr="00DB4A73">
        <w:rPr>
          <w:sz w:val="28"/>
          <w:szCs w:val="28"/>
        </w:rPr>
        <w:t xml:space="preserve">В муниципальной собственности находится 1 (один) объект культурного наследия регионального значения – Дом культуры 1937 г., признанный аварийным и требующий реставрации. </w:t>
      </w:r>
      <w:r w:rsidR="00D14273">
        <w:rPr>
          <w:sz w:val="28"/>
          <w:szCs w:val="28"/>
        </w:rPr>
        <w:t>В 2019 году в</w:t>
      </w:r>
      <w:r w:rsidR="00DB4A73" w:rsidRPr="00DB4A73">
        <w:rPr>
          <w:sz w:val="28"/>
          <w:szCs w:val="28"/>
        </w:rPr>
        <w:t xml:space="preserve"> рамках «Адресной инвестиционной программы НО </w:t>
      </w:r>
      <w:r w:rsidR="00EB20CC">
        <w:rPr>
          <w:sz w:val="28"/>
          <w:szCs w:val="28"/>
        </w:rPr>
        <w:t xml:space="preserve">на </w:t>
      </w:r>
      <w:r w:rsidR="00DB4A73" w:rsidRPr="00DB4A73">
        <w:rPr>
          <w:sz w:val="28"/>
          <w:szCs w:val="28"/>
        </w:rPr>
        <w:t>2019-2021 гг.»</w:t>
      </w:r>
      <w:r w:rsidR="00D14273">
        <w:rPr>
          <w:sz w:val="28"/>
          <w:szCs w:val="28"/>
        </w:rPr>
        <w:t xml:space="preserve"> </w:t>
      </w:r>
      <w:r w:rsidR="00DB4A73">
        <w:rPr>
          <w:sz w:val="28"/>
          <w:szCs w:val="28"/>
        </w:rPr>
        <w:t xml:space="preserve"> </w:t>
      </w:r>
      <w:r w:rsidR="00D14273">
        <w:rPr>
          <w:sz w:val="28"/>
          <w:szCs w:val="28"/>
        </w:rPr>
        <w:t xml:space="preserve"> </w:t>
      </w:r>
      <w:r w:rsidR="00DB4A73" w:rsidRPr="00DB4A73">
        <w:rPr>
          <w:sz w:val="28"/>
          <w:szCs w:val="28"/>
        </w:rPr>
        <w:t>были получены и в полном объеме реализованы денежные средства в размере 1</w:t>
      </w:r>
      <w:r w:rsidR="00EB20CC">
        <w:rPr>
          <w:sz w:val="28"/>
          <w:szCs w:val="28"/>
        </w:rPr>
        <w:t>1млн. руб.</w:t>
      </w:r>
      <w:r w:rsidR="00DB4A73" w:rsidRPr="00DB4A73">
        <w:rPr>
          <w:sz w:val="28"/>
          <w:szCs w:val="28"/>
        </w:rPr>
        <w:t xml:space="preserve"> на разработку  научно-проектной документации по реставрации и приспособлению для современного использования РДК 1937 г. - объекта культурного наследия. Ориентировочная сводная сметная стоимость реставрации составляет 160,0 млн. руб. </w:t>
      </w:r>
    </w:p>
    <w:p w:rsidR="00C7046F" w:rsidRDefault="00DB4A73" w:rsidP="00DB4A73">
      <w:pPr>
        <w:jc w:val="both"/>
        <w:rPr>
          <w:sz w:val="28"/>
          <w:szCs w:val="28"/>
        </w:rPr>
      </w:pPr>
      <w:r w:rsidRPr="00DB4A73">
        <w:rPr>
          <w:sz w:val="28"/>
          <w:szCs w:val="28"/>
        </w:rPr>
        <w:t xml:space="preserve">     </w:t>
      </w:r>
      <w:r w:rsidRPr="004E65D3">
        <w:rPr>
          <w:sz w:val="28"/>
          <w:szCs w:val="28"/>
        </w:rPr>
        <w:t>Администрация Большеболдинского района  проводит активную работу по включению объекта  в программы разного уровня для реализации дальнейшего этапа мероприятий, связанных с  восстановлением и приспособлением памятника культуры.</w:t>
      </w:r>
    </w:p>
    <w:p w:rsidR="008614B8" w:rsidRPr="008614B8" w:rsidRDefault="00C7046F" w:rsidP="00DB4A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16751">
        <w:rPr>
          <w:sz w:val="28"/>
          <w:szCs w:val="28"/>
        </w:rPr>
        <w:t xml:space="preserve"> </w:t>
      </w:r>
      <w:r w:rsidR="008614B8" w:rsidRPr="008614B8">
        <w:rPr>
          <w:sz w:val="28"/>
          <w:szCs w:val="28"/>
        </w:rPr>
        <w:t xml:space="preserve">В 2020 году учреждения  культуры Большеболдинского района вели свою работу в условиях ограничений, связанных с распространением </w:t>
      </w:r>
      <w:r w:rsidR="00716751">
        <w:rPr>
          <w:sz w:val="28"/>
          <w:szCs w:val="28"/>
        </w:rPr>
        <w:t xml:space="preserve">новой </w:t>
      </w:r>
      <w:r w:rsidR="008614B8" w:rsidRPr="008614B8">
        <w:rPr>
          <w:sz w:val="28"/>
          <w:szCs w:val="28"/>
        </w:rPr>
        <w:t>коронавирусной инфекции</w:t>
      </w:r>
      <w:r w:rsidR="00716751" w:rsidRPr="00716751">
        <w:rPr>
          <w:sz w:val="28"/>
          <w:szCs w:val="28"/>
        </w:rPr>
        <w:t xml:space="preserve"> (</w:t>
      </w:r>
      <w:r w:rsidR="00716751">
        <w:rPr>
          <w:sz w:val="28"/>
          <w:szCs w:val="28"/>
          <w:lang w:val="en-US"/>
        </w:rPr>
        <w:t>COVID</w:t>
      </w:r>
      <w:r w:rsidR="00716751" w:rsidRPr="00716751">
        <w:rPr>
          <w:sz w:val="28"/>
          <w:szCs w:val="28"/>
        </w:rPr>
        <w:t>-19)</w:t>
      </w:r>
      <w:r w:rsidR="008614B8" w:rsidRPr="008614B8">
        <w:rPr>
          <w:sz w:val="28"/>
          <w:szCs w:val="28"/>
        </w:rPr>
        <w:t>, поэтому основные показатели деятельности были снижены по сравнению с 2019 годом: количество посещений музеев – 47%, количество посещений библиотек – 38,4%, число посещений культурно-массовых мероприятий на платной основе – 76%, количество участников клубных формирований возросло на  2.7%.</w:t>
      </w:r>
    </w:p>
    <w:p w:rsidR="008614B8" w:rsidRPr="008614B8" w:rsidRDefault="00716751" w:rsidP="008614B8">
      <w:pPr>
        <w:jc w:val="both"/>
        <w:rPr>
          <w:sz w:val="28"/>
          <w:szCs w:val="28"/>
        </w:rPr>
      </w:pPr>
      <w:r w:rsidRPr="00716751">
        <w:rPr>
          <w:sz w:val="28"/>
          <w:szCs w:val="28"/>
        </w:rPr>
        <w:t xml:space="preserve">     </w:t>
      </w:r>
      <w:r w:rsidR="008614B8" w:rsidRPr="008614B8">
        <w:rPr>
          <w:sz w:val="28"/>
          <w:szCs w:val="28"/>
        </w:rPr>
        <w:t>Учреждения культуры Большеболдинского района, несмотря на тяжелую эпидемиологическую ситуацию, выполнили намеченные планы в рамках празднования 75-ой годовщины Победы в Великой Отечественной войне.</w:t>
      </w:r>
    </w:p>
    <w:p w:rsidR="00561557" w:rsidRDefault="00401FA2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61557">
        <w:rPr>
          <w:sz w:val="28"/>
          <w:szCs w:val="28"/>
        </w:rPr>
        <w:t xml:space="preserve"> </w:t>
      </w:r>
      <w:r w:rsidR="008614B8" w:rsidRPr="008614B8">
        <w:rPr>
          <w:sz w:val="28"/>
          <w:szCs w:val="28"/>
        </w:rPr>
        <w:t xml:space="preserve">Общественное движение “Волонтеры культуры” в Нижегородской области подвело итоги 2020 года. </w:t>
      </w:r>
      <w:r w:rsidR="00561557" w:rsidRPr="00561557">
        <w:rPr>
          <w:sz w:val="28"/>
          <w:szCs w:val="28"/>
        </w:rPr>
        <w:t>Большеболдинский район</w:t>
      </w:r>
      <w:r w:rsidR="00561557">
        <w:rPr>
          <w:sz w:val="28"/>
          <w:szCs w:val="28"/>
        </w:rPr>
        <w:t xml:space="preserve"> вошел в</w:t>
      </w:r>
      <w:r w:rsidR="008614B8" w:rsidRPr="008614B8">
        <w:rPr>
          <w:sz w:val="28"/>
          <w:szCs w:val="28"/>
        </w:rPr>
        <w:t xml:space="preserve"> число лучших, по реализации программы «Волонтеры культуры»</w:t>
      </w:r>
      <w:r w:rsidR="00CB6D4A">
        <w:rPr>
          <w:sz w:val="28"/>
          <w:szCs w:val="28"/>
        </w:rPr>
        <w:t>,</w:t>
      </w:r>
      <w:r w:rsidR="008614B8" w:rsidRPr="008614B8">
        <w:rPr>
          <w:sz w:val="28"/>
          <w:szCs w:val="28"/>
        </w:rPr>
        <w:t xml:space="preserve"> </w:t>
      </w:r>
      <w:r w:rsidR="00716751">
        <w:rPr>
          <w:sz w:val="28"/>
          <w:szCs w:val="28"/>
        </w:rPr>
        <w:t>н</w:t>
      </w:r>
      <w:r w:rsidR="008614B8" w:rsidRPr="008614B8">
        <w:rPr>
          <w:sz w:val="28"/>
          <w:szCs w:val="28"/>
        </w:rPr>
        <w:t>ацпроект</w:t>
      </w:r>
      <w:r w:rsidR="00716751" w:rsidRPr="00716751">
        <w:rPr>
          <w:sz w:val="28"/>
          <w:szCs w:val="28"/>
        </w:rPr>
        <w:t xml:space="preserve"> </w:t>
      </w:r>
      <w:r w:rsidR="00716751">
        <w:rPr>
          <w:sz w:val="28"/>
          <w:szCs w:val="28"/>
        </w:rPr>
        <w:t>«</w:t>
      </w:r>
      <w:r w:rsidR="008614B8" w:rsidRPr="008614B8">
        <w:rPr>
          <w:sz w:val="28"/>
          <w:szCs w:val="28"/>
        </w:rPr>
        <w:t>Культура</w:t>
      </w:r>
      <w:r w:rsidR="00716751">
        <w:rPr>
          <w:sz w:val="28"/>
          <w:szCs w:val="28"/>
        </w:rPr>
        <w:t>»</w:t>
      </w:r>
      <w:r w:rsidR="008614B8" w:rsidRPr="008614B8">
        <w:rPr>
          <w:sz w:val="28"/>
          <w:szCs w:val="28"/>
        </w:rPr>
        <w:t xml:space="preserve">. </w:t>
      </w:r>
    </w:p>
    <w:p w:rsidR="008614B8" w:rsidRPr="00561557" w:rsidRDefault="00561557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614B8" w:rsidRPr="008614B8">
        <w:rPr>
          <w:sz w:val="28"/>
          <w:szCs w:val="28"/>
        </w:rPr>
        <w:t>С привлечением волонтеров культуры в районе проведены следующие наиболее важные мероприятия</w:t>
      </w:r>
      <w:r w:rsidRPr="00561557">
        <w:rPr>
          <w:sz w:val="28"/>
          <w:szCs w:val="28"/>
        </w:rPr>
        <w:t>:</w:t>
      </w:r>
    </w:p>
    <w:p w:rsidR="008614B8" w:rsidRPr="008614B8" w:rsidRDefault="00561557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-к</w:t>
      </w:r>
      <w:r w:rsidR="008614B8" w:rsidRPr="008614B8">
        <w:rPr>
          <w:sz w:val="28"/>
          <w:szCs w:val="28"/>
        </w:rPr>
        <w:t>раеведческий музей принимал участие во втором региональном конкурсе «Волонтер культуры Нижегородской области – 2020». Организатором проекта выступило общественное движение «Волонтеры культуры» Ассоциации волонтерских центров Нижегородской области при поддержке регионального министерства культуры. Заявленный музеем участник, Пыхонин Анатолий Александрович, доброволец в сфере культуры, искусства и туризма в Нижегородской области стал победителем в номинации «Волонтер года в сфере культуры»</w:t>
      </w:r>
      <w:r w:rsidR="00CB6D4A">
        <w:rPr>
          <w:sz w:val="28"/>
          <w:szCs w:val="28"/>
        </w:rPr>
        <w:t>;</w:t>
      </w:r>
      <w:r w:rsidR="008614B8" w:rsidRPr="008614B8">
        <w:rPr>
          <w:sz w:val="28"/>
          <w:szCs w:val="28"/>
        </w:rPr>
        <w:t xml:space="preserve"> </w:t>
      </w:r>
    </w:p>
    <w:p w:rsidR="00561557" w:rsidRDefault="00561557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в</w:t>
      </w:r>
      <w:r w:rsidR="008614B8" w:rsidRPr="008614B8">
        <w:rPr>
          <w:sz w:val="28"/>
          <w:szCs w:val="28"/>
        </w:rPr>
        <w:t xml:space="preserve"> номинации «Проекты» отмечена инициатива: проект «Гори сердце, не зная усталости» Пикшенского сельского дома культуры, координатор проекта Туршатова Людмила Николаевна. </w:t>
      </w:r>
    </w:p>
    <w:p w:rsidR="008614B8" w:rsidRPr="008614B8" w:rsidRDefault="008614B8" w:rsidP="008614B8">
      <w:pPr>
        <w:jc w:val="both"/>
        <w:rPr>
          <w:sz w:val="28"/>
          <w:szCs w:val="28"/>
        </w:rPr>
      </w:pPr>
      <w:r w:rsidRPr="008614B8">
        <w:rPr>
          <w:sz w:val="28"/>
          <w:szCs w:val="28"/>
        </w:rPr>
        <w:t>Победители областного конкурса были  награждены 3 декабря, в преддверии Международного дня добровольца (волонтера) в Нижнем Новгороде  в торжественной обстановке.</w:t>
      </w:r>
    </w:p>
    <w:p w:rsidR="008614B8" w:rsidRPr="008614B8" w:rsidRDefault="00561557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614B8" w:rsidRPr="008614B8">
        <w:rPr>
          <w:sz w:val="28"/>
          <w:szCs w:val="28"/>
        </w:rPr>
        <w:t>Творческие коллективы защищали честь района на конкурсах и фестивалях разных уровней в  основном в онлайн формате.</w:t>
      </w:r>
    </w:p>
    <w:p w:rsidR="008614B8" w:rsidRPr="008614B8" w:rsidRDefault="008614B8" w:rsidP="008614B8">
      <w:pPr>
        <w:jc w:val="both"/>
        <w:rPr>
          <w:sz w:val="28"/>
          <w:szCs w:val="28"/>
        </w:rPr>
      </w:pPr>
      <w:r w:rsidRPr="008614B8">
        <w:rPr>
          <w:sz w:val="28"/>
          <w:szCs w:val="28"/>
        </w:rPr>
        <w:t>Народный фольклорный коллектив "Марьюшка»   принял участие в конкурсе Лучший коллектив самодеятельного художественного творчества на соискание премии Губернатора Нижегородской области  «Душа России» - присуждена премия; во II Межрегиональном фольклорном фестивале-конкурсе  песенно-обрядовых действ «Златые ворота» с.  Сеченово – Диплом Лауреата I  степени в номинации «Фольклорная песня».</w:t>
      </w:r>
    </w:p>
    <w:p w:rsidR="008614B8" w:rsidRPr="008614B8" w:rsidRDefault="008614B8" w:rsidP="008614B8">
      <w:pPr>
        <w:jc w:val="both"/>
        <w:rPr>
          <w:sz w:val="28"/>
          <w:szCs w:val="28"/>
        </w:rPr>
      </w:pPr>
      <w:r w:rsidRPr="008614B8">
        <w:rPr>
          <w:sz w:val="28"/>
          <w:szCs w:val="28"/>
        </w:rPr>
        <w:t>Хоровая группа народного ансамбля песни и танца РДК принимала участие во Всероссийском  хоровом фестивале, посвященном 75-летию Великой Победы – награждены Дипломом Лауреата III степени.</w:t>
      </w:r>
    </w:p>
    <w:p w:rsidR="008614B8" w:rsidRPr="008614B8" w:rsidRDefault="008614B8" w:rsidP="008614B8">
      <w:pPr>
        <w:jc w:val="both"/>
        <w:rPr>
          <w:sz w:val="28"/>
          <w:szCs w:val="28"/>
        </w:rPr>
      </w:pPr>
      <w:r w:rsidRPr="008614B8">
        <w:rPr>
          <w:sz w:val="28"/>
          <w:szCs w:val="28"/>
        </w:rPr>
        <w:t>Танцевальные группы народного ансамбля песни и танца РДК приняли участие:</w:t>
      </w:r>
    </w:p>
    <w:p w:rsidR="008614B8" w:rsidRPr="008614B8" w:rsidRDefault="008614B8" w:rsidP="008614B8">
      <w:pPr>
        <w:jc w:val="both"/>
        <w:rPr>
          <w:sz w:val="28"/>
          <w:szCs w:val="28"/>
        </w:rPr>
      </w:pPr>
      <w:r w:rsidRPr="008614B8">
        <w:rPr>
          <w:sz w:val="28"/>
          <w:szCs w:val="28"/>
        </w:rPr>
        <w:t>- в Международном конкурсе хореографического искусства « В ритме танца 2020» (старшая танцевальная группа - награждена Дипломом  Гран-при;   младшая  танцевальная группа - награждена Дипломом Лауреата I степени; средняя танцевальная группа  - награждена Дипломом Лауреата II степени);</w:t>
      </w:r>
    </w:p>
    <w:p w:rsidR="008614B8" w:rsidRPr="008614B8" w:rsidRDefault="008614B8" w:rsidP="008614B8">
      <w:pPr>
        <w:jc w:val="both"/>
        <w:rPr>
          <w:sz w:val="28"/>
          <w:szCs w:val="28"/>
        </w:rPr>
      </w:pPr>
      <w:r w:rsidRPr="008614B8">
        <w:rPr>
          <w:sz w:val="28"/>
          <w:szCs w:val="28"/>
        </w:rPr>
        <w:t xml:space="preserve">- в XII Всероссийском конкурсе для детей и молодежи «Достижение юных» г. Москва (старшая танцевальная группа – награждена Дипломом  Победителя  за I  место;  в зональном этапе областного фестиваля детского и юношеского творчества «Грани таланта»). </w:t>
      </w:r>
    </w:p>
    <w:p w:rsidR="008614B8" w:rsidRPr="008614B8" w:rsidRDefault="008614B8" w:rsidP="008614B8">
      <w:pPr>
        <w:jc w:val="both"/>
        <w:rPr>
          <w:sz w:val="28"/>
          <w:szCs w:val="28"/>
        </w:rPr>
      </w:pPr>
      <w:r w:rsidRPr="008614B8">
        <w:rPr>
          <w:sz w:val="28"/>
          <w:szCs w:val="28"/>
        </w:rPr>
        <w:t>Народный вокальный ансамбль «Наследие» принял участие:</w:t>
      </w:r>
    </w:p>
    <w:p w:rsidR="008614B8" w:rsidRPr="008614B8" w:rsidRDefault="008614B8" w:rsidP="008614B8">
      <w:pPr>
        <w:jc w:val="both"/>
        <w:rPr>
          <w:sz w:val="28"/>
          <w:szCs w:val="28"/>
        </w:rPr>
      </w:pPr>
      <w:r w:rsidRPr="008614B8">
        <w:rPr>
          <w:sz w:val="28"/>
          <w:szCs w:val="28"/>
        </w:rPr>
        <w:t>- в I Международном многожанровом заочном конкурсе талантов для детей и взрослых «СоТворим будущее вместе!», г. Тюмень – Лауреат II степени;</w:t>
      </w:r>
    </w:p>
    <w:p w:rsidR="008614B8" w:rsidRPr="008614B8" w:rsidRDefault="008614B8" w:rsidP="008614B8">
      <w:pPr>
        <w:jc w:val="both"/>
        <w:rPr>
          <w:sz w:val="28"/>
          <w:szCs w:val="28"/>
        </w:rPr>
      </w:pPr>
      <w:r w:rsidRPr="008614B8">
        <w:rPr>
          <w:sz w:val="28"/>
          <w:szCs w:val="28"/>
        </w:rPr>
        <w:t>- во II Всероссийском конкурсе народного искусства «Быть добру», г. Самара – лауреат I Степени.</w:t>
      </w:r>
    </w:p>
    <w:p w:rsidR="008614B8" w:rsidRPr="008614B8" w:rsidRDefault="008614B8" w:rsidP="008614B8">
      <w:pPr>
        <w:jc w:val="both"/>
        <w:rPr>
          <w:sz w:val="28"/>
          <w:szCs w:val="28"/>
        </w:rPr>
      </w:pPr>
      <w:r w:rsidRPr="008614B8">
        <w:rPr>
          <w:sz w:val="28"/>
          <w:szCs w:val="28"/>
        </w:rPr>
        <w:t>Народный театр принял участие:</w:t>
      </w:r>
    </w:p>
    <w:p w:rsidR="008614B8" w:rsidRPr="008614B8" w:rsidRDefault="008614B8" w:rsidP="008614B8">
      <w:pPr>
        <w:jc w:val="both"/>
        <w:rPr>
          <w:sz w:val="28"/>
          <w:szCs w:val="28"/>
        </w:rPr>
      </w:pPr>
      <w:r w:rsidRPr="008614B8">
        <w:rPr>
          <w:sz w:val="28"/>
          <w:szCs w:val="28"/>
        </w:rPr>
        <w:t>- в V фестивале-конкурсе театральных коллективов г.Нижний Новгород и Нижегородской области «Контромарка2020» - Победитель в номинации «За умение чувствовать юмор и за актуальность современной темы».</w:t>
      </w:r>
    </w:p>
    <w:p w:rsidR="008614B8" w:rsidRPr="008614B8" w:rsidRDefault="008614B8" w:rsidP="008614B8">
      <w:pPr>
        <w:jc w:val="both"/>
        <w:rPr>
          <w:sz w:val="28"/>
          <w:szCs w:val="28"/>
        </w:rPr>
      </w:pPr>
      <w:r w:rsidRPr="008614B8">
        <w:rPr>
          <w:sz w:val="28"/>
          <w:szCs w:val="28"/>
        </w:rPr>
        <w:t>- в межрайонном фестивале самодеятельных театров «Волшебный мир кулис», г.</w:t>
      </w:r>
      <w:r w:rsidR="00561557">
        <w:rPr>
          <w:sz w:val="28"/>
          <w:szCs w:val="28"/>
        </w:rPr>
        <w:t xml:space="preserve"> </w:t>
      </w:r>
      <w:r w:rsidRPr="008614B8">
        <w:rPr>
          <w:sz w:val="28"/>
          <w:szCs w:val="28"/>
        </w:rPr>
        <w:t>Заволжье –Диплом Лауреата фестиваля.</w:t>
      </w:r>
    </w:p>
    <w:p w:rsidR="008614B8" w:rsidRPr="008614B8" w:rsidRDefault="00561557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CB6D4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8614B8" w:rsidRPr="00561557">
        <w:rPr>
          <w:sz w:val="28"/>
          <w:szCs w:val="28"/>
        </w:rPr>
        <w:t>В 2020 году начала свою деятельность детская вокальная студия «Домисолька» - 16 участников. Руководитель  - Евгения Александровна Логинова. В своей работе используют как современный репертуар, так и детский фольклор.</w:t>
      </w:r>
      <w:r w:rsidR="008614B8" w:rsidRPr="008614B8">
        <w:rPr>
          <w:sz w:val="28"/>
          <w:szCs w:val="28"/>
        </w:rPr>
        <w:t xml:space="preserve">  </w:t>
      </w:r>
    </w:p>
    <w:p w:rsidR="008614B8" w:rsidRPr="008614B8" w:rsidRDefault="00561557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Отчетный год также</w:t>
      </w:r>
      <w:r w:rsidR="008614B8" w:rsidRPr="008614B8">
        <w:rPr>
          <w:sz w:val="28"/>
          <w:szCs w:val="28"/>
        </w:rPr>
        <w:t xml:space="preserve"> был наполнен культурными событиями всероссийского и регионального статуса. Многие мероприятия, однако, прошли в онлайн формате в условиях эпидемиологических ограничений, среди них – Всероссийский Пушкинский праздник поэзии.</w:t>
      </w:r>
    </w:p>
    <w:p w:rsidR="008614B8" w:rsidRPr="008614B8" w:rsidRDefault="00561557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</w:t>
      </w:r>
      <w:r w:rsidR="008614B8" w:rsidRPr="008614B8">
        <w:rPr>
          <w:sz w:val="28"/>
          <w:szCs w:val="28"/>
        </w:rPr>
        <w:t xml:space="preserve"> 2020 год</w:t>
      </w:r>
      <w:r>
        <w:rPr>
          <w:sz w:val="28"/>
          <w:szCs w:val="28"/>
        </w:rPr>
        <w:t>у</w:t>
      </w:r>
      <w:r w:rsidR="008614B8" w:rsidRPr="008614B8">
        <w:rPr>
          <w:sz w:val="28"/>
          <w:szCs w:val="28"/>
        </w:rPr>
        <w:t xml:space="preserve"> участниками и зрителями культурно-зрелищных и развлекательных мероприятий стали 75 тыс. чел., в том числе из 10 регионов России, более 20 районов Нижегородской области. </w:t>
      </w:r>
    </w:p>
    <w:p w:rsidR="008614B8" w:rsidRPr="008614B8" w:rsidRDefault="00561557" w:rsidP="00861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355B2">
        <w:rPr>
          <w:sz w:val="28"/>
          <w:szCs w:val="28"/>
        </w:rPr>
        <w:t xml:space="preserve"> </w:t>
      </w:r>
      <w:r w:rsidR="008614B8" w:rsidRPr="008614B8">
        <w:rPr>
          <w:sz w:val="28"/>
          <w:szCs w:val="28"/>
        </w:rPr>
        <w:t>Все вышесказанное,  несмотря на условия ограничения имеет положительную динамику в плане оказания услуг населению в сфере культуры.</w:t>
      </w:r>
    </w:p>
    <w:p w:rsidR="008F485F" w:rsidRDefault="00A15F78" w:rsidP="0028753F">
      <w:pPr>
        <w:jc w:val="center"/>
        <w:rPr>
          <w:b/>
          <w:sz w:val="28"/>
          <w:szCs w:val="28"/>
        </w:rPr>
      </w:pPr>
      <w:r w:rsidRPr="00126230">
        <w:rPr>
          <w:b/>
          <w:sz w:val="28"/>
          <w:szCs w:val="28"/>
          <w:lang w:val="en-US"/>
        </w:rPr>
        <w:t>V</w:t>
      </w:r>
      <w:r w:rsidRPr="00126230">
        <w:rPr>
          <w:b/>
          <w:sz w:val="28"/>
          <w:szCs w:val="28"/>
        </w:rPr>
        <w:t xml:space="preserve"> Физическая культура и спорт</w:t>
      </w:r>
    </w:p>
    <w:p w:rsidR="006355B2" w:rsidRDefault="006355B2" w:rsidP="0028753F">
      <w:pPr>
        <w:jc w:val="center"/>
        <w:rPr>
          <w:b/>
          <w:sz w:val="28"/>
          <w:szCs w:val="28"/>
        </w:rPr>
      </w:pPr>
    </w:p>
    <w:p w:rsidR="00845C8F" w:rsidRPr="00304696" w:rsidRDefault="006355B2" w:rsidP="006355B2">
      <w:pPr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15D62" w:rsidRPr="00BF2AA5">
        <w:rPr>
          <w:sz w:val="28"/>
          <w:szCs w:val="28"/>
        </w:rPr>
        <w:t>В 2020 году, несмотря на ограничения учебно-трениров</w:t>
      </w:r>
      <w:r w:rsidR="00BF2AA5" w:rsidRPr="00BF2AA5">
        <w:rPr>
          <w:sz w:val="28"/>
          <w:szCs w:val="28"/>
        </w:rPr>
        <w:t>о</w:t>
      </w:r>
      <w:r w:rsidR="00F15D62" w:rsidRPr="00BF2AA5">
        <w:rPr>
          <w:sz w:val="28"/>
          <w:szCs w:val="28"/>
        </w:rPr>
        <w:t>чных, спортивных мероприятий, вызванны</w:t>
      </w:r>
      <w:r w:rsidR="00BF2AA5" w:rsidRPr="00BF2AA5">
        <w:rPr>
          <w:sz w:val="28"/>
          <w:szCs w:val="28"/>
        </w:rPr>
        <w:t>е</w:t>
      </w:r>
      <w:r w:rsidR="00F15D62" w:rsidRPr="00BF2AA5">
        <w:rPr>
          <w:sz w:val="28"/>
          <w:szCs w:val="28"/>
        </w:rPr>
        <w:t xml:space="preserve"> с распространением коронавирусной инфекции (</w:t>
      </w:r>
      <w:r w:rsidR="00F15D62" w:rsidRPr="00BF2AA5">
        <w:rPr>
          <w:sz w:val="28"/>
          <w:szCs w:val="28"/>
          <w:lang w:val="en-US"/>
        </w:rPr>
        <w:t>COVID</w:t>
      </w:r>
      <w:r w:rsidR="00F15D62" w:rsidRPr="00BF2AA5">
        <w:rPr>
          <w:sz w:val="28"/>
          <w:szCs w:val="28"/>
        </w:rPr>
        <w:t>-19) ч</w:t>
      </w:r>
      <w:r w:rsidR="005A6E35" w:rsidRPr="00BF2AA5">
        <w:rPr>
          <w:sz w:val="28"/>
          <w:szCs w:val="28"/>
        </w:rPr>
        <w:t>исленность лиц, систематически занимающихся физической культурой и спортом</w:t>
      </w:r>
      <w:r w:rsidR="00F15D62" w:rsidRPr="00BF2AA5">
        <w:rPr>
          <w:sz w:val="28"/>
          <w:szCs w:val="28"/>
        </w:rPr>
        <w:t xml:space="preserve"> увеличилась  к уровню 2019 года на </w:t>
      </w:r>
      <w:r w:rsidR="00BF2AA5" w:rsidRPr="00BF2AA5">
        <w:rPr>
          <w:sz w:val="28"/>
          <w:szCs w:val="28"/>
        </w:rPr>
        <w:t xml:space="preserve">                   </w:t>
      </w:r>
      <w:r w:rsidR="00F15D62" w:rsidRPr="00BF2AA5">
        <w:rPr>
          <w:sz w:val="28"/>
          <w:szCs w:val="28"/>
        </w:rPr>
        <w:t>651 человек и составила 4471 человек</w:t>
      </w:r>
      <w:r w:rsidR="00097E85" w:rsidRPr="00BF2AA5">
        <w:rPr>
          <w:sz w:val="28"/>
          <w:szCs w:val="28"/>
        </w:rPr>
        <w:t>.</w:t>
      </w:r>
      <w:r w:rsidR="00F15D62" w:rsidRPr="00BF2AA5">
        <w:rPr>
          <w:sz w:val="28"/>
          <w:szCs w:val="28"/>
        </w:rPr>
        <w:t xml:space="preserve"> </w:t>
      </w:r>
      <w:r w:rsidR="005C2ABE" w:rsidRPr="00BF2AA5">
        <w:rPr>
          <w:sz w:val="28"/>
          <w:szCs w:val="28"/>
        </w:rPr>
        <w:t>Ежегодно наблюдается д</w:t>
      </w:r>
      <w:r w:rsidR="005A6E35" w:rsidRPr="00BF2AA5">
        <w:rPr>
          <w:sz w:val="28"/>
          <w:szCs w:val="28"/>
        </w:rPr>
        <w:t xml:space="preserve">инамика роста значения  показателя </w:t>
      </w:r>
      <w:r w:rsidR="00F15D62" w:rsidRPr="00BF2AA5">
        <w:rPr>
          <w:sz w:val="28"/>
          <w:szCs w:val="28"/>
        </w:rPr>
        <w:t xml:space="preserve"> «доля населения, сист</w:t>
      </w:r>
      <w:r w:rsidR="00055C5F">
        <w:rPr>
          <w:sz w:val="28"/>
          <w:szCs w:val="28"/>
        </w:rPr>
        <w:t>е</w:t>
      </w:r>
      <w:r w:rsidR="00F15D62" w:rsidRPr="00BF2AA5">
        <w:rPr>
          <w:sz w:val="28"/>
          <w:szCs w:val="28"/>
        </w:rPr>
        <w:t>матически занимающихся физической культурой и спортом (в возрасте 3-79 лет)</w:t>
      </w:r>
      <w:r w:rsidR="0080192C" w:rsidRPr="00BF2AA5">
        <w:rPr>
          <w:sz w:val="28"/>
          <w:szCs w:val="28"/>
        </w:rPr>
        <w:t xml:space="preserve"> с </w:t>
      </w:r>
      <w:r w:rsidR="00F15D62" w:rsidRPr="00BF2AA5">
        <w:rPr>
          <w:sz w:val="28"/>
          <w:szCs w:val="28"/>
        </w:rPr>
        <w:t>30,07</w:t>
      </w:r>
      <w:r w:rsidR="0080192C" w:rsidRPr="00BF2AA5">
        <w:rPr>
          <w:sz w:val="28"/>
          <w:szCs w:val="28"/>
        </w:rPr>
        <w:t xml:space="preserve"> % в </w:t>
      </w:r>
      <w:r w:rsidR="005C2ABE" w:rsidRPr="00BF2AA5">
        <w:rPr>
          <w:sz w:val="28"/>
          <w:szCs w:val="28"/>
        </w:rPr>
        <w:t>201</w:t>
      </w:r>
      <w:r w:rsidR="00F15D62" w:rsidRPr="00BF2AA5">
        <w:rPr>
          <w:sz w:val="28"/>
          <w:szCs w:val="28"/>
        </w:rPr>
        <w:t>7</w:t>
      </w:r>
      <w:r w:rsidR="005C2ABE" w:rsidRPr="00BF2AA5">
        <w:rPr>
          <w:sz w:val="28"/>
          <w:szCs w:val="28"/>
        </w:rPr>
        <w:t xml:space="preserve"> году до </w:t>
      </w:r>
      <w:r w:rsidR="00F15D62" w:rsidRPr="00BF2AA5">
        <w:rPr>
          <w:sz w:val="28"/>
          <w:szCs w:val="28"/>
        </w:rPr>
        <w:t>45,13</w:t>
      </w:r>
      <w:r w:rsidR="005C2ABE" w:rsidRPr="00BF2AA5">
        <w:rPr>
          <w:sz w:val="28"/>
          <w:szCs w:val="28"/>
        </w:rPr>
        <w:t>% в 20</w:t>
      </w:r>
      <w:r w:rsidR="00BF2AA5" w:rsidRPr="00BF2AA5">
        <w:rPr>
          <w:sz w:val="28"/>
          <w:szCs w:val="28"/>
        </w:rPr>
        <w:t>20</w:t>
      </w:r>
      <w:r w:rsidR="005C2ABE" w:rsidRPr="00BF2AA5">
        <w:rPr>
          <w:sz w:val="28"/>
          <w:szCs w:val="28"/>
        </w:rPr>
        <w:t xml:space="preserve"> году. </w:t>
      </w:r>
      <w:r w:rsidR="00F15D62" w:rsidRPr="00BF2AA5">
        <w:rPr>
          <w:sz w:val="28"/>
          <w:szCs w:val="28"/>
        </w:rPr>
        <w:t xml:space="preserve">Также </w:t>
      </w:r>
      <w:r w:rsidR="001F168D" w:rsidRPr="00BF2AA5">
        <w:rPr>
          <w:sz w:val="28"/>
          <w:szCs w:val="28"/>
        </w:rPr>
        <w:t xml:space="preserve"> по </w:t>
      </w:r>
      <w:r w:rsidR="0080192C" w:rsidRPr="00BF2AA5">
        <w:rPr>
          <w:sz w:val="28"/>
          <w:szCs w:val="28"/>
        </w:rPr>
        <w:t xml:space="preserve"> показател</w:t>
      </w:r>
      <w:r w:rsidR="001F168D" w:rsidRPr="00BF2AA5">
        <w:rPr>
          <w:sz w:val="28"/>
          <w:szCs w:val="28"/>
        </w:rPr>
        <w:t>ю</w:t>
      </w:r>
      <w:r w:rsidR="0080192C" w:rsidRPr="00BF2AA5">
        <w:rPr>
          <w:sz w:val="28"/>
          <w:szCs w:val="28"/>
        </w:rPr>
        <w:t xml:space="preserve"> «</w:t>
      </w:r>
      <w:r w:rsidR="0080192C" w:rsidRPr="00BF2AA5">
        <w:rPr>
          <w:i/>
          <w:sz w:val="28"/>
          <w:szCs w:val="28"/>
        </w:rPr>
        <w:t>доля обучающихся, систематически занимающихся физической культурой и спортом, в общей численности обучающихся</w:t>
      </w:r>
      <w:r w:rsidR="00F15D62" w:rsidRPr="00BF2AA5">
        <w:rPr>
          <w:i/>
          <w:sz w:val="28"/>
          <w:szCs w:val="28"/>
        </w:rPr>
        <w:t xml:space="preserve"> </w:t>
      </w:r>
      <w:r w:rsidR="0080192C" w:rsidRPr="00BF2AA5">
        <w:rPr>
          <w:i/>
          <w:sz w:val="28"/>
          <w:szCs w:val="28"/>
        </w:rPr>
        <w:t>»</w:t>
      </w:r>
      <w:r w:rsidR="00F15D62" w:rsidRPr="00BF2AA5">
        <w:rPr>
          <w:i/>
          <w:sz w:val="28"/>
          <w:szCs w:val="28"/>
        </w:rPr>
        <w:t xml:space="preserve"> </w:t>
      </w:r>
      <w:r w:rsidR="001F168D" w:rsidRPr="00BF2AA5">
        <w:rPr>
          <w:sz w:val="28"/>
          <w:szCs w:val="28"/>
        </w:rPr>
        <w:t>в 20</w:t>
      </w:r>
      <w:r w:rsidR="00F15D62" w:rsidRPr="00BF2AA5">
        <w:rPr>
          <w:sz w:val="28"/>
          <w:szCs w:val="28"/>
        </w:rPr>
        <w:t>20</w:t>
      </w:r>
      <w:r w:rsidR="001F168D" w:rsidRPr="00BF2AA5">
        <w:rPr>
          <w:sz w:val="28"/>
          <w:szCs w:val="28"/>
        </w:rPr>
        <w:t xml:space="preserve"> году </w:t>
      </w:r>
      <w:r w:rsidR="00F15D62" w:rsidRPr="00BF2AA5">
        <w:rPr>
          <w:sz w:val="28"/>
          <w:szCs w:val="28"/>
        </w:rPr>
        <w:t>рост составил на 11,6 пп.</w:t>
      </w:r>
    </w:p>
    <w:p w:rsidR="0098640E" w:rsidRPr="0098640E" w:rsidRDefault="001B735A" w:rsidP="0098640E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 xml:space="preserve">       </w:t>
      </w:r>
      <w:r w:rsidR="0098640E" w:rsidRPr="0098640E">
        <w:rPr>
          <w:spacing w:val="-11"/>
          <w:sz w:val="28"/>
          <w:szCs w:val="28"/>
        </w:rPr>
        <w:t xml:space="preserve">В отчетном году в районе  </w:t>
      </w:r>
      <w:r w:rsidR="0098640E">
        <w:rPr>
          <w:spacing w:val="-11"/>
          <w:sz w:val="28"/>
          <w:szCs w:val="28"/>
        </w:rPr>
        <w:t>п</w:t>
      </w:r>
      <w:r w:rsidR="0098640E" w:rsidRPr="0098640E">
        <w:rPr>
          <w:spacing w:val="-11"/>
          <w:sz w:val="28"/>
          <w:szCs w:val="28"/>
        </w:rPr>
        <w:t>роведено более 259 различных соревновани</w:t>
      </w:r>
      <w:r>
        <w:rPr>
          <w:spacing w:val="-11"/>
          <w:sz w:val="28"/>
          <w:szCs w:val="28"/>
        </w:rPr>
        <w:t>й</w:t>
      </w:r>
      <w:r w:rsidR="0098640E" w:rsidRPr="0098640E">
        <w:rPr>
          <w:spacing w:val="-11"/>
          <w:sz w:val="28"/>
          <w:szCs w:val="28"/>
        </w:rPr>
        <w:t xml:space="preserve">. </w:t>
      </w:r>
      <w:r w:rsidR="009300EB">
        <w:rPr>
          <w:spacing w:val="-11"/>
          <w:sz w:val="28"/>
          <w:szCs w:val="28"/>
        </w:rPr>
        <w:t>Команды района п</w:t>
      </w:r>
      <w:r w:rsidR="0098640E" w:rsidRPr="0098640E">
        <w:rPr>
          <w:spacing w:val="-11"/>
          <w:sz w:val="28"/>
          <w:szCs w:val="28"/>
        </w:rPr>
        <w:t xml:space="preserve">риняли участие более чем в 110 областных, зональных соревнованиях. В районе проведено 4 (четыре) Первенства по различным видам спорта. Численность </w:t>
      </w:r>
      <w:r>
        <w:rPr>
          <w:spacing w:val="-11"/>
          <w:sz w:val="28"/>
          <w:szCs w:val="28"/>
        </w:rPr>
        <w:t xml:space="preserve">лиц </w:t>
      </w:r>
      <w:r w:rsidR="0098640E" w:rsidRPr="0098640E">
        <w:rPr>
          <w:spacing w:val="-11"/>
          <w:sz w:val="28"/>
          <w:szCs w:val="28"/>
        </w:rPr>
        <w:t>принявших</w:t>
      </w:r>
      <w:r>
        <w:rPr>
          <w:spacing w:val="-11"/>
          <w:sz w:val="28"/>
          <w:szCs w:val="28"/>
        </w:rPr>
        <w:t xml:space="preserve"> участие</w:t>
      </w:r>
      <w:r w:rsidR="0098640E" w:rsidRPr="0098640E">
        <w:rPr>
          <w:spacing w:val="-11"/>
          <w:sz w:val="28"/>
          <w:szCs w:val="28"/>
        </w:rPr>
        <w:t xml:space="preserve"> в спортивных мероприятиях в </w:t>
      </w:r>
      <w:r w:rsidR="009300EB">
        <w:rPr>
          <w:spacing w:val="-11"/>
          <w:sz w:val="28"/>
          <w:szCs w:val="28"/>
        </w:rPr>
        <w:t xml:space="preserve">                    </w:t>
      </w:r>
      <w:r>
        <w:rPr>
          <w:spacing w:val="-11"/>
          <w:sz w:val="28"/>
          <w:szCs w:val="28"/>
        </w:rPr>
        <w:t>2020 году составило</w:t>
      </w:r>
      <w:r w:rsidR="0098640E" w:rsidRPr="0098640E">
        <w:rPr>
          <w:spacing w:val="-11"/>
          <w:sz w:val="28"/>
          <w:szCs w:val="28"/>
        </w:rPr>
        <w:t xml:space="preserve"> 4475 человека (41% от общей численности жителей района)</w:t>
      </w:r>
      <w:r>
        <w:rPr>
          <w:spacing w:val="-11"/>
          <w:sz w:val="28"/>
          <w:szCs w:val="28"/>
        </w:rPr>
        <w:t>, и</w:t>
      </w:r>
      <w:r w:rsidR="0098640E" w:rsidRPr="0098640E">
        <w:rPr>
          <w:spacing w:val="-11"/>
          <w:sz w:val="28"/>
          <w:szCs w:val="28"/>
        </w:rPr>
        <w:t>з них 1300</w:t>
      </w:r>
      <w:r>
        <w:rPr>
          <w:spacing w:val="-11"/>
          <w:sz w:val="28"/>
          <w:szCs w:val="28"/>
        </w:rPr>
        <w:t xml:space="preserve"> -</w:t>
      </w:r>
      <w:r w:rsidR="0098640E" w:rsidRPr="0098640E">
        <w:rPr>
          <w:spacing w:val="-11"/>
          <w:sz w:val="28"/>
          <w:szCs w:val="28"/>
        </w:rPr>
        <w:t xml:space="preserve"> дети.</w:t>
      </w:r>
    </w:p>
    <w:p w:rsidR="0098640E" w:rsidRPr="0098640E" w:rsidRDefault="0098640E" w:rsidP="0098640E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11"/>
          <w:sz w:val="28"/>
          <w:szCs w:val="28"/>
        </w:rPr>
      </w:pPr>
      <w:r w:rsidRPr="0098640E">
        <w:rPr>
          <w:spacing w:val="-11"/>
          <w:sz w:val="28"/>
          <w:szCs w:val="28"/>
        </w:rPr>
        <w:t xml:space="preserve">       Мужская волейбольная команда «Руслан» стала </w:t>
      </w:r>
      <w:r w:rsidR="00E7075A">
        <w:rPr>
          <w:spacing w:val="-11"/>
          <w:sz w:val="28"/>
          <w:szCs w:val="28"/>
        </w:rPr>
        <w:t>п</w:t>
      </w:r>
      <w:r w:rsidRPr="0098640E">
        <w:rPr>
          <w:spacing w:val="-11"/>
          <w:sz w:val="28"/>
          <w:szCs w:val="28"/>
        </w:rPr>
        <w:t>обедителем Чемпионата Нижегородской области по волейболу 2020 года в 1 лиге.</w:t>
      </w:r>
    </w:p>
    <w:p w:rsidR="0098640E" w:rsidRPr="0098640E" w:rsidRDefault="0098640E" w:rsidP="0098640E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11"/>
          <w:sz w:val="28"/>
          <w:szCs w:val="28"/>
        </w:rPr>
      </w:pPr>
      <w:r w:rsidRPr="0098640E">
        <w:rPr>
          <w:spacing w:val="-11"/>
          <w:sz w:val="28"/>
          <w:szCs w:val="28"/>
        </w:rPr>
        <w:t xml:space="preserve">Футбольная команда «Руслан» стала </w:t>
      </w:r>
      <w:r w:rsidR="00E7075A">
        <w:rPr>
          <w:spacing w:val="-11"/>
          <w:sz w:val="28"/>
          <w:szCs w:val="28"/>
        </w:rPr>
        <w:t>п</w:t>
      </w:r>
      <w:r w:rsidRPr="0098640E">
        <w:rPr>
          <w:spacing w:val="-11"/>
          <w:sz w:val="28"/>
          <w:szCs w:val="28"/>
        </w:rPr>
        <w:t>обедителем Лиги «Восток» Нижегородской области по футболу 2020 года .</w:t>
      </w:r>
    </w:p>
    <w:p w:rsidR="0098640E" w:rsidRPr="0098640E" w:rsidRDefault="0098640E" w:rsidP="0098640E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11"/>
          <w:sz w:val="28"/>
          <w:szCs w:val="28"/>
        </w:rPr>
      </w:pPr>
      <w:r w:rsidRPr="0098640E">
        <w:rPr>
          <w:spacing w:val="-11"/>
          <w:sz w:val="28"/>
          <w:szCs w:val="28"/>
        </w:rPr>
        <w:t xml:space="preserve">       Детские команды являются постоянными </w:t>
      </w:r>
      <w:r w:rsidR="009300EB">
        <w:rPr>
          <w:spacing w:val="-11"/>
          <w:sz w:val="28"/>
          <w:szCs w:val="28"/>
        </w:rPr>
        <w:t>участниками областных Первенств,</w:t>
      </w:r>
      <w:r w:rsidRPr="0098640E">
        <w:rPr>
          <w:spacing w:val="-11"/>
          <w:sz w:val="28"/>
          <w:szCs w:val="28"/>
        </w:rPr>
        <w:t xml:space="preserve"> </w:t>
      </w:r>
      <w:r w:rsidR="00E7075A">
        <w:rPr>
          <w:spacing w:val="-11"/>
          <w:sz w:val="28"/>
          <w:szCs w:val="28"/>
        </w:rPr>
        <w:t>р</w:t>
      </w:r>
      <w:r w:rsidRPr="0098640E">
        <w:rPr>
          <w:spacing w:val="-11"/>
          <w:sz w:val="28"/>
          <w:szCs w:val="28"/>
        </w:rPr>
        <w:t>егулярно выходят в финал в своих возрастных группах.</w:t>
      </w:r>
    </w:p>
    <w:p w:rsidR="0098640E" w:rsidRPr="0098640E" w:rsidRDefault="00E7075A" w:rsidP="0098640E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 xml:space="preserve">      </w:t>
      </w:r>
      <w:r w:rsidR="006355B2">
        <w:rPr>
          <w:spacing w:val="-11"/>
          <w:sz w:val="28"/>
          <w:szCs w:val="28"/>
        </w:rPr>
        <w:t xml:space="preserve"> </w:t>
      </w:r>
      <w:r w:rsidR="0098640E" w:rsidRPr="0098640E">
        <w:rPr>
          <w:spacing w:val="-11"/>
          <w:sz w:val="28"/>
          <w:szCs w:val="28"/>
        </w:rPr>
        <w:t>В 2020 году проведена Спартакиада среди работников предприятий и организаций райцентра и Спартакиада сельских советов.</w:t>
      </w:r>
    </w:p>
    <w:p w:rsidR="0098640E" w:rsidRPr="0098640E" w:rsidRDefault="0098640E" w:rsidP="0098640E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11"/>
          <w:sz w:val="28"/>
          <w:szCs w:val="28"/>
        </w:rPr>
      </w:pPr>
      <w:r w:rsidRPr="0098640E">
        <w:rPr>
          <w:spacing w:val="-11"/>
          <w:sz w:val="28"/>
          <w:szCs w:val="28"/>
        </w:rPr>
        <w:t xml:space="preserve">       Также на территории района реализуется проект « Спорт норма жизни».</w:t>
      </w:r>
    </w:p>
    <w:p w:rsidR="0098640E" w:rsidRPr="0098640E" w:rsidRDefault="0098640E" w:rsidP="0098640E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11"/>
          <w:sz w:val="28"/>
          <w:szCs w:val="28"/>
        </w:rPr>
      </w:pPr>
      <w:r w:rsidRPr="0098640E">
        <w:rPr>
          <w:spacing w:val="-11"/>
          <w:sz w:val="28"/>
          <w:szCs w:val="28"/>
        </w:rPr>
        <w:t>Вся работа в сельских поселениях ведется через инструкторов по спорту сельских администраций, на территории которых они находятся .</w:t>
      </w:r>
    </w:p>
    <w:p w:rsidR="0098640E" w:rsidRPr="0098640E" w:rsidRDefault="0098640E" w:rsidP="0098640E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11"/>
          <w:sz w:val="28"/>
          <w:szCs w:val="28"/>
        </w:rPr>
      </w:pPr>
      <w:r w:rsidRPr="0098640E">
        <w:rPr>
          <w:spacing w:val="-11"/>
          <w:sz w:val="28"/>
          <w:szCs w:val="28"/>
        </w:rPr>
        <w:t xml:space="preserve">        В районе проходит реализация программы Всероссийского Физкультурного Спортивного Комплекса ГТО. В 2020 году 50 человек сдали на золотой знак отличия ГТО, 46 – серебро, 5 бронза.</w:t>
      </w:r>
    </w:p>
    <w:p w:rsidR="0098640E" w:rsidRPr="0098640E" w:rsidRDefault="0098640E" w:rsidP="0098640E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11"/>
          <w:sz w:val="28"/>
          <w:szCs w:val="28"/>
        </w:rPr>
      </w:pPr>
      <w:r w:rsidRPr="0098640E">
        <w:rPr>
          <w:spacing w:val="-11"/>
          <w:sz w:val="28"/>
          <w:szCs w:val="28"/>
        </w:rPr>
        <w:t xml:space="preserve">       Спортивные команды района приняли участие в 2 (двух) </w:t>
      </w:r>
      <w:r w:rsidR="00E7075A">
        <w:rPr>
          <w:spacing w:val="-11"/>
          <w:sz w:val="28"/>
          <w:szCs w:val="28"/>
        </w:rPr>
        <w:t>о</w:t>
      </w:r>
      <w:r w:rsidRPr="0098640E">
        <w:rPr>
          <w:spacing w:val="-11"/>
          <w:sz w:val="28"/>
          <w:szCs w:val="28"/>
        </w:rPr>
        <w:t xml:space="preserve">бластных Фестивалях </w:t>
      </w:r>
      <w:r w:rsidRPr="0098640E">
        <w:rPr>
          <w:spacing w:val="-11"/>
          <w:sz w:val="28"/>
          <w:szCs w:val="28"/>
        </w:rPr>
        <w:lastRenderedPageBreak/>
        <w:t>комплекса ГТО, где показали хороший результат в общекомандном зачете.  Финансовое обеспечение  физкультурно-спортивного движения в районе находится в удовлетворительном состоянии.</w:t>
      </w:r>
    </w:p>
    <w:p w:rsidR="0098640E" w:rsidRDefault="0098640E" w:rsidP="0098640E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11"/>
          <w:sz w:val="28"/>
          <w:szCs w:val="28"/>
        </w:rPr>
      </w:pPr>
      <w:r w:rsidRPr="0098640E">
        <w:rPr>
          <w:spacing w:val="-11"/>
          <w:sz w:val="28"/>
          <w:szCs w:val="28"/>
        </w:rPr>
        <w:t xml:space="preserve">       </w:t>
      </w:r>
      <w:r w:rsidR="00F15D62">
        <w:rPr>
          <w:spacing w:val="-11"/>
          <w:sz w:val="28"/>
          <w:szCs w:val="28"/>
        </w:rPr>
        <w:t>В</w:t>
      </w:r>
      <w:r w:rsidRPr="0098640E">
        <w:rPr>
          <w:spacing w:val="-11"/>
          <w:sz w:val="28"/>
          <w:szCs w:val="28"/>
        </w:rPr>
        <w:t xml:space="preserve"> рамках федерального проекта  «Спорт норма жизни» введена в эксплуатацию  многофункциональная спортивная площадка ГТО на  стадионе «Руслан».</w:t>
      </w:r>
    </w:p>
    <w:p w:rsidR="0098640E" w:rsidRDefault="0098640E" w:rsidP="00001158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11"/>
          <w:sz w:val="28"/>
          <w:szCs w:val="28"/>
        </w:rPr>
      </w:pPr>
    </w:p>
    <w:p w:rsidR="00A15F78" w:rsidRDefault="00F15D62" w:rsidP="00F15D62">
      <w:pPr>
        <w:tabs>
          <w:tab w:val="left" w:pos="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A15F78" w:rsidRPr="00126230">
        <w:rPr>
          <w:b/>
          <w:sz w:val="28"/>
          <w:szCs w:val="28"/>
          <w:lang w:val="en-US"/>
        </w:rPr>
        <w:t>VI</w:t>
      </w:r>
      <w:r w:rsidR="00A15F78" w:rsidRPr="00126230">
        <w:rPr>
          <w:b/>
          <w:sz w:val="28"/>
          <w:szCs w:val="28"/>
        </w:rPr>
        <w:t xml:space="preserve">  Жилищное строительство и обеспечение граждан жильем</w:t>
      </w:r>
    </w:p>
    <w:p w:rsidR="00304696" w:rsidRDefault="00304696" w:rsidP="00146593">
      <w:pPr>
        <w:shd w:val="clear" w:color="auto" w:fill="FFFFFF"/>
        <w:ind w:firstLine="426"/>
        <w:jc w:val="both"/>
      </w:pPr>
    </w:p>
    <w:p w:rsidR="006C6638" w:rsidRPr="00304696" w:rsidRDefault="006C6638" w:rsidP="00146593">
      <w:pPr>
        <w:shd w:val="clear" w:color="auto" w:fill="FFFFFF"/>
        <w:ind w:firstLine="426"/>
        <w:jc w:val="both"/>
        <w:rPr>
          <w:spacing w:val="-2"/>
          <w:sz w:val="28"/>
          <w:szCs w:val="28"/>
        </w:rPr>
      </w:pPr>
      <w:r w:rsidRPr="00304696">
        <w:rPr>
          <w:sz w:val="28"/>
          <w:szCs w:val="28"/>
        </w:rPr>
        <w:t>Обеспечение населения района жильем является одним из важнейших направлений деятельности органов местного самоуправления.  В</w:t>
      </w:r>
      <w:r w:rsidR="009D3780" w:rsidRPr="00304696">
        <w:rPr>
          <w:sz w:val="28"/>
          <w:szCs w:val="28"/>
        </w:rPr>
        <w:t xml:space="preserve"> отчетном году в </w:t>
      </w:r>
      <w:r w:rsidRPr="00304696">
        <w:rPr>
          <w:spacing w:val="-2"/>
          <w:sz w:val="28"/>
          <w:szCs w:val="28"/>
        </w:rPr>
        <w:t xml:space="preserve"> районе успешно реализ</w:t>
      </w:r>
      <w:r w:rsidR="009D3780" w:rsidRPr="00304696">
        <w:rPr>
          <w:spacing w:val="-2"/>
          <w:sz w:val="28"/>
          <w:szCs w:val="28"/>
        </w:rPr>
        <w:t>овывались</w:t>
      </w:r>
      <w:r w:rsidRPr="00304696">
        <w:rPr>
          <w:spacing w:val="-2"/>
          <w:sz w:val="28"/>
          <w:szCs w:val="28"/>
        </w:rPr>
        <w:t xml:space="preserve">: </w:t>
      </w:r>
    </w:p>
    <w:p w:rsidR="006C6638" w:rsidRPr="00304696" w:rsidRDefault="00DA78AC" w:rsidP="001A60B1">
      <w:pPr>
        <w:shd w:val="clear" w:color="auto" w:fill="FFFFFF"/>
        <w:ind w:firstLine="426"/>
        <w:jc w:val="both"/>
        <w:rPr>
          <w:spacing w:val="-2"/>
          <w:sz w:val="28"/>
          <w:szCs w:val="28"/>
        </w:rPr>
      </w:pPr>
      <w:r w:rsidRPr="00304696">
        <w:rPr>
          <w:sz w:val="28"/>
          <w:szCs w:val="28"/>
        </w:rPr>
        <w:t>-</w:t>
      </w:r>
      <w:r w:rsidR="00F326C3">
        <w:rPr>
          <w:sz w:val="28"/>
          <w:szCs w:val="28"/>
        </w:rPr>
        <w:t xml:space="preserve"> </w:t>
      </w:r>
      <w:r w:rsidR="00FD7469">
        <w:rPr>
          <w:sz w:val="28"/>
          <w:szCs w:val="28"/>
        </w:rPr>
        <w:t>П</w:t>
      </w:r>
      <w:r w:rsidR="00830234">
        <w:rPr>
          <w:sz w:val="28"/>
          <w:szCs w:val="28"/>
        </w:rPr>
        <w:t>одп</w:t>
      </w:r>
      <w:r w:rsidRPr="00304696">
        <w:rPr>
          <w:sz w:val="28"/>
          <w:szCs w:val="28"/>
        </w:rPr>
        <w:t xml:space="preserve">рограмма </w:t>
      </w:r>
      <w:r w:rsidR="00DB1F77" w:rsidRPr="00304696">
        <w:rPr>
          <w:sz w:val="28"/>
          <w:szCs w:val="28"/>
        </w:rPr>
        <w:t>«</w:t>
      </w:r>
      <w:r w:rsidR="00830234">
        <w:rPr>
          <w:sz w:val="28"/>
          <w:szCs w:val="28"/>
        </w:rPr>
        <w:t>Социальные выплаты на строительство(приобретение) жилья гражданам, проживающим на</w:t>
      </w:r>
      <w:r w:rsidR="00DB1F77" w:rsidRPr="00304696">
        <w:rPr>
          <w:sz w:val="28"/>
          <w:szCs w:val="28"/>
        </w:rPr>
        <w:t xml:space="preserve"> сельских территори</w:t>
      </w:r>
      <w:r w:rsidR="00830234">
        <w:rPr>
          <w:sz w:val="28"/>
          <w:szCs w:val="28"/>
        </w:rPr>
        <w:t>ях</w:t>
      </w:r>
      <w:r w:rsidR="00DB1F77" w:rsidRPr="00304696">
        <w:rPr>
          <w:sz w:val="28"/>
          <w:szCs w:val="28"/>
        </w:rPr>
        <w:t>», государственной программы</w:t>
      </w:r>
      <w:r w:rsidR="00830234">
        <w:rPr>
          <w:sz w:val="28"/>
          <w:szCs w:val="28"/>
        </w:rPr>
        <w:t xml:space="preserve"> РФ </w:t>
      </w:r>
      <w:r w:rsidRPr="00304696">
        <w:rPr>
          <w:sz w:val="28"/>
          <w:szCs w:val="28"/>
        </w:rPr>
        <w:t>«</w:t>
      </w:r>
      <w:r w:rsidR="00830234">
        <w:rPr>
          <w:sz w:val="28"/>
          <w:szCs w:val="28"/>
        </w:rPr>
        <w:t>Комплексное развитие сельских территорий»</w:t>
      </w:r>
      <w:r w:rsidRPr="00304696">
        <w:rPr>
          <w:sz w:val="28"/>
          <w:szCs w:val="28"/>
        </w:rPr>
        <w:t>»</w:t>
      </w:r>
      <w:r w:rsidR="00DB1F77" w:rsidRPr="00304696">
        <w:rPr>
          <w:sz w:val="28"/>
          <w:szCs w:val="28"/>
        </w:rPr>
        <w:t>.</w:t>
      </w:r>
      <w:r w:rsidR="00830234">
        <w:rPr>
          <w:sz w:val="28"/>
          <w:szCs w:val="28"/>
        </w:rPr>
        <w:t xml:space="preserve"> </w:t>
      </w:r>
      <w:r w:rsidR="00DB1F77" w:rsidRPr="00304696">
        <w:rPr>
          <w:sz w:val="28"/>
          <w:szCs w:val="28"/>
        </w:rPr>
        <w:t>В</w:t>
      </w:r>
      <w:r w:rsidRPr="00304696">
        <w:rPr>
          <w:sz w:val="28"/>
          <w:szCs w:val="28"/>
        </w:rPr>
        <w:t xml:space="preserve"> рамках данной подпрогр</w:t>
      </w:r>
      <w:r w:rsidR="00FD7469">
        <w:rPr>
          <w:sz w:val="28"/>
          <w:szCs w:val="28"/>
        </w:rPr>
        <w:t>а</w:t>
      </w:r>
      <w:r w:rsidRPr="00304696">
        <w:rPr>
          <w:sz w:val="28"/>
          <w:szCs w:val="28"/>
        </w:rPr>
        <w:t>ммы</w:t>
      </w:r>
      <w:r w:rsidR="00830234">
        <w:rPr>
          <w:sz w:val="28"/>
          <w:szCs w:val="28"/>
        </w:rPr>
        <w:t xml:space="preserve"> </w:t>
      </w:r>
      <w:r w:rsidR="006C6638" w:rsidRPr="00304696">
        <w:rPr>
          <w:sz w:val="28"/>
          <w:szCs w:val="28"/>
        </w:rPr>
        <w:t>в 20</w:t>
      </w:r>
      <w:r w:rsidR="00830234">
        <w:rPr>
          <w:sz w:val="28"/>
          <w:szCs w:val="28"/>
        </w:rPr>
        <w:t xml:space="preserve">20 </w:t>
      </w:r>
      <w:r w:rsidR="006C6638" w:rsidRPr="00304696">
        <w:rPr>
          <w:sz w:val="28"/>
          <w:szCs w:val="28"/>
        </w:rPr>
        <w:t>году</w:t>
      </w:r>
      <w:r w:rsidR="006C6638" w:rsidRPr="00304696">
        <w:rPr>
          <w:spacing w:val="-2"/>
          <w:sz w:val="28"/>
          <w:szCs w:val="28"/>
        </w:rPr>
        <w:t xml:space="preserve">  из федерального и областного бюджетов  выделено  </w:t>
      </w:r>
      <w:r w:rsidR="00830234">
        <w:rPr>
          <w:spacing w:val="-2"/>
          <w:sz w:val="28"/>
          <w:szCs w:val="28"/>
        </w:rPr>
        <w:t>5</w:t>
      </w:r>
      <w:r w:rsidR="008868DC" w:rsidRPr="00304696">
        <w:rPr>
          <w:spacing w:val="-2"/>
          <w:sz w:val="28"/>
          <w:szCs w:val="28"/>
        </w:rPr>
        <w:t xml:space="preserve">,5 млн. </w:t>
      </w:r>
      <w:r w:rsidR="006C6638" w:rsidRPr="00304696">
        <w:rPr>
          <w:spacing w:val="-2"/>
          <w:sz w:val="28"/>
          <w:szCs w:val="28"/>
        </w:rPr>
        <w:t xml:space="preserve">руб. В результате  </w:t>
      </w:r>
      <w:r w:rsidR="00830234">
        <w:rPr>
          <w:spacing w:val="-2"/>
          <w:sz w:val="28"/>
          <w:szCs w:val="28"/>
        </w:rPr>
        <w:t>4</w:t>
      </w:r>
      <w:r w:rsidR="006C6638" w:rsidRPr="00304696">
        <w:rPr>
          <w:spacing w:val="-2"/>
          <w:sz w:val="28"/>
          <w:szCs w:val="28"/>
        </w:rPr>
        <w:t xml:space="preserve"> сем</w:t>
      </w:r>
      <w:r w:rsidR="00830234">
        <w:rPr>
          <w:spacing w:val="-2"/>
          <w:sz w:val="28"/>
          <w:szCs w:val="28"/>
        </w:rPr>
        <w:t>ьи</w:t>
      </w:r>
      <w:r w:rsidR="006C6638" w:rsidRPr="00304696">
        <w:rPr>
          <w:spacing w:val="-2"/>
          <w:sz w:val="28"/>
          <w:szCs w:val="28"/>
        </w:rPr>
        <w:t xml:space="preserve"> получили свидетельства о безвозмездной  финансовой поддержке</w:t>
      </w:r>
      <w:r w:rsidR="00FD7469">
        <w:rPr>
          <w:spacing w:val="-2"/>
          <w:sz w:val="28"/>
          <w:szCs w:val="28"/>
        </w:rPr>
        <w:t>;</w:t>
      </w:r>
      <w:r w:rsidR="006C6638" w:rsidRPr="00304696">
        <w:rPr>
          <w:spacing w:val="-2"/>
          <w:sz w:val="28"/>
          <w:szCs w:val="28"/>
        </w:rPr>
        <w:t xml:space="preserve"> </w:t>
      </w:r>
    </w:p>
    <w:p w:rsidR="004C6664" w:rsidRPr="00304696" w:rsidRDefault="00FD7469" w:rsidP="00FD7469">
      <w:pPr>
        <w:spacing w:after="200" w:line="276" w:lineRule="auto"/>
        <w:ind w:firstLine="426"/>
        <w:contextualSpacing/>
        <w:jc w:val="both"/>
        <w:rPr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- В</w:t>
      </w:r>
      <w:r w:rsidR="00BE22BD" w:rsidRPr="00304696">
        <w:rPr>
          <w:rFonts w:eastAsiaTheme="minorEastAsia"/>
          <w:sz w:val="28"/>
          <w:szCs w:val="28"/>
        </w:rPr>
        <w:t xml:space="preserve"> рамках м</w:t>
      </w:r>
      <w:r w:rsidR="009D3780" w:rsidRPr="00304696">
        <w:rPr>
          <w:rFonts w:eastAsiaTheme="minorEastAsia"/>
          <w:sz w:val="28"/>
          <w:szCs w:val="28"/>
        </w:rPr>
        <w:t>униципальн</w:t>
      </w:r>
      <w:r w:rsidR="00BE22BD" w:rsidRPr="00304696">
        <w:rPr>
          <w:rFonts w:eastAsiaTheme="minorEastAsia"/>
          <w:sz w:val="28"/>
          <w:szCs w:val="28"/>
        </w:rPr>
        <w:t>ой</w:t>
      </w:r>
      <w:r w:rsidR="009D3780" w:rsidRPr="00304696">
        <w:rPr>
          <w:rFonts w:eastAsiaTheme="minorEastAsia"/>
          <w:sz w:val="28"/>
          <w:szCs w:val="28"/>
        </w:rPr>
        <w:t xml:space="preserve"> программ</w:t>
      </w:r>
      <w:r w:rsidR="00BE22BD" w:rsidRPr="00304696">
        <w:rPr>
          <w:rFonts w:eastAsiaTheme="minorEastAsia"/>
          <w:sz w:val="28"/>
          <w:szCs w:val="28"/>
        </w:rPr>
        <w:t>ы</w:t>
      </w:r>
      <w:r w:rsidR="009D3780" w:rsidRPr="00304696">
        <w:rPr>
          <w:rFonts w:eastAsiaTheme="minorEastAsia"/>
          <w:sz w:val="28"/>
          <w:szCs w:val="28"/>
        </w:rPr>
        <w:t xml:space="preserve"> «Обеспечение населения Большеболдинского района Нижегородской области доступным и комфортным жильем»</w:t>
      </w:r>
      <w:r>
        <w:rPr>
          <w:rFonts w:eastAsiaTheme="minorEastAsia"/>
          <w:sz w:val="28"/>
          <w:szCs w:val="28"/>
        </w:rPr>
        <w:t>, п</w:t>
      </w:r>
      <w:r w:rsidR="004C6664" w:rsidRPr="00304696">
        <w:rPr>
          <w:rFonts w:eastAsiaTheme="minorEastAsia"/>
          <w:sz w:val="28"/>
          <w:szCs w:val="28"/>
        </w:rPr>
        <w:t>одпрограмма "Выполнение государственных  обязательств по обеспечению жильем отдельных  категорий граждан" -  в 20</w:t>
      </w:r>
      <w:r>
        <w:rPr>
          <w:rFonts w:eastAsiaTheme="minorEastAsia"/>
          <w:sz w:val="28"/>
          <w:szCs w:val="28"/>
        </w:rPr>
        <w:t>20</w:t>
      </w:r>
      <w:r w:rsidR="004C6664" w:rsidRPr="00304696">
        <w:rPr>
          <w:rFonts w:eastAsiaTheme="minorEastAsia"/>
          <w:sz w:val="28"/>
          <w:szCs w:val="28"/>
        </w:rPr>
        <w:t xml:space="preserve"> году приобретено для </w:t>
      </w:r>
      <w:r>
        <w:rPr>
          <w:rFonts w:eastAsiaTheme="minorEastAsia"/>
          <w:sz w:val="28"/>
          <w:szCs w:val="28"/>
        </w:rPr>
        <w:t>обеспечения жильем</w:t>
      </w:r>
      <w:r w:rsidR="004C6664" w:rsidRPr="00304696">
        <w:rPr>
          <w:rFonts w:eastAsiaTheme="minorEastAsia"/>
          <w:sz w:val="28"/>
          <w:szCs w:val="28"/>
        </w:rPr>
        <w:t xml:space="preserve"> дет</w:t>
      </w:r>
      <w:r>
        <w:rPr>
          <w:rFonts w:eastAsiaTheme="minorEastAsia"/>
          <w:sz w:val="28"/>
          <w:szCs w:val="28"/>
        </w:rPr>
        <w:t>ей</w:t>
      </w:r>
      <w:r w:rsidR="004C6664" w:rsidRPr="00304696">
        <w:rPr>
          <w:rFonts w:eastAsiaTheme="minorEastAsia"/>
          <w:sz w:val="28"/>
          <w:szCs w:val="28"/>
        </w:rPr>
        <w:t xml:space="preserve"> - сирот и дет</w:t>
      </w:r>
      <w:r>
        <w:rPr>
          <w:rFonts w:eastAsiaTheme="minorEastAsia"/>
          <w:sz w:val="28"/>
          <w:szCs w:val="28"/>
        </w:rPr>
        <w:t>ей</w:t>
      </w:r>
      <w:r w:rsidR="004C6664" w:rsidRPr="00304696">
        <w:rPr>
          <w:rFonts w:eastAsiaTheme="minorEastAsia"/>
          <w:sz w:val="28"/>
          <w:szCs w:val="28"/>
        </w:rPr>
        <w:t xml:space="preserve"> оставши</w:t>
      </w:r>
      <w:r>
        <w:rPr>
          <w:rFonts w:eastAsiaTheme="minorEastAsia"/>
          <w:sz w:val="28"/>
          <w:szCs w:val="28"/>
        </w:rPr>
        <w:t>х</w:t>
      </w:r>
      <w:r w:rsidR="004C6664" w:rsidRPr="00304696">
        <w:rPr>
          <w:rFonts w:eastAsiaTheme="minorEastAsia"/>
          <w:sz w:val="28"/>
          <w:szCs w:val="28"/>
        </w:rPr>
        <w:t xml:space="preserve">ся без попечения  родителей </w:t>
      </w:r>
      <w:r>
        <w:rPr>
          <w:rFonts w:eastAsiaTheme="minorEastAsia"/>
          <w:sz w:val="28"/>
          <w:szCs w:val="28"/>
        </w:rPr>
        <w:t>5</w:t>
      </w:r>
      <w:r w:rsidR="004C6664" w:rsidRPr="00304696">
        <w:rPr>
          <w:rFonts w:eastAsiaTheme="minorEastAsia"/>
          <w:sz w:val="28"/>
          <w:szCs w:val="28"/>
        </w:rPr>
        <w:t xml:space="preserve"> жилых помещений на вторичном рынке,</w:t>
      </w:r>
      <w:r w:rsidR="005F2AD9">
        <w:rPr>
          <w:rFonts w:eastAsiaTheme="minorEastAsia"/>
          <w:sz w:val="28"/>
          <w:szCs w:val="28"/>
        </w:rPr>
        <w:t xml:space="preserve"> о</w:t>
      </w:r>
      <w:r w:rsidR="004C6664" w:rsidRPr="00304696">
        <w:rPr>
          <w:rFonts w:eastAsiaTheme="minorEastAsia"/>
          <w:sz w:val="28"/>
          <w:szCs w:val="28"/>
        </w:rPr>
        <w:t>бщ</w:t>
      </w:r>
      <w:r w:rsidR="005F2AD9">
        <w:rPr>
          <w:rFonts w:eastAsiaTheme="minorEastAsia"/>
          <w:sz w:val="28"/>
          <w:szCs w:val="28"/>
        </w:rPr>
        <w:t>ей</w:t>
      </w:r>
      <w:r w:rsidR="004C6664" w:rsidRPr="00304696">
        <w:rPr>
          <w:rFonts w:eastAsiaTheme="minorEastAsia"/>
          <w:sz w:val="28"/>
          <w:szCs w:val="28"/>
        </w:rPr>
        <w:t xml:space="preserve"> площадь</w:t>
      </w:r>
      <w:r w:rsidR="005F2AD9">
        <w:rPr>
          <w:rFonts w:eastAsiaTheme="minorEastAsia"/>
          <w:sz w:val="28"/>
          <w:szCs w:val="28"/>
        </w:rPr>
        <w:t>ю 179,8</w:t>
      </w:r>
      <w:r w:rsidR="004C6664" w:rsidRPr="00304696">
        <w:rPr>
          <w:color w:val="000000"/>
          <w:sz w:val="28"/>
          <w:szCs w:val="28"/>
        </w:rPr>
        <w:t xml:space="preserve"> м</w:t>
      </w:r>
      <w:r w:rsidR="004C6664" w:rsidRPr="00304696">
        <w:rPr>
          <w:color w:val="000000"/>
          <w:sz w:val="28"/>
          <w:szCs w:val="28"/>
          <w:vertAlign w:val="superscript"/>
        </w:rPr>
        <w:t>2</w:t>
      </w:r>
      <w:r w:rsidR="005F2AD9">
        <w:rPr>
          <w:color w:val="000000"/>
          <w:sz w:val="28"/>
          <w:szCs w:val="28"/>
        </w:rPr>
        <w:t xml:space="preserve">, </w:t>
      </w:r>
      <w:r w:rsidR="005F2AD9" w:rsidRPr="005F2AD9">
        <w:rPr>
          <w:color w:val="000000"/>
          <w:sz w:val="28"/>
          <w:szCs w:val="28"/>
        </w:rPr>
        <w:t>на сумму 4,5 млн. руб.</w:t>
      </w:r>
    </w:p>
    <w:p w:rsidR="004C6664" w:rsidRPr="00304696" w:rsidRDefault="00BE22BD" w:rsidP="00304696">
      <w:pPr>
        <w:contextualSpacing/>
        <w:jc w:val="both"/>
        <w:rPr>
          <w:rFonts w:eastAsiaTheme="minorEastAsia"/>
          <w:sz w:val="28"/>
          <w:szCs w:val="28"/>
        </w:rPr>
      </w:pPr>
      <w:r w:rsidRPr="00304696">
        <w:rPr>
          <w:rFonts w:eastAsiaTheme="minorEastAsia"/>
          <w:sz w:val="28"/>
          <w:szCs w:val="28"/>
        </w:rPr>
        <w:t xml:space="preserve">    </w:t>
      </w:r>
      <w:r w:rsidRPr="00B01A8B">
        <w:rPr>
          <w:rFonts w:eastAsiaTheme="minorEastAsia"/>
          <w:sz w:val="28"/>
          <w:szCs w:val="28"/>
        </w:rPr>
        <w:t>- П</w:t>
      </w:r>
      <w:r w:rsidR="009D3780" w:rsidRPr="00B01A8B">
        <w:rPr>
          <w:rFonts w:eastAsiaTheme="minorEastAsia"/>
          <w:sz w:val="28"/>
          <w:szCs w:val="28"/>
        </w:rPr>
        <w:t>о</w:t>
      </w:r>
      <w:r w:rsidR="004C6664" w:rsidRPr="00B01A8B">
        <w:rPr>
          <w:rFonts w:eastAsiaTheme="minorEastAsia"/>
          <w:sz w:val="28"/>
          <w:szCs w:val="28"/>
        </w:rPr>
        <w:t>дпрограмм</w:t>
      </w:r>
      <w:r w:rsidRPr="00B01A8B">
        <w:rPr>
          <w:rFonts w:eastAsiaTheme="minorEastAsia"/>
          <w:sz w:val="28"/>
          <w:szCs w:val="28"/>
        </w:rPr>
        <w:t>а</w:t>
      </w:r>
      <w:r w:rsidR="004C6664" w:rsidRPr="00B01A8B">
        <w:rPr>
          <w:rFonts w:eastAsiaTheme="minorEastAsia"/>
          <w:sz w:val="28"/>
          <w:szCs w:val="28"/>
        </w:rPr>
        <w:t xml:space="preserve">  "Обеспечение  жильем молодых  семей"</w:t>
      </w:r>
      <w:r w:rsidR="004C6664" w:rsidRPr="00304696">
        <w:rPr>
          <w:rFonts w:eastAsiaTheme="minorEastAsia"/>
          <w:sz w:val="28"/>
          <w:szCs w:val="28"/>
        </w:rPr>
        <w:t xml:space="preserve"> в 20</w:t>
      </w:r>
      <w:r w:rsidR="00F326C3">
        <w:rPr>
          <w:rFonts w:eastAsiaTheme="minorEastAsia"/>
          <w:sz w:val="28"/>
          <w:szCs w:val="28"/>
        </w:rPr>
        <w:t>20</w:t>
      </w:r>
      <w:r w:rsidR="004C6664" w:rsidRPr="00304696">
        <w:rPr>
          <w:rFonts w:eastAsiaTheme="minorEastAsia"/>
          <w:sz w:val="28"/>
          <w:szCs w:val="28"/>
        </w:rPr>
        <w:t xml:space="preserve"> году </w:t>
      </w:r>
      <w:r w:rsidR="00F326C3">
        <w:rPr>
          <w:rFonts w:eastAsiaTheme="minorEastAsia"/>
          <w:sz w:val="28"/>
          <w:szCs w:val="28"/>
        </w:rPr>
        <w:t xml:space="preserve"> </w:t>
      </w:r>
      <w:r w:rsidR="00B01A8B">
        <w:rPr>
          <w:rFonts w:eastAsiaTheme="minorEastAsia"/>
          <w:sz w:val="28"/>
          <w:szCs w:val="28"/>
        </w:rPr>
        <w:t xml:space="preserve">                   </w:t>
      </w:r>
      <w:r w:rsidR="00F326C3">
        <w:rPr>
          <w:rFonts w:eastAsiaTheme="minorEastAsia"/>
          <w:sz w:val="28"/>
          <w:szCs w:val="28"/>
        </w:rPr>
        <w:t>2 молодые семьи получили</w:t>
      </w:r>
      <w:r w:rsidR="004C6664" w:rsidRPr="00304696">
        <w:rPr>
          <w:rFonts w:eastAsiaTheme="minorEastAsia"/>
          <w:sz w:val="28"/>
          <w:szCs w:val="28"/>
        </w:rPr>
        <w:t xml:space="preserve"> социальные выплаты </w:t>
      </w:r>
      <w:r w:rsidR="001674C6">
        <w:rPr>
          <w:rFonts w:eastAsiaTheme="minorEastAsia"/>
          <w:sz w:val="28"/>
          <w:szCs w:val="28"/>
        </w:rPr>
        <w:t>в</w:t>
      </w:r>
      <w:r w:rsidR="004C6664" w:rsidRPr="00304696">
        <w:rPr>
          <w:rFonts w:eastAsiaTheme="minorEastAsia"/>
          <w:sz w:val="28"/>
          <w:szCs w:val="28"/>
        </w:rPr>
        <w:t xml:space="preserve"> сумм</w:t>
      </w:r>
      <w:r w:rsidR="001674C6">
        <w:rPr>
          <w:rFonts w:eastAsiaTheme="minorEastAsia"/>
          <w:sz w:val="28"/>
          <w:szCs w:val="28"/>
        </w:rPr>
        <w:t>е</w:t>
      </w:r>
      <w:r w:rsidR="004C6664" w:rsidRPr="00304696">
        <w:rPr>
          <w:rFonts w:eastAsiaTheme="minorEastAsia"/>
          <w:sz w:val="28"/>
          <w:szCs w:val="28"/>
        </w:rPr>
        <w:t xml:space="preserve"> </w:t>
      </w:r>
      <w:r w:rsidR="00F326C3">
        <w:rPr>
          <w:rFonts w:eastAsiaTheme="minorEastAsia"/>
          <w:sz w:val="28"/>
          <w:szCs w:val="28"/>
        </w:rPr>
        <w:t>1,</w:t>
      </w:r>
      <w:r w:rsidR="00B01A8B">
        <w:rPr>
          <w:rFonts w:eastAsiaTheme="minorEastAsia"/>
          <w:sz w:val="28"/>
          <w:szCs w:val="28"/>
        </w:rPr>
        <w:t>4 млн.</w:t>
      </w:r>
      <w:r w:rsidR="004C6664" w:rsidRPr="00304696">
        <w:rPr>
          <w:rFonts w:eastAsiaTheme="minorEastAsia"/>
          <w:sz w:val="28"/>
          <w:szCs w:val="28"/>
        </w:rPr>
        <w:t xml:space="preserve"> руб. Приобретено жилье общей  площадью </w:t>
      </w:r>
      <w:r w:rsidR="001674C6">
        <w:rPr>
          <w:rFonts w:eastAsiaTheme="minorEastAsia"/>
          <w:sz w:val="28"/>
          <w:szCs w:val="28"/>
        </w:rPr>
        <w:t>126</w:t>
      </w:r>
      <w:r w:rsidR="004C6664" w:rsidRPr="00304696">
        <w:rPr>
          <w:rFonts w:eastAsiaTheme="minorEastAsia"/>
          <w:sz w:val="28"/>
          <w:szCs w:val="28"/>
        </w:rPr>
        <w:t xml:space="preserve"> м</w:t>
      </w:r>
      <w:r w:rsidR="004C6664" w:rsidRPr="00304696">
        <w:rPr>
          <w:rFonts w:eastAsiaTheme="minorEastAsia"/>
          <w:sz w:val="28"/>
          <w:szCs w:val="28"/>
          <w:vertAlign w:val="superscript"/>
        </w:rPr>
        <w:t>2</w:t>
      </w:r>
      <w:r w:rsidR="004C6664" w:rsidRPr="00304696">
        <w:rPr>
          <w:rFonts w:eastAsiaTheme="minorEastAsia"/>
          <w:sz w:val="28"/>
          <w:szCs w:val="28"/>
        </w:rPr>
        <w:t xml:space="preserve">.  </w:t>
      </w:r>
    </w:p>
    <w:p w:rsidR="00587D96" w:rsidRPr="00304696" w:rsidRDefault="001674C6" w:rsidP="00587D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87D96" w:rsidRPr="00304696">
        <w:rPr>
          <w:sz w:val="28"/>
          <w:szCs w:val="28"/>
        </w:rPr>
        <w:t>Общая сумма денежных средств, освоенная в 20</w:t>
      </w:r>
      <w:r>
        <w:rPr>
          <w:sz w:val="28"/>
          <w:szCs w:val="28"/>
        </w:rPr>
        <w:t>20</w:t>
      </w:r>
      <w:r w:rsidR="00587D96" w:rsidRPr="00304696">
        <w:rPr>
          <w:sz w:val="28"/>
          <w:szCs w:val="28"/>
        </w:rPr>
        <w:t xml:space="preserve"> году на приобретение жилья по вышеперечисленным программам составила   </w:t>
      </w:r>
      <w:r w:rsidR="00B01A8B">
        <w:rPr>
          <w:sz w:val="28"/>
          <w:szCs w:val="28"/>
        </w:rPr>
        <w:t>11,4</w:t>
      </w:r>
      <w:r w:rsidR="00587D96" w:rsidRPr="00304696">
        <w:rPr>
          <w:sz w:val="28"/>
          <w:szCs w:val="28"/>
        </w:rPr>
        <w:t xml:space="preserve"> млн. руб.</w:t>
      </w:r>
    </w:p>
    <w:p w:rsidR="006C6638" w:rsidRPr="00304696" w:rsidRDefault="006C6638" w:rsidP="00146593">
      <w:pPr>
        <w:shd w:val="clear" w:color="auto" w:fill="FFFFFF"/>
        <w:jc w:val="both"/>
        <w:rPr>
          <w:sz w:val="28"/>
          <w:szCs w:val="28"/>
        </w:rPr>
      </w:pPr>
      <w:r w:rsidRPr="00304696">
        <w:rPr>
          <w:spacing w:val="-2"/>
          <w:sz w:val="28"/>
          <w:szCs w:val="28"/>
        </w:rPr>
        <w:t xml:space="preserve">Общая площадь жилых помещений, приходящаяся в среднем на одного </w:t>
      </w:r>
      <w:r w:rsidRPr="00857E8E">
        <w:rPr>
          <w:spacing w:val="-2"/>
          <w:sz w:val="28"/>
          <w:szCs w:val="28"/>
        </w:rPr>
        <w:t>жителя в 20</w:t>
      </w:r>
      <w:r w:rsidR="001674C6" w:rsidRPr="00857E8E">
        <w:rPr>
          <w:spacing w:val="-2"/>
          <w:sz w:val="28"/>
          <w:szCs w:val="28"/>
        </w:rPr>
        <w:t>20</w:t>
      </w:r>
      <w:r w:rsidRPr="00857E8E">
        <w:rPr>
          <w:spacing w:val="-2"/>
          <w:sz w:val="28"/>
          <w:szCs w:val="28"/>
        </w:rPr>
        <w:t xml:space="preserve"> году составила </w:t>
      </w:r>
      <w:r w:rsidR="001E7ADD" w:rsidRPr="00857E8E">
        <w:rPr>
          <w:spacing w:val="-2"/>
          <w:sz w:val="28"/>
          <w:szCs w:val="28"/>
        </w:rPr>
        <w:t xml:space="preserve"> 3</w:t>
      </w:r>
      <w:r w:rsidR="00146593" w:rsidRPr="00857E8E">
        <w:rPr>
          <w:spacing w:val="-2"/>
          <w:sz w:val="28"/>
          <w:szCs w:val="28"/>
        </w:rPr>
        <w:t>4,</w:t>
      </w:r>
      <w:r w:rsidR="00857E8E" w:rsidRPr="00857E8E">
        <w:rPr>
          <w:spacing w:val="-2"/>
          <w:sz w:val="28"/>
          <w:szCs w:val="28"/>
        </w:rPr>
        <w:t>96</w:t>
      </w:r>
      <w:r w:rsidR="00097E85" w:rsidRPr="00857E8E">
        <w:rPr>
          <w:spacing w:val="-2"/>
          <w:sz w:val="28"/>
          <w:szCs w:val="28"/>
        </w:rPr>
        <w:t xml:space="preserve"> кв. м</w:t>
      </w:r>
      <w:r w:rsidR="001E7ADD" w:rsidRPr="00857E8E">
        <w:rPr>
          <w:spacing w:val="-2"/>
          <w:sz w:val="28"/>
          <w:szCs w:val="28"/>
        </w:rPr>
        <w:t xml:space="preserve">. </w:t>
      </w:r>
      <w:r w:rsidR="00097E85" w:rsidRPr="00857E8E">
        <w:rPr>
          <w:spacing w:val="-2"/>
          <w:sz w:val="28"/>
          <w:szCs w:val="28"/>
        </w:rPr>
        <w:t>Наблюдается п</w:t>
      </w:r>
      <w:r w:rsidR="001E7ADD" w:rsidRPr="00857E8E">
        <w:rPr>
          <w:spacing w:val="-2"/>
          <w:sz w:val="28"/>
          <w:szCs w:val="28"/>
        </w:rPr>
        <w:t xml:space="preserve">оложительная динамика изменения значения данного показателя  </w:t>
      </w:r>
      <w:r w:rsidR="00097E85" w:rsidRPr="00857E8E">
        <w:rPr>
          <w:spacing w:val="-2"/>
          <w:sz w:val="28"/>
          <w:szCs w:val="28"/>
        </w:rPr>
        <w:t>с 201</w:t>
      </w:r>
      <w:r w:rsidR="00857E8E" w:rsidRPr="00857E8E">
        <w:rPr>
          <w:spacing w:val="-2"/>
          <w:sz w:val="28"/>
          <w:szCs w:val="28"/>
        </w:rPr>
        <w:t>7</w:t>
      </w:r>
      <w:r w:rsidR="00097E85" w:rsidRPr="00857E8E">
        <w:rPr>
          <w:spacing w:val="-2"/>
          <w:sz w:val="28"/>
          <w:szCs w:val="28"/>
        </w:rPr>
        <w:t xml:space="preserve"> года и </w:t>
      </w:r>
      <w:r w:rsidR="001E7ADD" w:rsidRPr="00857E8E">
        <w:rPr>
          <w:spacing w:val="-2"/>
          <w:sz w:val="28"/>
          <w:szCs w:val="28"/>
        </w:rPr>
        <w:t>в планируемом периоде</w:t>
      </w:r>
      <w:r w:rsidR="00097E85" w:rsidRPr="00857E8E">
        <w:rPr>
          <w:spacing w:val="-2"/>
          <w:sz w:val="28"/>
          <w:szCs w:val="28"/>
        </w:rPr>
        <w:t>, данный фактор</w:t>
      </w:r>
      <w:r w:rsidR="001E7ADD" w:rsidRPr="00857E8E">
        <w:rPr>
          <w:spacing w:val="-2"/>
          <w:sz w:val="28"/>
          <w:szCs w:val="28"/>
        </w:rPr>
        <w:t xml:space="preserve"> зависит от </w:t>
      </w:r>
      <w:r w:rsidRPr="00857E8E">
        <w:rPr>
          <w:spacing w:val="-2"/>
          <w:sz w:val="28"/>
          <w:szCs w:val="28"/>
        </w:rPr>
        <w:t xml:space="preserve">  участия района в вышеперечисленных программах и развитии индивидуального жилищного строительства населением.</w:t>
      </w:r>
    </w:p>
    <w:p w:rsidR="00BE1D5C" w:rsidRPr="00B44AD0" w:rsidRDefault="00BE1D5C" w:rsidP="0028753F">
      <w:pPr>
        <w:jc w:val="center"/>
        <w:rPr>
          <w:b/>
        </w:rPr>
      </w:pPr>
    </w:p>
    <w:p w:rsidR="008F485F" w:rsidRDefault="00BD4E1C" w:rsidP="0028753F">
      <w:pPr>
        <w:jc w:val="center"/>
        <w:rPr>
          <w:b/>
          <w:sz w:val="28"/>
          <w:szCs w:val="28"/>
        </w:rPr>
      </w:pPr>
      <w:r w:rsidRPr="0095509D">
        <w:rPr>
          <w:b/>
          <w:sz w:val="28"/>
          <w:szCs w:val="28"/>
          <w:lang w:val="en-US"/>
        </w:rPr>
        <w:t>VI</w:t>
      </w:r>
      <w:r w:rsidR="00E95858" w:rsidRPr="0095509D">
        <w:rPr>
          <w:b/>
          <w:sz w:val="28"/>
          <w:szCs w:val="28"/>
          <w:lang w:val="en-US"/>
        </w:rPr>
        <w:t>I</w:t>
      </w:r>
      <w:r w:rsidRPr="0095509D">
        <w:rPr>
          <w:b/>
          <w:sz w:val="28"/>
          <w:szCs w:val="28"/>
        </w:rPr>
        <w:t xml:space="preserve">  Жилищно-коммунальное хозяйство</w:t>
      </w:r>
    </w:p>
    <w:p w:rsidR="00473475" w:rsidRDefault="00473475" w:rsidP="00836EC9">
      <w:pPr>
        <w:ind w:firstLine="426"/>
        <w:jc w:val="both"/>
        <w:rPr>
          <w:sz w:val="28"/>
          <w:szCs w:val="28"/>
        </w:rPr>
      </w:pPr>
    </w:p>
    <w:p w:rsidR="00836EC9" w:rsidRPr="00B01A8B" w:rsidRDefault="00836EC9" w:rsidP="00836EC9">
      <w:pPr>
        <w:ind w:firstLine="426"/>
        <w:jc w:val="both"/>
        <w:rPr>
          <w:sz w:val="28"/>
          <w:szCs w:val="28"/>
        </w:rPr>
      </w:pPr>
      <w:r w:rsidRPr="00B01A8B">
        <w:rPr>
          <w:sz w:val="28"/>
          <w:szCs w:val="28"/>
        </w:rPr>
        <w:t xml:space="preserve">В коммунальном комплексе района функционирует одно многоотраслевое предприятие - МУП ЖКХ «Коммунальник», хозяйственно - финансовая деятельность которого находится в рамках производственной программы и договоров с потребителями. Ежегодно предприятием обеспечивается выполнение объемных плановых и договорных обязательств по оказываемым услугам: отоплению, холодному водоснабжению, водоотведению, вывозу твердых бытовых отходов,  содержанию и текущему ремонту жилищного фонда. Услуга по горячему водоснабжению на </w:t>
      </w:r>
      <w:r w:rsidRPr="00B01A8B">
        <w:rPr>
          <w:sz w:val="28"/>
          <w:szCs w:val="28"/>
        </w:rPr>
        <w:lastRenderedPageBreak/>
        <w:t>территории района не оказывается, для подогрева воды население использует газовые колонки, а также электрические в</w:t>
      </w:r>
      <w:r w:rsidRPr="00B01A8B">
        <w:rPr>
          <w:sz w:val="28"/>
          <w:szCs w:val="28"/>
          <w:shd w:val="clear" w:color="auto" w:fill="FFFFFF"/>
        </w:rPr>
        <w:t>одонагреватели и</w:t>
      </w:r>
      <w:r w:rsidRPr="00B01A8B">
        <w:rPr>
          <w:rStyle w:val="apple-converted-space"/>
          <w:sz w:val="28"/>
          <w:szCs w:val="28"/>
          <w:shd w:val="clear" w:color="auto" w:fill="FFFFFF"/>
        </w:rPr>
        <w:t> </w:t>
      </w:r>
      <w:r w:rsidRPr="00B01A8B">
        <w:rPr>
          <w:sz w:val="28"/>
          <w:szCs w:val="28"/>
        </w:rPr>
        <w:t>бойлеры.</w:t>
      </w:r>
    </w:p>
    <w:p w:rsidR="00836EC9" w:rsidRPr="00B01A8B" w:rsidRDefault="00836EC9" w:rsidP="00836EC9">
      <w:pPr>
        <w:ind w:firstLine="426"/>
        <w:jc w:val="both"/>
        <w:rPr>
          <w:sz w:val="28"/>
          <w:szCs w:val="28"/>
        </w:rPr>
      </w:pPr>
      <w:r w:rsidRPr="00B01A8B">
        <w:rPr>
          <w:sz w:val="28"/>
          <w:szCs w:val="28"/>
        </w:rPr>
        <w:t>В хозяйственном ведении предприятия находятся: 4 газовых котельных, 2,1 км. тепловых сетей, 26,0 км. водопроводных сетей, 14,3 км. канализационных сетей, 1  канализационное очистное сооружение, 14 водозаборов, 1 канализационная насосная станция, обслуживание жилищного фонда в количестве 10</w:t>
      </w:r>
      <w:r w:rsidR="005F10AA" w:rsidRPr="00B01A8B">
        <w:rPr>
          <w:sz w:val="28"/>
          <w:szCs w:val="28"/>
        </w:rPr>
        <w:t>3</w:t>
      </w:r>
      <w:r w:rsidRPr="00B01A8B">
        <w:rPr>
          <w:sz w:val="28"/>
          <w:szCs w:val="28"/>
        </w:rPr>
        <w:t xml:space="preserve"> домов.</w:t>
      </w:r>
    </w:p>
    <w:p w:rsidR="00836EC9" w:rsidRPr="00B01A8B" w:rsidRDefault="00836EC9" w:rsidP="00836EC9">
      <w:pPr>
        <w:shd w:val="clear" w:color="auto" w:fill="FFFFFF"/>
        <w:tabs>
          <w:tab w:val="left" w:pos="0"/>
        </w:tabs>
        <w:ind w:firstLine="426"/>
        <w:jc w:val="both"/>
        <w:rPr>
          <w:sz w:val="28"/>
          <w:szCs w:val="28"/>
        </w:rPr>
      </w:pPr>
      <w:r w:rsidRPr="00B01A8B">
        <w:rPr>
          <w:sz w:val="28"/>
          <w:szCs w:val="28"/>
        </w:rPr>
        <w:t>Из 6</w:t>
      </w:r>
      <w:r w:rsidR="008C1F6D" w:rsidRPr="00B01A8B">
        <w:rPr>
          <w:sz w:val="28"/>
          <w:szCs w:val="28"/>
        </w:rPr>
        <w:t>3</w:t>
      </w:r>
      <w:r w:rsidRPr="00B01A8B">
        <w:rPr>
          <w:sz w:val="28"/>
          <w:szCs w:val="28"/>
        </w:rPr>
        <w:t xml:space="preserve"> многоквартирных домов (данные без учета блокированной застройки), находящихся на территории Большеболдинского района, на 01.01.2016 года собственники 6</w:t>
      </w:r>
      <w:r w:rsidR="008C1F6D" w:rsidRPr="00B01A8B">
        <w:rPr>
          <w:sz w:val="28"/>
          <w:szCs w:val="28"/>
        </w:rPr>
        <w:t>3</w:t>
      </w:r>
      <w:r w:rsidRPr="00B01A8B">
        <w:rPr>
          <w:sz w:val="28"/>
          <w:szCs w:val="28"/>
        </w:rPr>
        <w:t xml:space="preserve"> должны были выбрать способ управления многоквартирным домом.  Собственники 6 домов выбрали и реализуют непосредственное управление  в многоквартирном доме. В 6</w:t>
      </w:r>
      <w:r w:rsidR="008C1F6D" w:rsidRPr="00B01A8B">
        <w:rPr>
          <w:sz w:val="28"/>
          <w:szCs w:val="28"/>
        </w:rPr>
        <w:t>1</w:t>
      </w:r>
      <w:r w:rsidRPr="00B01A8B">
        <w:rPr>
          <w:sz w:val="28"/>
          <w:szCs w:val="28"/>
        </w:rPr>
        <w:t xml:space="preserve"> многоквартирных  домах  выбран способ  управления - управляющая компания (МУП  ЖКХ «Коммунальник»).</w:t>
      </w:r>
    </w:p>
    <w:p w:rsidR="00836EC9" w:rsidRPr="00594DFC" w:rsidRDefault="00836EC9" w:rsidP="00836EC9">
      <w:pPr>
        <w:ind w:firstLine="426"/>
        <w:jc w:val="both"/>
        <w:rPr>
          <w:sz w:val="28"/>
          <w:szCs w:val="28"/>
        </w:rPr>
      </w:pPr>
      <w:r w:rsidRPr="00B01A8B">
        <w:rPr>
          <w:sz w:val="28"/>
          <w:szCs w:val="28"/>
        </w:rPr>
        <w:t>Основными проблемами ЖКХ являются высокий процент износа инфраструктуры и низкая загруженность мощностей объектов предприятия. Для решения данных проблем ежегодно проводится капитальный ремонт инфраструктуры за счет средств предприятия и местного бюджета. В целях наиболее рационального использования проектных мощностей ЖКХ проводится работа по подключению населения и юридических лиц к системам инфраструктуры.</w:t>
      </w:r>
      <w:r w:rsidRPr="00594DFC">
        <w:rPr>
          <w:sz w:val="28"/>
          <w:szCs w:val="28"/>
        </w:rPr>
        <w:t xml:space="preserve"> </w:t>
      </w:r>
    </w:p>
    <w:p w:rsidR="00D53E7D" w:rsidRPr="00D53E7D" w:rsidRDefault="00163250" w:rsidP="00D53E7D">
      <w:pPr>
        <w:ind w:firstLine="426"/>
        <w:contextualSpacing/>
        <w:jc w:val="both"/>
        <w:rPr>
          <w:sz w:val="28"/>
          <w:szCs w:val="28"/>
        </w:rPr>
      </w:pPr>
      <w:r w:rsidRPr="004754AA">
        <w:rPr>
          <w:sz w:val="28"/>
          <w:szCs w:val="28"/>
        </w:rPr>
        <w:t>Доля многоквартирных домов, расположенных на земельных участках, в отношении которых осуществлен государственный кадастровый учет в 20</w:t>
      </w:r>
      <w:r w:rsidR="00B01A8B">
        <w:rPr>
          <w:sz w:val="28"/>
          <w:szCs w:val="28"/>
        </w:rPr>
        <w:t>20</w:t>
      </w:r>
      <w:r w:rsidRPr="004754AA">
        <w:rPr>
          <w:sz w:val="28"/>
          <w:szCs w:val="28"/>
        </w:rPr>
        <w:t xml:space="preserve"> году составила </w:t>
      </w:r>
      <w:r w:rsidR="00594DFC" w:rsidRPr="00857E8E">
        <w:rPr>
          <w:sz w:val="28"/>
          <w:szCs w:val="28"/>
        </w:rPr>
        <w:t>18,67</w:t>
      </w:r>
      <w:r w:rsidRPr="00857E8E">
        <w:rPr>
          <w:sz w:val="28"/>
          <w:szCs w:val="28"/>
        </w:rPr>
        <w:t>%</w:t>
      </w:r>
      <w:r w:rsidR="00D53E7D" w:rsidRPr="00857E8E">
        <w:rPr>
          <w:sz w:val="28"/>
          <w:szCs w:val="28"/>
        </w:rPr>
        <w:t>.</w:t>
      </w:r>
      <w:r w:rsidR="001635FC" w:rsidRPr="004754AA">
        <w:rPr>
          <w:sz w:val="28"/>
          <w:szCs w:val="28"/>
        </w:rPr>
        <w:t xml:space="preserve"> </w:t>
      </w:r>
      <w:r w:rsidR="00D53E7D">
        <w:rPr>
          <w:sz w:val="28"/>
          <w:szCs w:val="28"/>
        </w:rPr>
        <w:t>В</w:t>
      </w:r>
      <w:r w:rsidR="00D53E7D" w:rsidRPr="00D53E7D">
        <w:rPr>
          <w:sz w:val="28"/>
          <w:szCs w:val="28"/>
        </w:rPr>
        <w:t xml:space="preserve"> целях увеличения налогооблагаемой базы по земельному налогу</w:t>
      </w:r>
      <w:r w:rsidR="00D53E7D">
        <w:rPr>
          <w:sz w:val="28"/>
          <w:szCs w:val="28"/>
        </w:rPr>
        <w:t xml:space="preserve"> администрацией района </w:t>
      </w:r>
      <w:r w:rsidR="000044B8">
        <w:rPr>
          <w:sz w:val="28"/>
          <w:szCs w:val="28"/>
        </w:rPr>
        <w:t xml:space="preserve">на постоянной основе </w:t>
      </w:r>
      <w:r w:rsidR="00D53E7D">
        <w:rPr>
          <w:sz w:val="28"/>
          <w:szCs w:val="28"/>
        </w:rPr>
        <w:t xml:space="preserve">ведется  </w:t>
      </w:r>
      <w:r w:rsidR="00D53E7D" w:rsidRPr="00D119EE">
        <w:rPr>
          <w:sz w:val="28"/>
          <w:szCs w:val="28"/>
        </w:rPr>
        <w:t>р</w:t>
      </w:r>
      <w:r w:rsidR="001635FC" w:rsidRPr="00D119EE">
        <w:rPr>
          <w:sz w:val="28"/>
          <w:szCs w:val="28"/>
        </w:rPr>
        <w:t>абота по о</w:t>
      </w:r>
      <w:r w:rsidRPr="00D119EE">
        <w:rPr>
          <w:sz w:val="28"/>
          <w:szCs w:val="28"/>
        </w:rPr>
        <w:t>формлени</w:t>
      </w:r>
      <w:r w:rsidR="001635FC" w:rsidRPr="00D119EE">
        <w:rPr>
          <w:sz w:val="28"/>
          <w:szCs w:val="28"/>
        </w:rPr>
        <w:t>ю</w:t>
      </w:r>
      <w:r w:rsidRPr="00D119EE">
        <w:rPr>
          <w:sz w:val="28"/>
          <w:szCs w:val="28"/>
        </w:rPr>
        <w:t xml:space="preserve"> земельных участков под многоквартирными домами</w:t>
      </w:r>
      <w:r w:rsidR="00003748" w:rsidRPr="00D119EE">
        <w:rPr>
          <w:sz w:val="28"/>
          <w:szCs w:val="28"/>
        </w:rPr>
        <w:t xml:space="preserve"> </w:t>
      </w:r>
      <w:r w:rsidRPr="00D119EE">
        <w:rPr>
          <w:sz w:val="28"/>
          <w:szCs w:val="28"/>
        </w:rPr>
        <w:t>в соответствии с Методическими рекомендациями</w:t>
      </w:r>
      <w:r w:rsidR="00D53E7D" w:rsidRPr="00D53E7D">
        <w:t xml:space="preserve"> </w:t>
      </w:r>
      <w:r w:rsidR="00D53E7D" w:rsidRPr="00D53E7D">
        <w:rPr>
          <w:sz w:val="28"/>
          <w:szCs w:val="28"/>
        </w:rPr>
        <w:t>по формированию</w:t>
      </w:r>
      <w:r w:rsidR="00D53E7D">
        <w:rPr>
          <w:sz w:val="28"/>
          <w:szCs w:val="28"/>
        </w:rPr>
        <w:t xml:space="preserve"> </w:t>
      </w:r>
      <w:r w:rsidR="00D53E7D" w:rsidRPr="00D53E7D">
        <w:rPr>
          <w:sz w:val="28"/>
          <w:szCs w:val="28"/>
        </w:rPr>
        <w:t>земельных участков под многоквартирными домами</w:t>
      </w:r>
      <w:r w:rsidR="00D53E7D">
        <w:rPr>
          <w:sz w:val="28"/>
          <w:szCs w:val="28"/>
        </w:rPr>
        <w:t xml:space="preserve"> </w:t>
      </w:r>
      <w:r w:rsidR="00D53E7D" w:rsidRPr="00D53E7D">
        <w:rPr>
          <w:sz w:val="28"/>
          <w:szCs w:val="28"/>
        </w:rPr>
        <w:t>на территории Нижегородской области</w:t>
      </w:r>
      <w:r w:rsidRPr="00D119EE">
        <w:rPr>
          <w:sz w:val="28"/>
          <w:szCs w:val="28"/>
        </w:rPr>
        <w:t>, утвержденными постановлением Правительства Нижегородской области</w:t>
      </w:r>
      <w:r w:rsidR="00D53E7D" w:rsidRPr="00D119EE">
        <w:rPr>
          <w:sz w:val="28"/>
          <w:szCs w:val="28"/>
        </w:rPr>
        <w:t xml:space="preserve"> о</w:t>
      </w:r>
      <w:r w:rsidR="00D53E7D" w:rsidRPr="00D53E7D">
        <w:rPr>
          <w:sz w:val="28"/>
          <w:szCs w:val="28"/>
        </w:rPr>
        <w:t>т 18 июля 2008 года № 289</w:t>
      </w:r>
      <w:r w:rsidR="00D53E7D">
        <w:rPr>
          <w:sz w:val="28"/>
          <w:szCs w:val="28"/>
        </w:rPr>
        <w:t xml:space="preserve">. </w:t>
      </w:r>
    </w:p>
    <w:p w:rsidR="00D872E7" w:rsidRDefault="00D53E7D" w:rsidP="002875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972EC" w:rsidRPr="009A4F26">
        <w:rPr>
          <w:sz w:val="28"/>
          <w:szCs w:val="28"/>
        </w:rPr>
        <w:t>Изменение з</w:t>
      </w:r>
      <w:r w:rsidR="001463F1" w:rsidRPr="009A4F26">
        <w:rPr>
          <w:sz w:val="28"/>
          <w:szCs w:val="28"/>
        </w:rPr>
        <w:t>начени</w:t>
      </w:r>
      <w:r w:rsidR="001972EC" w:rsidRPr="009A4F26">
        <w:rPr>
          <w:sz w:val="28"/>
          <w:szCs w:val="28"/>
        </w:rPr>
        <w:t>я</w:t>
      </w:r>
      <w:r w:rsidR="005E241B" w:rsidRPr="009A4F26">
        <w:rPr>
          <w:sz w:val="28"/>
          <w:szCs w:val="28"/>
        </w:rPr>
        <w:t xml:space="preserve"> показателя </w:t>
      </w:r>
      <w:r w:rsidR="005E241B" w:rsidRPr="009A4F26">
        <w:rPr>
          <w:i/>
          <w:sz w:val="28"/>
          <w:szCs w:val="28"/>
        </w:rPr>
        <w:t xml:space="preserve">«Доля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нуждающихся в жилых помещениях» </w:t>
      </w:r>
      <w:r w:rsidR="005E241B" w:rsidRPr="009A4F26">
        <w:rPr>
          <w:sz w:val="28"/>
          <w:szCs w:val="28"/>
        </w:rPr>
        <w:t xml:space="preserve"> обусловлена  реализацией на территории района социальных программ</w:t>
      </w:r>
      <w:r w:rsidR="0092081B" w:rsidRPr="009A4F26">
        <w:rPr>
          <w:sz w:val="28"/>
          <w:szCs w:val="28"/>
        </w:rPr>
        <w:t xml:space="preserve">  по улучшению жилищных условий</w:t>
      </w:r>
      <w:r w:rsidR="00D872E7" w:rsidRPr="009A4F26">
        <w:rPr>
          <w:sz w:val="28"/>
          <w:szCs w:val="28"/>
        </w:rPr>
        <w:t>:</w:t>
      </w:r>
    </w:p>
    <w:p w:rsidR="00FA1556" w:rsidRPr="00FA1556" w:rsidRDefault="00676DB0" w:rsidP="00FA1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A1556">
        <w:rPr>
          <w:sz w:val="28"/>
          <w:szCs w:val="28"/>
        </w:rPr>
        <w:t xml:space="preserve"> </w:t>
      </w:r>
      <w:r w:rsidR="00003748">
        <w:rPr>
          <w:sz w:val="28"/>
          <w:szCs w:val="28"/>
        </w:rPr>
        <w:t>Г</w:t>
      </w:r>
      <w:r w:rsidR="00003748" w:rsidRPr="00003748">
        <w:rPr>
          <w:sz w:val="28"/>
          <w:szCs w:val="28"/>
        </w:rPr>
        <w:t>осударственн</w:t>
      </w:r>
      <w:r w:rsidR="00003748">
        <w:rPr>
          <w:sz w:val="28"/>
          <w:szCs w:val="28"/>
        </w:rPr>
        <w:t>ая</w:t>
      </w:r>
      <w:r w:rsidR="00003748" w:rsidRPr="00003748">
        <w:rPr>
          <w:sz w:val="28"/>
          <w:szCs w:val="28"/>
        </w:rPr>
        <w:t xml:space="preserve"> программ</w:t>
      </w:r>
      <w:r w:rsidR="00003748">
        <w:rPr>
          <w:sz w:val="28"/>
          <w:szCs w:val="28"/>
        </w:rPr>
        <w:t>а</w:t>
      </w:r>
      <w:r w:rsidR="00003748" w:rsidRPr="00003748">
        <w:rPr>
          <w:sz w:val="28"/>
          <w:szCs w:val="28"/>
        </w:rPr>
        <w:t xml:space="preserve"> РФ «Комплексное развитие сельских территорий»</w:t>
      </w:r>
      <w:r w:rsidR="00003748">
        <w:rPr>
          <w:sz w:val="28"/>
          <w:szCs w:val="28"/>
        </w:rPr>
        <w:t>, п</w:t>
      </w:r>
      <w:r w:rsidR="00FA1556" w:rsidRPr="00FA1556">
        <w:rPr>
          <w:sz w:val="28"/>
          <w:szCs w:val="28"/>
        </w:rPr>
        <w:t>одпрограмма «Социальные выплаты на строительство</w:t>
      </w:r>
      <w:r>
        <w:rPr>
          <w:sz w:val="28"/>
          <w:szCs w:val="28"/>
        </w:rPr>
        <w:t xml:space="preserve"> </w:t>
      </w:r>
      <w:r w:rsidR="00FA1556" w:rsidRPr="00FA1556">
        <w:rPr>
          <w:sz w:val="28"/>
          <w:szCs w:val="28"/>
        </w:rPr>
        <w:t>(приобретение) жилья гражданам, проживающим на сельских территориях»</w:t>
      </w:r>
      <w:r w:rsidR="00FA1556">
        <w:rPr>
          <w:sz w:val="28"/>
          <w:szCs w:val="28"/>
        </w:rPr>
        <w:t>;</w:t>
      </w:r>
      <w:r w:rsidR="00FA1556" w:rsidRPr="00FA1556">
        <w:rPr>
          <w:sz w:val="28"/>
          <w:szCs w:val="28"/>
        </w:rPr>
        <w:t xml:space="preserve"> </w:t>
      </w:r>
    </w:p>
    <w:p w:rsidR="00707630" w:rsidRDefault="002268FA" w:rsidP="00FA1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A1556" w:rsidRPr="00FA1556">
        <w:rPr>
          <w:sz w:val="28"/>
          <w:szCs w:val="28"/>
        </w:rPr>
        <w:t>-</w:t>
      </w:r>
      <w:r>
        <w:rPr>
          <w:sz w:val="28"/>
          <w:szCs w:val="28"/>
        </w:rPr>
        <w:t xml:space="preserve"> М</w:t>
      </w:r>
      <w:r w:rsidR="00FA1556" w:rsidRPr="00FA1556">
        <w:rPr>
          <w:sz w:val="28"/>
          <w:szCs w:val="28"/>
        </w:rPr>
        <w:t>униципальн</w:t>
      </w:r>
      <w:r w:rsidR="00676DB0">
        <w:rPr>
          <w:sz w:val="28"/>
          <w:szCs w:val="28"/>
        </w:rPr>
        <w:t>ая программа</w:t>
      </w:r>
      <w:r w:rsidR="00FA1556" w:rsidRPr="00FA1556">
        <w:rPr>
          <w:sz w:val="28"/>
          <w:szCs w:val="28"/>
        </w:rPr>
        <w:t xml:space="preserve"> «Обеспечение населения Большеболдинского района Нижегородской области доступным и комфортным жильем»,</w:t>
      </w:r>
      <w:r w:rsidR="00676DB0">
        <w:rPr>
          <w:sz w:val="28"/>
          <w:szCs w:val="28"/>
        </w:rPr>
        <w:t xml:space="preserve">                       </w:t>
      </w:r>
      <w:r w:rsidR="00FA1556" w:rsidRPr="00FA1556">
        <w:rPr>
          <w:sz w:val="28"/>
          <w:szCs w:val="28"/>
        </w:rPr>
        <w:t xml:space="preserve"> </w:t>
      </w:r>
      <w:r w:rsidR="00676DB0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</w:t>
      </w:r>
      <w:r w:rsidR="00FA1556" w:rsidRPr="00FA1556">
        <w:rPr>
          <w:sz w:val="28"/>
          <w:szCs w:val="28"/>
        </w:rPr>
        <w:t>подпрограмма "Выполнение государственных  обязательств по обеспечению жильем отдельных  категорий граждан"</w:t>
      </w:r>
      <w:r w:rsidR="00003748">
        <w:rPr>
          <w:sz w:val="28"/>
          <w:szCs w:val="28"/>
        </w:rPr>
        <w:t>,</w:t>
      </w:r>
      <w:r w:rsidR="00FA1556" w:rsidRPr="00FA1556">
        <w:rPr>
          <w:sz w:val="28"/>
          <w:szCs w:val="28"/>
        </w:rPr>
        <w:t xml:space="preserve"> </w:t>
      </w:r>
      <w:r w:rsidR="00FA1556">
        <w:rPr>
          <w:sz w:val="28"/>
          <w:szCs w:val="28"/>
        </w:rPr>
        <w:t>п</w:t>
      </w:r>
      <w:r w:rsidR="00FA1556" w:rsidRPr="00FA1556">
        <w:rPr>
          <w:sz w:val="28"/>
          <w:szCs w:val="28"/>
        </w:rPr>
        <w:t>одпрограмма  "Обеспечение  жильем молодых  семей"</w:t>
      </w:r>
      <w:r w:rsidR="00707630">
        <w:rPr>
          <w:sz w:val="28"/>
          <w:szCs w:val="28"/>
        </w:rPr>
        <w:t>;</w:t>
      </w:r>
    </w:p>
    <w:p w:rsidR="00707630" w:rsidRPr="00857E8E" w:rsidRDefault="00707630" w:rsidP="00707630">
      <w:pPr>
        <w:jc w:val="both"/>
        <w:rPr>
          <w:sz w:val="28"/>
          <w:szCs w:val="28"/>
        </w:rPr>
      </w:pPr>
      <w:r w:rsidRPr="00857E8E">
        <w:rPr>
          <w:sz w:val="28"/>
          <w:szCs w:val="28"/>
        </w:rPr>
        <w:t xml:space="preserve">      В 2020 году значение данного показателя составило 1</w:t>
      </w:r>
      <w:r w:rsidR="00857E8E" w:rsidRPr="00857E8E">
        <w:rPr>
          <w:sz w:val="28"/>
          <w:szCs w:val="28"/>
        </w:rPr>
        <w:t>0,98</w:t>
      </w:r>
      <w:r w:rsidRPr="00857E8E">
        <w:rPr>
          <w:sz w:val="28"/>
          <w:szCs w:val="28"/>
        </w:rPr>
        <w:t xml:space="preserve">%, общая сумма  денежных средств из бюджетов всех уровней, освоенная в 2020 году на приобретение жилья по вышеперечисленным программам, составила </w:t>
      </w:r>
      <w:r w:rsidR="00003748" w:rsidRPr="00857E8E">
        <w:rPr>
          <w:sz w:val="28"/>
          <w:szCs w:val="28"/>
        </w:rPr>
        <w:t xml:space="preserve">                 </w:t>
      </w:r>
      <w:r w:rsidRPr="00857E8E">
        <w:rPr>
          <w:sz w:val="28"/>
          <w:szCs w:val="28"/>
        </w:rPr>
        <w:t xml:space="preserve">  </w:t>
      </w:r>
      <w:r w:rsidR="00003748" w:rsidRPr="00857E8E">
        <w:rPr>
          <w:sz w:val="28"/>
          <w:szCs w:val="28"/>
        </w:rPr>
        <w:t>11,4</w:t>
      </w:r>
      <w:r w:rsidR="000044B8" w:rsidRPr="00857E8E">
        <w:rPr>
          <w:sz w:val="28"/>
          <w:szCs w:val="28"/>
        </w:rPr>
        <w:t xml:space="preserve"> млн. руб.</w:t>
      </w:r>
      <w:r w:rsidRPr="00857E8E">
        <w:rPr>
          <w:sz w:val="28"/>
          <w:szCs w:val="28"/>
        </w:rPr>
        <w:t xml:space="preserve"> </w:t>
      </w:r>
    </w:p>
    <w:p w:rsidR="00707630" w:rsidRPr="00857E8E" w:rsidRDefault="000044B8" w:rsidP="00707630">
      <w:pPr>
        <w:jc w:val="both"/>
        <w:rPr>
          <w:sz w:val="28"/>
          <w:szCs w:val="28"/>
        </w:rPr>
      </w:pPr>
      <w:r w:rsidRPr="00857E8E">
        <w:rPr>
          <w:sz w:val="28"/>
          <w:szCs w:val="28"/>
        </w:rPr>
        <w:lastRenderedPageBreak/>
        <w:t xml:space="preserve">      </w:t>
      </w:r>
      <w:r w:rsidR="00707630" w:rsidRPr="00857E8E">
        <w:rPr>
          <w:sz w:val="28"/>
          <w:szCs w:val="28"/>
        </w:rPr>
        <w:t>В отчетном  году</w:t>
      </w:r>
      <w:r w:rsidR="00003748" w:rsidRPr="00857E8E">
        <w:rPr>
          <w:sz w:val="28"/>
          <w:szCs w:val="28"/>
        </w:rPr>
        <w:t xml:space="preserve"> </w:t>
      </w:r>
      <w:r w:rsidR="00707630" w:rsidRPr="00857E8E">
        <w:rPr>
          <w:sz w:val="28"/>
          <w:szCs w:val="28"/>
        </w:rPr>
        <w:t>1</w:t>
      </w:r>
      <w:r w:rsidR="004641F0" w:rsidRPr="00857E8E">
        <w:rPr>
          <w:sz w:val="28"/>
          <w:szCs w:val="28"/>
        </w:rPr>
        <w:t>1</w:t>
      </w:r>
      <w:r w:rsidR="00707630" w:rsidRPr="00857E8E">
        <w:rPr>
          <w:sz w:val="28"/>
          <w:szCs w:val="28"/>
        </w:rPr>
        <w:t xml:space="preserve"> семей (</w:t>
      </w:r>
      <w:r w:rsidR="004641F0" w:rsidRPr="00857E8E">
        <w:rPr>
          <w:sz w:val="28"/>
          <w:szCs w:val="28"/>
        </w:rPr>
        <w:t>26 человек</w:t>
      </w:r>
      <w:r w:rsidR="00707630" w:rsidRPr="00857E8E">
        <w:rPr>
          <w:sz w:val="28"/>
          <w:szCs w:val="28"/>
        </w:rPr>
        <w:t>)  улучшили  жилищные условия</w:t>
      </w:r>
      <w:r w:rsidR="004641F0" w:rsidRPr="00857E8E">
        <w:rPr>
          <w:sz w:val="28"/>
          <w:szCs w:val="28"/>
        </w:rPr>
        <w:t>.</w:t>
      </w:r>
    </w:p>
    <w:p w:rsidR="0016534C" w:rsidRPr="005372C3" w:rsidRDefault="00FA1556" w:rsidP="000044B8">
      <w:pPr>
        <w:jc w:val="both"/>
        <w:rPr>
          <w:b/>
          <w:sz w:val="28"/>
          <w:szCs w:val="28"/>
        </w:rPr>
      </w:pPr>
      <w:r w:rsidRPr="00FA1556">
        <w:rPr>
          <w:sz w:val="28"/>
          <w:szCs w:val="28"/>
        </w:rPr>
        <w:t xml:space="preserve">       </w:t>
      </w:r>
    </w:p>
    <w:p w:rsidR="006355B2" w:rsidRDefault="0016534C" w:rsidP="0016534C">
      <w:pPr>
        <w:tabs>
          <w:tab w:val="left" w:pos="1430"/>
          <w:tab w:val="center" w:pos="4677"/>
        </w:tabs>
        <w:rPr>
          <w:b/>
          <w:sz w:val="28"/>
          <w:szCs w:val="28"/>
        </w:rPr>
      </w:pPr>
      <w:r w:rsidRPr="005372C3">
        <w:rPr>
          <w:b/>
          <w:sz w:val="28"/>
          <w:szCs w:val="28"/>
        </w:rPr>
        <w:tab/>
      </w:r>
    </w:p>
    <w:p w:rsidR="006355B2" w:rsidRDefault="006355B2" w:rsidP="0016534C">
      <w:pPr>
        <w:tabs>
          <w:tab w:val="left" w:pos="1430"/>
          <w:tab w:val="center" w:pos="4677"/>
        </w:tabs>
        <w:rPr>
          <w:b/>
          <w:sz w:val="28"/>
          <w:szCs w:val="28"/>
        </w:rPr>
      </w:pPr>
    </w:p>
    <w:p w:rsidR="00A15F78" w:rsidRDefault="00A15F78" w:rsidP="006355B2">
      <w:pPr>
        <w:tabs>
          <w:tab w:val="left" w:pos="1430"/>
          <w:tab w:val="center" w:pos="4677"/>
        </w:tabs>
        <w:jc w:val="center"/>
        <w:rPr>
          <w:b/>
          <w:sz w:val="28"/>
          <w:szCs w:val="28"/>
        </w:rPr>
      </w:pPr>
      <w:r w:rsidRPr="00B07A21">
        <w:rPr>
          <w:b/>
          <w:sz w:val="28"/>
          <w:szCs w:val="28"/>
          <w:lang w:val="en-US"/>
        </w:rPr>
        <w:t>VIII</w:t>
      </w:r>
      <w:r w:rsidRPr="00B07A21">
        <w:rPr>
          <w:b/>
          <w:sz w:val="28"/>
          <w:szCs w:val="28"/>
        </w:rPr>
        <w:t xml:space="preserve">  Организация муниципального управления</w:t>
      </w:r>
    </w:p>
    <w:p w:rsidR="00001158" w:rsidRDefault="00001158" w:rsidP="006355B2">
      <w:pPr>
        <w:jc w:val="center"/>
        <w:rPr>
          <w:b/>
          <w:sz w:val="28"/>
          <w:szCs w:val="28"/>
        </w:rPr>
      </w:pPr>
    </w:p>
    <w:p w:rsidR="00965899" w:rsidRPr="007A6CF3" w:rsidRDefault="00965899" w:rsidP="0028753F">
      <w:pPr>
        <w:ind w:firstLine="480"/>
        <w:jc w:val="both"/>
        <w:rPr>
          <w:sz w:val="28"/>
          <w:szCs w:val="28"/>
        </w:rPr>
      </w:pPr>
      <w:r w:rsidRPr="007A6CF3">
        <w:rPr>
          <w:sz w:val="28"/>
          <w:szCs w:val="28"/>
        </w:rPr>
        <w:t>В 20</w:t>
      </w:r>
      <w:r w:rsidR="0047012C">
        <w:rPr>
          <w:sz w:val="28"/>
          <w:szCs w:val="28"/>
        </w:rPr>
        <w:t>20</w:t>
      </w:r>
      <w:r w:rsidRPr="007A6CF3">
        <w:rPr>
          <w:sz w:val="28"/>
          <w:szCs w:val="28"/>
        </w:rPr>
        <w:t xml:space="preserve"> году на территории района функционировали </w:t>
      </w:r>
      <w:r w:rsidR="00330117" w:rsidRPr="008442E5">
        <w:rPr>
          <w:sz w:val="28"/>
          <w:szCs w:val="28"/>
        </w:rPr>
        <w:t>4</w:t>
      </w:r>
      <w:r w:rsidR="000E1BB7">
        <w:rPr>
          <w:sz w:val="28"/>
          <w:szCs w:val="28"/>
        </w:rPr>
        <w:t>7</w:t>
      </w:r>
      <w:r w:rsidRPr="007A6CF3">
        <w:rPr>
          <w:sz w:val="28"/>
          <w:szCs w:val="28"/>
        </w:rPr>
        <w:t xml:space="preserve"> муниципальных учреждени</w:t>
      </w:r>
      <w:r w:rsidR="0090571B" w:rsidRPr="007A6CF3">
        <w:rPr>
          <w:sz w:val="28"/>
          <w:szCs w:val="28"/>
        </w:rPr>
        <w:t>й</w:t>
      </w:r>
      <w:r w:rsidRPr="007A6CF3">
        <w:rPr>
          <w:sz w:val="28"/>
          <w:szCs w:val="28"/>
        </w:rPr>
        <w:t>.  Консолидированный бюджет Большеболдинского  района формируется из бюджета муниципального района  и  6 бюджетов поселений.</w:t>
      </w:r>
    </w:p>
    <w:p w:rsidR="00965899" w:rsidRPr="0095509D" w:rsidRDefault="00965899" w:rsidP="0028753F">
      <w:pPr>
        <w:jc w:val="both"/>
        <w:rPr>
          <w:sz w:val="28"/>
          <w:szCs w:val="28"/>
        </w:rPr>
      </w:pPr>
      <w:r w:rsidRPr="007A6CF3">
        <w:rPr>
          <w:sz w:val="28"/>
          <w:szCs w:val="28"/>
        </w:rPr>
        <w:t xml:space="preserve">Уточненный план по </w:t>
      </w:r>
      <w:r w:rsidR="00E04F06">
        <w:rPr>
          <w:sz w:val="28"/>
          <w:szCs w:val="28"/>
        </w:rPr>
        <w:t xml:space="preserve">собственным </w:t>
      </w:r>
      <w:r w:rsidRPr="007A6CF3">
        <w:rPr>
          <w:sz w:val="28"/>
          <w:szCs w:val="28"/>
        </w:rPr>
        <w:t>доходам за 20</w:t>
      </w:r>
      <w:r w:rsidR="0047012C">
        <w:rPr>
          <w:sz w:val="28"/>
          <w:szCs w:val="28"/>
        </w:rPr>
        <w:t>20</w:t>
      </w:r>
      <w:r w:rsidRPr="007A6CF3">
        <w:rPr>
          <w:sz w:val="28"/>
          <w:szCs w:val="28"/>
        </w:rPr>
        <w:t xml:space="preserve"> год выполнен н</w:t>
      </w:r>
      <w:r w:rsidR="00EC564A" w:rsidRPr="007A6CF3">
        <w:rPr>
          <w:sz w:val="28"/>
          <w:szCs w:val="28"/>
        </w:rPr>
        <w:t>а</w:t>
      </w:r>
      <w:r w:rsidR="008C07D1" w:rsidRPr="007A6CF3">
        <w:rPr>
          <w:sz w:val="28"/>
          <w:szCs w:val="28"/>
        </w:rPr>
        <w:t xml:space="preserve"> 10</w:t>
      </w:r>
      <w:r w:rsidR="000E1BB7">
        <w:rPr>
          <w:sz w:val="28"/>
          <w:szCs w:val="28"/>
        </w:rPr>
        <w:t>9</w:t>
      </w:r>
      <w:r w:rsidR="00E04F06">
        <w:rPr>
          <w:sz w:val="28"/>
          <w:szCs w:val="28"/>
        </w:rPr>
        <w:t>,</w:t>
      </w:r>
      <w:r w:rsidR="000E1BB7">
        <w:rPr>
          <w:sz w:val="28"/>
          <w:szCs w:val="28"/>
        </w:rPr>
        <w:t>7</w:t>
      </w:r>
      <w:r w:rsidRPr="007A6CF3">
        <w:rPr>
          <w:sz w:val="28"/>
          <w:szCs w:val="28"/>
        </w:rPr>
        <w:t xml:space="preserve">%, </w:t>
      </w:r>
    </w:p>
    <w:p w:rsidR="003651C1" w:rsidRPr="008442E5" w:rsidRDefault="000232DF" w:rsidP="002F35DC">
      <w:pPr>
        <w:jc w:val="both"/>
        <w:rPr>
          <w:b/>
          <w:sz w:val="28"/>
          <w:szCs w:val="28"/>
        </w:rPr>
      </w:pPr>
      <w:r w:rsidRPr="008442E5">
        <w:rPr>
          <w:sz w:val="28"/>
          <w:szCs w:val="28"/>
        </w:rPr>
        <w:t>Изменение</w:t>
      </w:r>
      <w:r w:rsidR="00965899" w:rsidRPr="008442E5">
        <w:rPr>
          <w:sz w:val="28"/>
          <w:szCs w:val="28"/>
        </w:rPr>
        <w:t xml:space="preserve">  значения показателя </w:t>
      </w:r>
      <w:r w:rsidR="00965899" w:rsidRPr="008442E5">
        <w:rPr>
          <w:i/>
          <w:sz w:val="28"/>
          <w:szCs w:val="28"/>
        </w:rPr>
        <w:t>«доля налоговых и неналоговых доходов</w:t>
      </w:r>
      <w:r w:rsidR="00D069A9" w:rsidRPr="008442E5">
        <w:rPr>
          <w:i/>
          <w:sz w:val="28"/>
          <w:szCs w:val="28"/>
        </w:rPr>
        <w:t xml:space="preserve"> местного бюджета (</w:t>
      </w:r>
      <w:r w:rsidR="00965899" w:rsidRPr="008442E5">
        <w:rPr>
          <w:i/>
          <w:sz w:val="28"/>
          <w:szCs w:val="28"/>
        </w:rPr>
        <w:t xml:space="preserve">за исключением </w:t>
      </w:r>
      <w:r w:rsidR="00D069A9" w:rsidRPr="008442E5">
        <w:rPr>
          <w:i/>
          <w:sz w:val="28"/>
          <w:szCs w:val="28"/>
        </w:rPr>
        <w:t xml:space="preserve">поступлений налоговых </w:t>
      </w:r>
      <w:r w:rsidR="00965899" w:rsidRPr="008442E5">
        <w:rPr>
          <w:i/>
          <w:sz w:val="28"/>
          <w:szCs w:val="28"/>
        </w:rPr>
        <w:t>доходов по дополнительн</w:t>
      </w:r>
      <w:r w:rsidR="00D069A9" w:rsidRPr="008442E5">
        <w:rPr>
          <w:i/>
          <w:sz w:val="28"/>
          <w:szCs w:val="28"/>
        </w:rPr>
        <w:t>ым</w:t>
      </w:r>
      <w:r w:rsidR="00965899" w:rsidRPr="008442E5">
        <w:rPr>
          <w:i/>
          <w:sz w:val="28"/>
          <w:szCs w:val="28"/>
        </w:rPr>
        <w:t xml:space="preserve"> норматив</w:t>
      </w:r>
      <w:r w:rsidR="00D069A9" w:rsidRPr="008442E5">
        <w:rPr>
          <w:i/>
          <w:sz w:val="28"/>
          <w:szCs w:val="28"/>
        </w:rPr>
        <w:t>ам отчислений)</w:t>
      </w:r>
      <w:r w:rsidR="00965899" w:rsidRPr="008442E5">
        <w:rPr>
          <w:i/>
          <w:sz w:val="28"/>
          <w:szCs w:val="28"/>
        </w:rPr>
        <w:t xml:space="preserve"> в общем объеме </w:t>
      </w:r>
      <w:r w:rsidR="00D069A9" w:rsidRPr="008442E5">
        <w:rPr>
          <w:i/>
          <w:sz w:val="28"/>
          <w:szCs w:val="28"/>
        </w:rPr>
        <w:t xml:space="preserve">собственных </w:t>
      </w:r>
      <w:r w:rsidR="00965899" w:rsidRPr="008442E5">
        <w:rPr>
          <w:i/>
          <w:sz w:val="28"/>
          <w:szCs w:val="28"/>
        </w:rPr>
        <w:t>доходов</w:t>
      </w:r>
      <w:r w:rsidR="00D069A9" w:rsidRPr="008442E5">
        <w:rPr>
          <w:i/>
          <w:sz w:val="28"/>
          <w:szCs w:val="28"/>
        </w:rPr>
        <w:t xml:space="preserve"> бюджета</w:t>
      </w:r>
      <w:r w:rsidR="007B5514" w:rsidRPr="008442E5">
        <w:rPr>
          <w:i/>
          <w:sz w:val="28"/>
          <w:szCs w:val="28"/>
        </w:rPr>
        <w:t xml:space="preserve"> (без учета  субвенций)</w:t>
      </w:r>
      <w:r w:rsidR="00965899" w:rsidRPr="008442E5">
        <w:rPr>
          <w:i/>
          <w:sz w:val="28"/>
          <w:szCs w:val="28"/>
        </w:rPr>
        <w:t>»</w:t>
      </w:r>
      <w:r w:rsidR="0047012C">
        <w:rPr>
          <w:i/>
          <w:sz w:val="28"/>
          <w:szCs w:val="28"/>
        </w:rPr>
        <w:t xml:space="preserve"> </w:t>
      </w:r>
      <w:r w:rsidR="00B9311F" w:rsidRPr="008442E5">
        <w:rPr>
          <w:sz w:val="28"/>
          <w:szCs w:val="28"/>
        </w:rPr>
        <w:t>обусловлено</w:t>
      </w:r>
      <w:r w:rsidR="0047012C">
        <w:rPr>
          <w:sz w:val="28"/>
          <w:szCs w:val="28"/>
        </w:rPr>
        <w:t xml:space="preserve"> </w:t>
      </w:r>
      <w:r w:rsidR="00B9311F" w:rsidRPr="008442E5">
        <w:rPr>
          <w:sz w:val="28"/>
          <w:szCs w:val="28"/>
        </w:rPr>
        <w:t>изменениями налогового</w:t>
      </w:r>
      <w:r w:rsidR="00146557" w:rsidRPr="008442E5">
        <w:rPr>
          <w:sz w:val="28"/>
          <w:szCs w:val="28"/>
        </w:rPr>
        <w:t>,</w:t>
      </w:r>
      <w:r w:rsidR="008E135B" w:rsidRPr="008442E5">
        <w:rPr>
          <w:sz w:val="28"/>
          <w:szCs w:val="28"/>
        </w:rPr>
        <w:t xml:space="preserve"> бюджетного законодательства, </w:t>
      </w:r>
      <w:r w:rsidR="008442E5">
        <w:rPr>
          <w:sz w:val="28"/>
          <w:szCs w:val="28"/>
        </w:rPr>
        <w:t xml:space="preserve">поступлением в бюджет </w:t>
      </w:r>
      <w:r w:rsidR="005F28F6" w:rsidRPr="008442E5">
        <w:rPr>
          <w:sz w:val="28"/>
          <w:szCs w:val="28"/>
        </w:rPr>
        <w:t>не предусмотренны</w:t>
      </w:r>
      <w:r w:rsidR="008442E5">
        <w:rPr>
          <w:sz w:val="28"/>
          <w:szCs w:val="28"/>
        </w:rPr>
        <w:t>х</w:t>
      </w:r>
      <w:r w:rsidR="005F28F6" w:rsidRPr="008442E5">
        <w:rPr>
          <w:sz w:val="28"/>
          <w:szCs w:val="28"/>
        </w:rPr>
        <w:t xml:space="preserve">  (разовы</w:t>
      </w:r>
      <w:r w:rsidR="008442E5">
        <w:rPr>
          <w:sz w:val="28"/>
          <w:szCs w:val="28"/>
        </w:rPr>
        <w:t>х</w:t>
      </w:r>
      <w:r w:rsidR="005F28F6" w:rsidRPr="008442E5">
        <w:rPr>
          <w:sz w:val="28"/>
          <w:szCs w:val="28"/>
        </w:rPr>
        <w:t>)  налоговых и неналоговых доходов</w:t>
      </w:r>
      <w:r w:rsidR="006C68EA" w:rsidRPr="008442E5">
        <w:rPr>
          <w:sz w:val="28"/>
          <w:szCs w:val="28"/>
        </w:rPr>
        <w:t xml:space="preserve"> (</w:t>
      </w:r>
      <w:r w:rsidR="005F28F6" w:rsidRPr="008442E5">
        <w:rPr>
          <w:sz w:val="28"/>
          <w:szCs w:val="28"/>
        </w:rPr>
        <w:t>в 20</w:t>
      </w:r>
      <w:r w:rsidR="0047012C">
        <w:rPr>
          <w:sz w:val="28"/>
          <w:szCs w:val="28"/>
        </w:rPr>
        <w:t>20</w:t>
      </w:r>
      <w:r w:rsidR="005F28F6" w:rsidRPr="008442E5">
        <w:rPr>
          <w:sz w:val="28"/>
          <w:szCs w:val="28"/>
        </w:rPr>
        <w:t xml:space="preserve"> год</w:t>
      </w:r>
      <w:r w:rsidR="006C68EA" w:rsidRPr="008442E5">
        <w:rPr>
          <w:sz w:val="28"/>
          <w:szCs w:val="28"/>
        </w:rPr>
        <w:t>у</w:t>
      </w:r>
      <w:r w:rsidR="005F28F6" w:rsidRPr="008442E5">
        <w:rPr>
          <w:sz w:val="28"/>
          <w:szCs w:val="28"/>
        </w:rPr>
        <w:t xml:space="preserve"> были</w:t>
      </w:r>
      <w:r w:rsidR="00BA7A1E" w:rsidRPr="008442E5">
        <w:rPr>
          <w:sz w:val="28"/>
          <w:szCs w:val="28"/>
        </w:rPr>
        <w:t xml:space="preserve"> п</w:t>
      </w:r>
      <w:r w:rsidR="005F28F6" w:rsidRPr="008442E5">
        <w:rPr>
          <w:sz w:val="28"/>
          <w:szCs w:val="28"/>
        </w:rPr>
        <w:t xml:space="preserve">оступления НДФЛ от налогоплательщика </w:t>
      </w:r>
      <w:r w:rsidR="00BA7A1E" w:rsidRPr="008442E5">
        <w:rPr>
          <w:sz w:val="28"/>
          <w:szCs w:val="28"/>
        </w:rPr>
        <w:t>за</w:t>
      </w:r>
      <w:r w:rsidR="00842199" w:rsidRPr="008442E5">
        <w:rPr>
          <w:sz w:val="28"/>
          <w:szCs w:val="28"/>
        </w:rPr>
        <w:t xml:space="preserve"> период работ </w:t>
      </w:r>
      <w:r w:rsidR="005F28F6" w:rsidRPr="008442E5">
        <w:rPr>
          <w:sz w:val="28"/>
          <w:szCs w:val="28"/>
        </w:rPr>
        <w:t>по ремонту газопровода</w:t>
      </w:r>
      <w:r w:rsidR="003D2480">
        <w:rPr>
          <w:sz w:val="28"/>
          <w:szCs w:val="28"/>
        </w:rPr>
        <w:t xml:space="preserve"> федерального значения</w:t>
      </w:r>
      <w:r w:rsidR="00842199" w:rsidRPr="008442E5">
        <w:rPr>
          <w:sz w:val="28"/>
          <w:szCs w:val="28"/>
        </w:rPr>
        <w:t xml:space="preserve"> выполняемых</w:t>
      </w:r>
      <w:r w:rsidR="0047012C">
        <w:rPr>
          <w:sz w:val="28"/>
          <w:szCs w:val="28"/>
        </w:rPr>
        <w:t xml:space="preserve"> </w:t>
      </w:r>
      <w:r w:rsidR="00BA7A1E" w:rsidRPr="008442E5">
        <w:rPr>
          <w:sz w:val="28"/>
          <w:szCs w:val="28"/>
        </w:rPr>
        <w:t>на</w:t>
      </w:r>
      <w:r w:rsidR="005F28F6" w:rsidRPr="008442E5">
        <w:rPr>
          <w:sz w:val="28"/>
          <w:szCs w:val="28"/>
        </w:rPr>
        <w:t xml:space="preserve"> территории Большеболдинского района</w:t>
      </w:r>
      <w:r w:rsidR="000E1BB7">
        <w:rPr>
          <w:sz w:val="28"/>
          <w:szCs w:val="28"/>
        </w:rPr>
        <w:t>, поступление субсидии на капитальный ремонт Большеболдинской средней школы им. А.С. Пушкина</w:t>
      </w:r>
      <w:r w:rsidR="006C68EA" w:rsidRPr="008442E5">
        <w:rPr>
          <w:sz w:val="28"/>
          <w:szCs w:val="28"/>
        </w:rPr>
        <w:t xml:space="preserve"> и т.д.)</w:t>
      </w:r>
      <w:r w:rsidR="002F35DC" w:rsidRPr="008442E5">
        <w:rPr>
          <w:sz w:val="28"/>
          <w:szCs w:val="28"/>
        </w:rPr>
        <w:t xml:space="preserve">, </w:t>
      </w:r>
      <w:r w:rsidR="008E135B" w:rsidRPr="008442E5">
        <w:rPr>
          <w:sz w:val="28"/>
          <w:szCs w:val="28"/>
        </w:rPr>
        <w:t xml:space="preserve">а также зависит от сумм безвозмездных поступлений в местный бюджет из других уровней  бюджетной системы РФ. </w:t>
      </w:r>
    </w:p>
    <w:p w:rsidR="00163250" w:rsidRPr="0095509D" w:rsidRDefault="006355B2" w:rsidP="0028753F">
      <w:pPr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3250" w:rsidRPr="008A66B4">
        <w:rPr>
          <w:sz w:val="28"/>
          <w:szCs w:val="28"/>
        </w:rPr>
        <w:t xml:space="preserve">В целях предотвращения банкротства организаций муниципальной формы собственности ежеквартально проводятся заседания </w:t>
      </w:r>
      <w:r w:rsidR="008A66B4" w:rsidRPr="008A66B4">
        <w:rPr>
          <w:sz w:val="28"/>
          <w:szCs w:val="28"/>
        </w:rPr>
        <w:t>комиссии по оценке эффективности деятельности муниципальных унитарных предприятий Большеболдинского муниципального района.</w:t>
      </w:r>
      <w:r w:rsidR="00163250" w:rsidRPr="0095509D">
        <w:rPr>
          <w:sz w:val="28"/>
          <w:szCs w:val="28"/>
        </w:rPr>
        <w:t xml:space="preserve"> </w:t>
      </w:r>
    </w:p>
    <w:p w:rsidR="00034D5F" w:rsidRPr="0095509D" w:rsidRDefault="00034D5F" w:rsidP="0028753F">
      <w:pPr>
        <w:pStyle w:val="a3"/>
        <w:jc w:val="both"/>
        <w:rPr>
          <w:b w:val="0"/>
          <w:iCs/>
          <w:szCs w:val="28"/>
        </w:rPr>
      </w:pPr>
      <w:r w:rsidRPr="0095509D">
        <w:rPr>
          <w:b w:val="0"/>
          <w:iCs/>
          <w:szCs w:val="28"/>
        </w:rPr>
        <w:t xml:space="preserve">     Объектов незавершенного в установленные сроки строительства, осуществляемого за счет средств местного бюджета </w:t>
      </w:r>
      <w:r w:rsidR="000D01E7" w:rsidRPr="0095509D">
        <w:rPr>
          <w:b w:val="0"/>
          <w:iCs/>
          <w:szCs w:val="28"/>
        </w:rPr>
        <w:t xml:space="preserve">в районе </w:t>
      </w:r>
      <w:r w:rsidRPr="0095509D">
        <w:rPr>
          <w:b w:val="0"/>
          <w:iCs/>
          <w:szCs w:val="28"/>
        </w:rPr>
        <w:t>нет.</w:t>
      </w:r>
    </w:p>
    <w:p w:rsidR="0026333C" w:rsidRPr="0095509D" w:rsidRDefault="000D01E7" w:rsidP="0028753F">
      <w:pPr>
        <w:pStyle w:val="a9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95509D">
        <w:rPr>
          <w:sz w:val="28"/>
          <w:szCs w:val="28"/>
        </w:rPr>
        <w:t xml:space="preserve">Заработная плата работникам бюджетной сферы выплачивается своевременно. Кредиторской задолженности по выплате заработной платы район не имеет. </w:t>
      </w:r>
    </w:p>
    <w:p w:rsidR="001C2E9B" w:rsidRPr="001C2E9B" w:rsidRDefault="001C2E9B" w:rsidP="001C2E9B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C2E9B">
        <w:rPr>
          <w:sz w:val="28"/>
          <w:szCs w:val="28"/>
        </w:rPr>
        <w:t>Увеличение расходов на содержание работников органов местного самоуправления в расчете на одного жителя в 2020 году (4887,00 рублей) по сравнению с 2019 годом (4516,88 рублей)</w:t>
      </w:r>
      <w:r>
        <w:rPr>
          <w:sz w:val="28"/>
          <w:szCs w:val="28"/>
        </w:rPr>
        <w:t xml:space="preserve"> связано</w:t>
      </w:r>
      <w:r w:rsidRPr="001C2E9B">
        <w:rPr>
          <w:sz w:val="28"/>
          <w:szCs w:val="28"/>
        </w:rPr>
        <w:t xml:space="preserve"> с увеличением фонда заработной платы работников органов местного самоуправления и уменьшением численности населения.</w:t>
      </w:r>
    </w:p>
    <w:p w:rsidR="001C2E9B" w:rsidRPr="001C2E9B" w:rsidRDefault="001C2E9B" w:rsidP="001C2E9B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C2E9B">
        <w:rPr>
          <w:sz w:val="28"/>
          <w:szCs w:val="28"/>
        </w:rPr>
        <w:t>Рост расходов на содержание работников органов местного самоуправления в расчете на одного жителя в 2020 годах связано:</w:t>
      </w:r>
    </w:p>
    <w:p w:rsidR="001C2E9B" w:rsidRPr="001C2E9B" w:rsidRDefault="001C2E9B" w:rsidP="001C2E9B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C2E9B">
        <w:rPr>
          <w:sz w:val="28"/>
          <w:szCs w:val="28"/>
        </w:rPr>
        <w:t xml:space="preserve">- с переходом с </w:t>
      </w:r>
      <w:r w:rsidR="00165B52">
        <w:rPr>
          <w:sz w:val="28"/>
          <w:szCs w:val="28"/>
        </w:rPr>
        <w:t>0</w:t>
      </w:r>
      <w:r w:rsidRPr="001C2E9B">
        <w:rPr>
          <w:sz w:val="28"/>
          <w:szCs w:val="28"/>
        </w:rPr>
        <w:t>1.01.2020 года на максимальные оклады по муниципальным служащим на основании решения Земского собрания от  10.02.2020 года № 318 «О внесении изменений в Положение «О порядке прохождения муниципальной  службы в Большеболдинском муниципальном районе Нижегородской</w:t>
      </w:r>
      <w:r w:rsidR="00165B52">
        <w:rPr>
          <w:sz w:val="28"/>
          <w:szCs w:val="28"/>
        </w:rPr>
        <w:t xml:space="preserve"> области</w:t>
      </w:r>
      <w:r w:rsidRPr="001C2E9B">
        <w:rPr>
          <w:sz w:val="28"/>
          <w:szCs w:val="28"/>
        </w:rPr>
        <w:t>»;</w:t>
      </w:r>
    </w:p>
    <w:p w:rsidR="001C2E9B" w:rsidRPr="001C2E9B" w:rsidRDefault="001C2E9B" w:rsidP="001C2E9B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C2E9B">
        <w:rPr>
          <w:sz w:val="28"/>
          <w:szCs w:val="28"/>
        </w:rPr>
        <w:t>- с планированием фонда оплаты труда в органах местного самоуправления с   учетом экономии в связи с выплатой пособий по временной нетрудоспособности и наличия вакантных должностей в размере  -  2% (в 2019 году – 3%);</w:t>
      </w:r>
    </w:p>
    <w:p w:rsidR="001C2E9B" w:rsidRPr="001C2E9B" w:rsidRDefault="001C2E9B" w:rsidP="001C2E9B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C2E9B">
        <w:rPr>
          <w:sz w:val="28"/>
          <w:szCs w:val="28"/>
        </w:rPr>
        <w:lastRenderedPageBreak/>
        <w:t>- увеличением МРОТ с 11280 рублей в 2019 году до 12130 в 2020 году;</w:t>
      </w:r>
    </w:p>
    <w:p w:rsidR="001C2E9B" w:rsidRPr="001C2E9B" w:rsidRDefault="001C2E9B" w:rsidP="001C2E9B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C2E9B">
        <w:rPr>
          <w:sz w:val="28"/>
          <w:szCs w:val="28"/>
        </w:rPr>
        <w:t>-выделением из областного бюджета иных межбюджетных трансфертов на поощрение муниципальных управленческих команд в сумме 808,7 тыс.</w:t>
      </w:r>
      <w:r>
        <w:rPr>
          <w:sz w:val="28"/>
          <w:szCs w:val="28"/>
        </w:rPr>
        <w:t xml:space="preserve"> </w:t>
      </w:r>
      <w:r w:rsidRPr="001C2E9B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1C2E9B">
        <w:rPr>
          <w:sz w:val="28"/>
          <w:szCs w:val="28"/>
        </w:rPr>
        <w:t>;</w:t>
      </w:r>
    </w:p>
    <w:p w:rsidR="001C2E9B" w:rsidRPr="001C2E9B" w:rsidRDefault="001C2E9B" w:rsidP="001C2E9B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C2E9B">
        <w:rPr>
          <w:sz w:val="28"/>
          <w:szCs w:val="28"/>
        </w:rPr>
        <w:t>- иных межбюджетных трансфертов на предоставление грантов в сфере повышения бюджетных расходов в сумме 257,5 тыс.</w:t>
      </w:r>
      <w:r w:rsidR="008A66B4">
        <w:rPr>
          <w:sz w:val="28"/>
          <w:szCs w:val="28"/>
        </w:rPr>
        <w:t xml:space="preserve"> </w:t>
      </w:r>
      <w:r w:rsidRPr="001C2E9B">
        <w:rPr>
          <w:sz w:val="28"/>
          <w:szCs w:val="28"/>
        </w:rPr>
        <w:t>руб</w:t>
      </w:r>
      <w:r>
        <w:rPr>
          <w:sz w:val="28"/>
          <w:szCs w:val="28"/>
        </w:rPr>
        <w:t>.</w:t>
      </w:r>
    </w:p>
    <w:p w:rsidR="00BB1977" w:rsidRDefault="001C2E9B" w:rsidP="001C2E9B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C2E9B">
        <w:rPr>
          <w:sz w:val="28"/>
          <w:szCs w:val="28"/>
        </w:rPr>
        <w:t>Фонд оплаты труда на 202</w:t>
      </w:r>
      <w:r>
        <w:rPr>
          <w:sz w:val="28"/>
          <w:szCs w:val="28"/>
        </w:rPr>
        <w:t>2</w:t>
      </w:r>
      <w:r w:rsidRPr="001C2E9B">
        <w:rPr>
          <w:sz w:val="28"/>
          <w:szCs w:val="28"/>
        </w:rPr>
        <w:t xml:space="preserve">-2023 годы планировался на уровне прогноза бюджета на 2021 год  с экономией  в размере 7,5 % согласно приказа финансового управления администрации Большеболдинского муниципального района от 14 октября 2020 года № 59 «Об утверждении Порядка планирования бюджетных ассигнований районного бюджета на 2021 год и на плановый период 2022 и 2023 годов». </w:t>
      </w:r>
    </w:p>
    <w:p w:rsidR="001C2E9B" w:rsidRPr="001C2E9B" w:rsidRDefault="001C2E9B" w:rsidP="001C2E9B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C2E9B">
        <w:rPr>
          <w:sz w:val="28"/>
          <w:szCs w:val="28"/>
        </w:rPr>
        <w:t xml:space="preserve">На </w:t>
      </w:r>
      <w:r>
        <w:rPr>
          <w:sz w:val="28"/>
          <w:szCs w:val="28"/>
        </w:rPr>
        <w:t>рост значения показателя «</w:t>
      </w:r>
      <w:r w:rsidRPr="001C2E9B">
        <w:rPr>
          <w:i/>
          <w:sz w:val="28"/>
          <w:szCs w:val="28"/>
        </w:rPr>
        <w:t>расходы на содержание работников органов местного самоуправления в расчете на одного жителя</w:t>
      </w:r>
      <w:r>
        <w:rPr>
          <w:i/>
          <w:sz w:val="28"/>
          <w:szCs w:val="28"/>
        </w:rPr>
        <w:t>»</w:t>
      </w:r>
      <w:r w:rsidRPr="001C2E9B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1C2E9B">
        <w:rPr>
          <w:sz w:val="28"/>
          <w:szCs w:val="28"/>
        </w:rPr>
        <w:t xml:space="preserve">-2023 годах также повлияло </w:t>
      </w:r>
      <w:r>
        <w:rPr>
          <w:sz w:val="28"/>
          <w:szCs w:val="28"/>
        </w:rPr>
        <w:t>уменьшение</w:t>
      </w:r>
      <w:r w:rsidRPr="001C2E9B">
        <w:rPr>
          <w:sz w:val="28"/>
          <w:szCs w:val="28"/>
        </w:rPr>
        <w:t xml:space="preserve"> численности населения</w:t>
      </w:r>
      <w:r>
        <w:rPr>
          <w:sz w:val="28"/>
          <w:szCs w:val="28"/>
        </w:rPr>
        <w:t xml:space="preserve"> района</w:t>
      </w:r>
      <w:r w:rsidRPr="001C2E9B">
        <w:rPr>
          <w:sz w:val="28"/>
          <w:szCs w:val="28"/>
        </w:rPr>
        <w:t>.</w:t>
      </w:r>
    </w:p>
    <w:p w:rsidR="001C2E9B" w:rsidRDefault="001C2E9B" w:rsidP="00A20763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297F63" w:rsidRPr="00633181" w:rsidRDefault="00A15F78" w:rsidP="0028753F">
      <w:pPr>
        <w:jc w:val="center"/>
        <w:rPr>
          <w:b/>
          <w:bCs/>
          <w:sz w:val="28"/>
          <w:szCs w:val="28"/>
        </w:rPr>
      </w:pPr>
      <w:r w:rsidRPr="00633181">
        <w:rPr>
          <w:b/>
          <w:bCs/>
          <w:sz w:val="28"/>
          <w:szCs w:val="28"/>
          <w:lang w:val="en-US"/>
        </w:rPr>
        <w:t>I</w:t>
      </w:r>
      <w:r w:rsidR="00BD4E1C" w:rsidRPr="00633181">
        <w:rPr>
          <w:b/>
          <w:bCs/>
          <w:sz w:val="28"/>
          <w:szCs w:val="28"/>
        </w:rPr>
        <w:t>X. Энергосбережение и повышение энергетической эффективности</w:t>
      </w:r>
    </w:p>
    <w:p w:rsidR="00001158" w:rsidRPr="00633181" w:rsidRDefault="00001158" w:rsidP="0028753F">
      <w:pPr>
        <w:jc w:val="center"/>
        <w:rPr>
          <w:b/>
          <w:bCs/>
          <w:sz w:val="28"/>
          <w:szCs w:val="28"/>
        </w:rPr>
      </w:pPr>
    </w:p>
    <w:p w:rsidR="008C5612" w:rsidRPr="00633181" w:rsidRDefault="00D40DD3" w:rsidP="00D40DD3">
      <w:pPr>
        <w:ind w:firstLine="426"/>
        <w:jc w:val="both"/>
        <w:rPr>
          <w:sz w:val="28"/>
          <w:szCs w:val="28"/>
        </w:rPr>
      </w:pPr>
      <w:r w:rsidRPr="00633181">
        <w:rPr>
          <w:sz w:val="28"/>
          <w:szCs w:val="28"/>
        </w:rPr>
        <w:t>В 20</w:t>
      </w:r>
      <w:r w:rsidR="008C1F6D" w:rsidRPr="00633181">
        <w:rPr>
          <w:sz w:val="28"/>
          <w:szCs w:val="28"/>
        </w:rPr>
        <w:t>20</w:t>
      </w:r>
      <w:r w:rsidRPr="00633181">
        <w:rPr>
          <w:sz w:val="28"/>
          <w:szCs w:val="28"/>
        </w:rPr>
        <w:t xml:space="preserve"> году </w:t>
      </w:r>
      <w:r w:rsidR="008C5612" w:rsidRPr="00633181">
        <w:rPr>
          <w:sz w:val="28"/>
          <w:szCs w:val="28"/>
        </w:rPr>
        <w:t xml:space="preserve">практически по </w:t>
      </w:r>
      <w:r w:rsidRPr="00633181">
        <w:rPr>
          <w:sz w:val="28"/>
          <w:szCs w:val="28"/>
        </w:rPr>
        <w:t xml:space="preserve">всем видам энергоресурсов произошло незначительно снижение объемов потребления населением. Это напрямую зависит от установки приборов учета потребления. На </w:t>
      </w:r>
      <w:r w:rsidR="008C5612" w:rsidRPr="00633181">
        <w:rPr>
          <w:sz w:val="28"/>
          <w:szCs w:val="28"/>
        </w:rPr>
        <w:t>незначительное увеличение</w:t>
      </w:r>
      <w:r w:rsidRPr="00633181">
        <w:rPr>
          <w:sz w:val="28"/>
          <w:szCs w:val="28"/>
        </w:rPr>
        <w:t xml:space="preserve"> объемов потребления воды повлия</w:t>
      </w:r>
      <w:r w:rsidR="008C5612" w:rsidRPr="00633181">
        <w:rPr>
          <w:sz w:val="28"/>
          <w:szCs w:val="28"/>
        </w:rPr>
        <w:t>ло</w:t>
      </w:r>
      <w:r w:rsidRPr="00633181">
        <w:rPr>
          <w:sz w:val="28"/>
          <w:szCs w:val="28"/>
        </w:rPr>
        <w:t xml:space="preserve"> умеренн</w:t>
      </w:r>
      <w:r w:rsidR="008C5612" w:rsidRPr="00633181">
        <w:rPr>
          <w:sz w:val="28"/>
          <w:szCs w:val="28"/>
        </w:rPr>
        <w:t>о</w:t>
      </w:r>
      <w:r w:rsidRPr="00633181">
        <w:rPr>
          <w:sz w:val="28"/>
          <w:szCs w:val="28"/>
        </w:rPr>
        <w:t xml:space="preserve"> </w:t>
      </w:r>
      <w:r w:rsidR="008C5612" w:rsidRPr="00633181">
        <w:rPr>
          <w:sz w:val="28"/>
          <w:szCs w:val="28"/>
        </w:rPr>
        <w:t>засушливой погоды</w:t>
      </w:r>
      <w:r w:rsidRPr="00633181">
        <w:rPr>
          <w:sz w:val="28"/>
          <w:szCs w:val="28"/>
        </w:rPr>
        <w:t xml:space="preserve"> в течении летнего периода. </w:t>
      </w:r>
    </w:p>
    <w:p w:rsidR="00D40DD3" w:rsidRPr="00633181" w:rsidRDefault="00D40DD3" w:rsidP="00D40DD3">
      <w:pPr>
        <w:ind w:firstLine="426"/>
        <w:jc w:val="both"/>
        <w:rPr>
          <w:sz w:val="28"/>
          <w:szCs w:val="28"/>
        </w:rPr>
      </w:pPr>
      <w:r w:rsidRPr="00633181">
        <w:rPr>
          <w:sz w:val="28"/>
          <w:szCs w:val="28"/>
        </w:rPr>
        <w:t>Администрацией района и ресурсоснабжающими предприятиями проводится работа среди населения для повсеместной установки приборов учета. Так в 20</w:t>
      </w:r>
      <w:r w:rsidR="008C5612" w:rsidRPr="00633181">
        <w:rPr>
          <w:sz w:val="28"/>
          <w:szCs w:val="28"/>
        </w:rPr>
        <w:t>20</w:t>
      </w:r>
      <w:r w:rsidRPr="00633181">
        <w:rPr>
          <w:sz w:val="28"/>
          <w:szCs w:val="28"/>
        </w:rPr>
        <w:t xml:space="preserve"> году только в жилых помещениях многоквартирных домов установлено </w:t>
      </w:r>
      <w:r w:rsidR="008C5612" w:rsidRPr="00633181">
        <w:rPr>
          <w:sz w:val="28"/>
          <w:szCs w:val="28"/>
        </w:rPr>
        <w:t>25</w:t>
      </w:r>
      <w:r w:rsidRPr="00633181">
        <w:rPr>
          <w:sz w:val="28"/>
          <w:szCs w:val="28"/>
        </w:rPr>
        <w:t xml:space="preserve"> прибор</w:t>
      </w:r>
      <w:r w:rsidR="008C5612" w:rsidRPr="00633181">
        <w:rPr>
          <w:sz w:val="28"/>
          <w:szCs w:val="28"/>
        </w:rPr>
        <w:t>ов</w:t>
      </w:r>
      <w:r w:rsidRPr="00633181">
        <w:rPr>
          <w:sz w:val="28"/>
          <w:szCs w:val="28"/>
        </w:rPr>
        <w:t xml:space="preserve"> учета на потребление холодной воды, всего на конец 20</w:t>
      </w:r>
      <w:r w:rsidR="008C5612" w:rsidRPr="00633181">
        <w:rPr>
          <w:sz w:val="28"/>
          <w:szCs w:val="28"/>
        </w:rPr>
        <w:t>20</w:t>
      </w:r>
      <w:r w:rsidRPr="00633181">
        <w:rPr>
          <w:sz w:val="28"/>
          <w:szCs w:val="28"/>
        </w:rPr>
        <w:t xml:space="preserve"> года оснащенно</w:t>
      </w:r>
      <w:r w:rsidR="00E316EF" w:rsidRPr="00633181">
        <w:rPr>
          <w:sz w:val="28"/>
          <w:szCs w:val="28"/>
        </w:rPr>
        <w:t>сть приборами учета составляет 8</w:t>
      </w:r>
      <w:r w:rsidR="008C5612" w:rsidRPr="00633181">
        <w:rPr>
          <w:sz w:val="28"/>
          <w:szCs w:val="28"/>
        </w:rPr>
        <w:t>4,3</w:t>
      </w:r>
      <w:r w:rsidRPr="00633181">
        <w:rPr>
          <w:sz w:val="28"/>
          <w:szCs w:val="28"/>
        </w:rPr>
        <w:t>%. Ситуация по оснащению многоквартирных домов общедомовыми приборами учета следующая: по электроэнергии 100%, по холодному водоснабжению 3%, по тепловой энергии 0%. Повсеместное оснащение общедомовыми приборами учета планируется при проведении капитального ремонта многоквартирных домов.</w:t>
      </w:r>
    </w:p>
    <w:p w:rsidR="00D40DD3" w:rsidRPr="00633181" w:rsidRDefault="00D40DD3" w:rsidP="00D40DD3">
      <w:pPr>
        <w:ind w:firstLine="426"/>
        <w:jc w:val="both"/>
        <w:rPr>
          <w:sz w:val="28"/>
          <w:szCs w:val="28"/>
        </w:rPr>
      </w:pPr>
      <w:r w:rsidRPr="00633181">
        <w:rPr>
          <w:sz w:val="28"/>
          <w:szCs w:val="28"/>
        </w:rPr>
        <w:t xml:space="preserve">Деятельность муниципальных учреждений района в области энергосбережения ведется в соответствии с муниципальной программой «Энергосбережение и повышение энергетической </w:t>
      </w:r>
      <w:r w:rsidRPr="00633181">
        <w:rPr>
          <w:bCs/>
          <w:sz w:val="28"/>
          <w:szCs w:val="28"/>
        </w:rPr>
        <w:t>эффективности Большеболдинского муниципального района Нижегородской области</w:t>
      </w:r>
      <w:r w:rsidRPr="00633181">
        <w:rPr>
          <w:sz w:val="28"/>
          <w:szCs w:val="28"/>
        </w:rPr>
        <w:t xml:space="preserve">», утвержденной постановлением администрации Большеболдинского муниципального района от 26.11.2015 № 416. Стоимость </w:t>
      </w:r>
      <w:r w:rsidRPr="00633181">
        <w:rPr>
          <w:rFonts w:cs="Arial"/>
          <w:iCs/>
          <w:sz w:val="28"/>
          <w:szCs w:val="28"/>
        </w:rPr>
        <w:t>ресурсного обеспечения мероприятий программы</w:t>
      </w:r>
      <w:r w:rsidRPr="00633181">
        <w:rPr>
          <w:sz w:val="28"/>
          <w:szCs w:val="28"/>
        </w:rPr>
        <w:t xml:space="preserve"> в 20</w:t>
      </w:r>
      <w:r w:rsidR="00633181" w:rsidRPr="00633181">
        <w:rPr>
          <w:sz w:val="28"/>
          <w:szCs w:val="28"/>
        </w:rPr>
        <w:t>20</w:t>
      </w:r>
      <w:r w:rsidRPr="00633181">
        <w:rPr>
          <w:sz w:val="28"/>
          <w:szCs w:val="28"/>
        </w:rPr>
        <w:t xml:space="preserve"> году составила </w:t>
      </w:r>
      <w:r w:rsidR="008C5612" w:rsidRPr="00633181">
        <w:rPr>
          <w:sz w:val="28"/>
          <w:szCs w:val="28"/>
        </w:rPr>
        <w:t>849,5</w:t>
      </w:r>
      <w:r w:rsidRPr="00633181">
        <w:rPr>
          <w:sz w:val="28"/>
          <w:szCs w:val="28"/>
        </w:rPr>
        <w:t xml:space="preserve"> тыс.</w:t>
      </w:r>
      <w:r w:rsidR="00633181" w:rsidRPr="00633181">
        <w:rPr>
          <w:sz w:val="28"/>
          <w:szCs w:val="28"/>
        </w:rPr>
        <w:t xml:space="preserve"> </w:t>
      </w:r>
      <w:r w:rsidRPr="00633181">
        <w:rPr>
          <w:sz w:val="28"/>
          <w:szCs w:val="28"/>
        </w:rPr>
        <w:t>руб., в том числе за</w:t>
      </w:r>
      <w:r w:rsidR="00E316EF" w:rsidRPr="00633181">
        <w:rPr>
          <w:sz w:val="28"/>
          <w:szCs w:val="28"/>
        </w:rPr>
        <w:t xml:space="preserve"> счет средств местного бюджета </w:t>
      </w:r>
      <w:r w:rsidR="008C5612" w:rsidRPr="00633181">
        <w:rPr>
          <w:sz w:val="28"/>
          <w:szCs w:val="28"/>
        </w:rPr>
        <w:t>657,5</w:t>
      </w:r>
      <w:r w:rsidRPr="00633181">
        <w:rPr>
          <w:sz w:val="28"/>
          <w:szCs w:val="28"/>
        </w:rPr>
        <w:t xml:space="preserve"> тыс.</w:t>
      </w:r>
      <w:r w:rsidR="00633181" w:rsidRPr="00633181">
        <w:rPr>
          <w:sz w:val="28"/>
          <w:szCs w:val="28"/>
        </w:rPr>
        <w:t xml:space="preserve"> </w:t>
      </w:r>
      <w:r w:rsidRPr="00633181">
        <w:rPr>
          <w:sz w:val="28"/>
          <w:szCs w:val="28"/>
        </w:rPr>
        <w:t>руб.</w:t>
      </w:r>
    </w:p>
    <w:p w:rsidR="00D40DD3" w:rsidRPr="00E673A1" w:rsidRDefault="00D40DD3" w:rsidP="00D40DD3">
      <w:pPr>
        <w:jc w:val="both"/>
        <w:rPr>
          <w:sz w:val="28"/>
          <w:szCs w:val="28"/>
        </w:rPr>
      </w:pPr>
      <w:r w:rsidRPr="00633181">
        <w:rPr>
          <w:sz w:val="28"/>
          <w:szCs w:val="28"/>
        </w:rPr>
        <w:t>Ежегодно, начиная с 2014 года, муниципальными учреждениями заносятся сведения в раздел «Декларации» модуля ГИС «Энергоэффективность».</w:t>
      </w:r>
      <w:r w:rsidRPr="00E673A1">
        <w:rPr>
          <w:sz w:val="28"/>
          <w:szCs w:val="28"/>
        </w:rPr>
        <w:t xml:space="preserve"> </w:t>
      </w:r>
    </w:p>
    <w:p w:rsidR="00BB1977" w:rsidRDefault="00BB1977" w:rsidP="00796EBD">
      <w:pPr>
        <w:spacing w:line="276" w:lineRule="auto"/>
        <w:ind w:firstLine="540"/>
        <w:jc w:val="both"/>
        <w:rPr>
          <w:b/>
          <w:color w:val="000000"/>
          <w:sz w:val="28"/>
          <w:szCs w:val="28"/>
        </w:rPr>
      </w:pPr>
    </w:p>
    <w:p w:rsidR="00796EBD" w:rsidRPr="006C033B" w:rsidRDefault="00796EBD" w:rsidP="00796EBD">
      <w:pPr>
        <w:spacing w:line="276" w:lineRule="auto"/>
        <w:ind w:firstLine="540"/>
        <w:jc w:val="both"/>
        <w:rPr>
          <w:b/>
          <w:color w:val="000000"/>
          <w:sz w:val="28"/>
          <w:szCs w:val="28"/>
        </w:rPr>
      </w:pPr>
      <w:r w:rsidRPr="006C033B">
        <w:rPr>
          <w:b/>
          <w:color w:val="000000"/>
          <w:sz w:val="28"/>
          <w:szCs w:val="28"/>
        </w:rPr>
        <w:t>Независимая оценка качества условий оказания услуг муниципальными организациями в сфере культуры, охраны здоровья, образования, социального обслуживания</w:t>
      </w:r>
    </w:p>
    <w:p w:rsidR="003D603E" w:rsidRPr="00A0660D" w:rsidRDefault="005E63F3" w:rsidP="00DE6202">
      <w:pPr>
        <w:spacing w:line="276" w:lineRule="auto"/>
        <w:ind w:firstLine="284"/>
        <w:jc w:val="both"/>
        <w:rPr>
          <w:sz w:val="28"/>
          <w:szCs w:val="28"/>
        </w:rPr>
      </w:pPr>
      <w:r w:rsidRPr="006C033B">
        <w:rPr>
          <w:sz w:val="28"/>
          <w:szCs w:val="28"/>
        </w:rPr>
        <w:lastRenderedPageBreak/>
        <w:t>В 20</w:t>
      </w:r>
      <w:r w:rsidR="00627BDB">
        <w:rPr>
          <w:sz w:val="28"/>
          <w:szCs w:val="28"/>
        </w:rPr>
        <w:t>20</w:t>
      </w:r>
      <w:r w:rsidRPr="006C033B">
        <w:rPr>
          <w:sz w:val="28"/>
          <w:szCs w:val="28"/>
        </w:rPr>
        <w:t xml:space="preserve"> году в Большеболдинском муниципальном районе </w:t>
      </w:r>
      <w:r w:rsidR="003D603E">
        <w:rPr>
          <w:sz w:val="28"/>
          <w:szCs w:val="28"/>
        </w:rPr>
        <w:t xml:space="preserve">проведена </w:t>
      </w:r>
      <w:r w:rsidRPr="006C033B">
        <w:rPr>
          <w:sz w:val="28"/>
          <w:szCs w:val="28"/>
        </w:rPr>
        <w:t>независимая оценка качества условий оказания услуг муниципальными организациями района</w:t>
      </w:r>
      <w:r w:rsidR="003D603E" w:rsidRPr="00A0660D">
        <w:rPr>
          <w:sz w:val="28"/>
          <w:szCs w:val="28"/>
        </w:rPr>
        <w:t>:</w:t>
      </w:r>
    </w:p>
    <w:p w:rsidR="005372C3" w:rsidRPr="005372C3" w:rsidRDefault="007F6D90" w:rsidP="005372C3">
      <w:pPr>
        <w:spacing w:line="276" w:lineRule="auto"/>
        <w:ind w:firstLine="284"/>
        <w:jc w:val="both"/>
        <w:rPr>
          <w:rStyle w:val="blk"/>
          <w:sz w:val="28"/>
          <w:szCs w:val="28"/>
        </w:rPr>
      </w:pPr>
      <w:r w:rsidRPr="007F6D90">
        <w:rPr>
          <w:b/>
          <w:i/>
          <w:sz w:val="28"/>
          <w:szCs w:val="28"/>
          <w:u w:val="single"/>
        </w:rPr>
        <w:t xml:space="preserve">В </w:t>
      </w:r>
      <w:r w:rsidR="00857F67" w:rsidRPr="007F6D90">
        <w:rPr>
          <w:b/>
          <w:i/>
          <w:sz w:val="28"/>
          <w:szCs w:val="28"/>
          <w:u w:val="single"/>
        </w:rPr>
        <w:t>сфере культуры</w:t>
      </w:r>
      <w:r w:rsidR="00A0660D" w:rsidRPr="00A0660D">
        <w:rPr>
          <w:rStyle w:val="blk"/>
          <w:sz w:val="28"/>
          <w:szCs w:val="28"/>
        </w:rPr>
        <w:t xml:space="preserve"> </w:t>
      </w:r>
      <w:r w:rsidR="005372C3" w:rsidRPr="005372C3">
        <w:rPr>
          <w:rStyle w:val="blk"/>
          <w:sz w:val="28"/>
          <w:szCs w:val="28"/>
        </w:rPr>
        <w:t>проведена оценка в отношении 2-х организаций: Муниципальное бюджетное учреждение культуры «Централизованная библиотечная система» Центральная детская библиотека им. А.С.Пушкина Муниципальное  автономное учреждение культуры «Большеболдинский культурно-досуговый центр».</w:t>
      </w:r>
    </w:p>
    <w:p w:rsidR="005372C3" w:rsidRPr="005372C3" w:rsidRDefault="005372C3" w:rsidP="005372C3">
      <w:pPr>
        <w:spacing w:line="276" w:lineRule="auto"/>
        <w:ind w:firstLine="284"/>
        <w:jc w:val="both"/>
        <w:rPr>
          <w:rStyle w:val="blk"/>
          <w:sz w:val="28"/>
          <w:szCs w:val="28"/>
        </w:rPr>
      </w:pPr>
      <w:r w:rsidRPr="005372C3">
        <w:rPr>
          <w:rStyle w:val="blk"/>
          <w:sz w:val="28"/>
          <w:szCs w:val="28"/>
        </w:rPr>
        <w:t xml:space="preserve">   Проведение   независимой оценки качества  осуществляла организация-оператор - ООО «Лаборатория диагностики и развития социальных систем» в период с 13 февраля  по 19 марта 2020 г. на основании муниципального контракта Муниципальный  контракт №5 от 13.02.2020 г.</w:t>
      </w:r>
    </w:p>
    <w:p w:rsidR="005372C3" w:rsidRPr="005372C3" w:rsidRDefault="005372C3" w:rsidP="005372C3">
      <w:pPr>
        <w:spacing w:line="276" w:lineRule="auto"/>
        <w:ind w:firstLine="284"/>
        <w:jc w:val="both"/>
        <w:rPr>
          <w:rStyle w:val="blk"/>
          <w:sz w:val="28"/>
          <w:szCs w:val="28"/>
        </w:rPr>
      </w:pPr>
      <w:r w:rsidRPr="005372C3">
        <w:rPr>
          <w:rStyle w:val="blk"/>
          <w:sz w:val="28"/>
          <w:szCs w:val="28"/>
        </w:rPr>
        <w:t xml:space="preserve">    Численность респондентов, участвовавших в анкетировании, социологических опросах составила 1407 чел. (ЦБС- 1035, КДЦ – 372).</w:t>
      </w:r>
    </w:p>
    <w:p w:rsidR="005372C3" w:rsidRPr="005372C3" w:rsidRDefault="005372C3" w:rsidP="005372C3">
      <w:pPr>
        <w:spacing w:line="276" w:lineRule="auto"/>
        <w:ind w:firstLine="284"/>
        <w:jc w:val="both"/>
        <w:rPr>
          <w:rStyle w:val="blk"/>
          <w:sz w:val="28"/>
          <w:szCs w:val="28"/>
        </w:rPr>
      </w:pPr>
      <w:r w:rsidRPr="005372C3">
        <w:rPr>
          <w:rStyle w:val="blk"/>
          <w:sz w:val="28"/>
          <w:szCs w:val="28"/>
        </w:rPr>
        <w:t xml:space="preserve">    По результатам оценки качества условий оказания услуг учреждениями культуры и в соответствии с утвержденными приказом Минкультуры России от 27.04.2018 №599 показателями, характеризующими общие критерии оценки качества условий оказания услуг организациями культуры, рейтинг учреждений выглядит таким образом:</w:t>
      </w:r>
    </w:p>
    <w:p w:rsidR="00A0660D" w:rsidRDefault="005372C3" w:rsidP="005372C3">
      <w:pPr>
        <w:spacing w:line="276" w:lineRule="auto"/>
        <w:ind w:firstLine="284"/>
        <w:jc w:val="both"/>
        <w:rPr>
          <w:rStyle w:val="blk"/>
          <w:sz w:val="28"/>
          <w:szCs w:val="28"/>
        </w:rPr>
      </w:pPr>
      <w:r w:rsidRPr="005372C3">
        <w:rPr>
          <w:rStyle w:val="blk"/>
          <w:sz w:val="28"/>
          <w:szCs w:val="28"/>
        </w:rPr>
        <w:t xml:space="preserve">   Муниципальное бюджетное учреждение культуры ««Централизованная библиотечная система» Большеболдинского района Нижегородской области» - </w:t>
      </w:r>
      <w:r w:rsidR="004636DC" w:rsidRPr="004636DC">
        <w:rPr>
          <w:rStyle w:val="blk"/>
          <w:sz w:val="28"/>
          <w:szCs w:val="28"/>
        </w:rPr>
        <w:t>86</w:t>
      </w:r>
      <w:r w:rsidR="004636DC">
        <w:rPr>
          <w:rStyle w:val="blk"/>
          <w:sz w:val="28"/>
          <w:szCs w:val="28"/>
        </w:rPr>
        <w:t>,</w:t>
      </w:r>
      <w:r w:rsidR="004636DC" w:rsidRPr="004636DC">
        <w:rPr>
          <w:rStyle w:val="blk"/>
          <w:sz w:val="28"/>
          <w:szCs w:val="28"/>
        </w:rPr>
        <w:t>78</w:t>
      </w:r>
      <w:r w:rsidR="006354DA">
        <w:rPr>
          <w:rStyle w:val="blk"/>
          <w:sz w:val="28"/>
          <w:szCs w:val="28"/>
        </w:rPr>
        <w:t xml:space="preserve"> балла</w:t>
      </w:r>
      <w:r w:rsidRPr="005372C3">
        <w:rPr>
          <w:rStyle w:val="blk"/>
          <w:sz w:val="28"/>
          <w:szCs w:val="28"/>
        </w:rPr>
        <w:t xml:space="preserve"> Муниципальное  автономное учреждение культуры «Большеболдинский культурно-досуговый центр» –78,34 </w:t>
      </w:r>
      <w:r w:rsidR="006354DA">
        <w:rPr>
          <w:rStyle w:val="blk"/>
          <w:sz w:val="28"/>
          <w:szCs w:val="28"/>
        </w:rPr>
        <w:t>балла</w:t>
      </w:r>
      <w:r w:rsidRPr="005372C3">
        <w:rPr>
          <w:rStyle w:val="blk"/>
          <w:sz w:val="28"/>
          <w:szCs w:val="28"/>
        </w:rPr>
        <w:t>. В среднем по району -8</w:t>
      </w:r>
      <w:r w:rsidR="004636DC">
        <w:rPr>
          <w:rStyle w:val="blk"/>
          <w:sz w:val="28"/>
          <w:szCs w:val="28"/>
        </w:rPr>
        <w:t>2,56</w:t>
      </w:r>
      <w:r w:rsidRPr="005372C3">
        <w:rPr>
          <w:rStyle w:val="blk"/>
          <w:sz w:val="28"/>
          <w:szCs w:val="28"/>
        </w:rPr>
        <w:t xml:space="preserve"> балла.</w:t>
      </w:r>
      <w:r>
        <w:rPr>
          <w:rStyle w:val="blk"/>
          <w:sz w:val="28"/>
          <w:szCs w:val="28"/>
        </w:rPr>
        <w:t xml:space="preserve"> </w:t>
      </w:r>
    </w:p>
    <w:p w:rsidR="008A26CD" w:rsidRDefault="00857F67" w:rsidP="008A26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4DF">
        <w:rPr>
          <w:rFonts w:ascii="Times New Roman" w:hAnsi="Times New Roman" w:cs="Times New Roman"/>
          <w:b/>
          <w:i/>
          <w:sz w:val="28"/>
          <w:szCs w:val="28"/>
          <w:u w:val="single"/>
        </w:rPr>
        <w:t>В сфере образования</w:t>
      </w:r>
      <w:r w:rsidR="00A0660D" w:rsidRPr="001A74DF">
        <w:rPr>
          <w:rFonts w:ascii="Times New Roman" w:hAnsi="Times New Roman" w:cs="Times New Roman"/>
          <w:sz w:val="28"/>
          <w:szCs w:val="28"/>
        </w:rPr>
        <w:t xml:space="preserve"> </w:t>
      </w:r>
      <w:r w:rsidR="008A26CD" w:rsidRPr="008A26CD">
        <w:rPr>
          <w:rFonts w:ascii="Times New Roman" w:hAnsi="Times New Roman" w:cs="Times New Roman"/>
          <w:sz w:val="28"/>
          <w:szCs w:val="28"/>
        </w:rPr>
        <w:t xml:space="preserve">независимая оценка качества условий осуществления образовательной деятельности организациями, осуществляющими образовательную деятельность,  проведена в отношении </w:t>
      </w:r>
      <w:r w:rsidR="008A26CD">
        <w:rPr>
          <w:rFonts w:ascii="Times New Roman" w:hAnsi="Times New Roman" w:cs="Times New Roman"/>
          <w:sz w:val="28"/>
          <w:szCs w:val="28"/>
        </w:rPr>
        <w:t>11 дошкольных</w:t>
      </w:r>
      <w:r w:rsidR="008A26CD" w:rsidRPr="008A26CD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8A26CD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A26CD" w:rsidRPr="008A26CD">
        <w:rPr>
          <w:rFonts w:ascii="Times New Roman" w:hAnsi="Times New Roman" w:cs="Times New Roman"/>
          <w:sz w:val="28"/>
          <w:szCs w:val="28"/>
        </w:rPr>
        <w:t>района</w:t>
      </w:r>
      <w:r w:rsidR="008A26CD">
        <w:rPr>
          <w:rFonts w:ascii="Times New Roman" w:hAnsi="Times New Roman" w:cs="Times New Roman"/>
          <w:sz w:val="28"/>
          <w:szCs w:val="28"/>
        </w:rPr>
        <w:t>, МБУ ДО «Большеболдинский Дом детского творчества», МБУ ДО «Большеболдинский Детско-юношеский центр»</w:t>
      </w:r>
      <w:r w:rsidR="008A26CD" w:rsidRPr="008A26CD">
        <w:rPr>
          <w:rFonts w:ascii="Times New Roman" w:hAnsi="Times New Roman" w:cs="Times New Roman"/>
          <w:sz w:val="28"/>
          <w:szCs w:val="28"/>
        </w:rPr>
        <w:t>. В результате оценка качества оказания услуг</w:t>
      </w:r>
      <w:r w:rsidR="008A26CD">
        <w:rPr>
          <w:rFonts w:ascii="Times New Roman" w:hAnsi="Times New Roman" w:cs="Times New Roman"/>
          <w:sz w:val="28"/>
          <w:szCs w:val="28"/>
        </w:rPr>
        <w:t xml:space="preserve"> в</w:t>
      </w:r>
      <w:r w:rsidR="001A74DF">
        <w:rPr>
          <w:rFonts w:ascii="Times New Roman" w:hAnsi="Times New Roman" w:cs="Times New Roman"/>
          <w:sz w:val="28"/>
          <w:szCs w:val="28"/>
        </w:rPr>
        <w:t xml:space="preserve"> учреждениях дополнительного образования в среднем составила 85,16 балла, по дошкольным учреждениям 79,28 балла , в </w:t>
      </w:r>
      <w:r w:rsidR="008A26CD">
        <w:rPr>
          <w:rFonts w:ascii="Times New Roman" w:hAnsi="Times New Roman" w:cs="Times New Roman"/>
          <w:sz w:val="28"/>
          <w:szCs w:val="28"/>
        </w:rPr>
        <w:t xml:space="preserve"> среднем </w:t>
      </w:r>
      <w:r w:rsidR="001A74DF">
        <w:rPr>
          <w:rFonts w:ascii="Times New Roman" w:hAnsi="Times New Roman" w:cs="Times New Roman"/>
          <w:sz w:val="28"/>
          <w:szCs w:val="28"/>
        </w:rPr>
        <w:t>по району</w:t>
      </w:r>
      <w:r w:rsidR="008A26CD" w:rsidRPr="008A26CD">
        <w:rPr>
          <w:rFonts w:ascii="Times New Roman" w:hAnsi="Times New Roman" w:cs="Times New Roman"/>
          <w:sz w:val="28"/>
          <w:szCs w:val="28"/>
        </w:rPr>
        <w:t xml:space="preserve"> </w:t>
      </w:r>
      <w:r w:rsidR="001A74DF">
        <w:rPr>
          <w:rFonts w:ascii="Times New Roman" w:hAnsi="Times New Roman" w:cs="Times New Roman"/>
          <w:sz w:val="28"/>
          <w:szCs w:val="28"/>
        </w:rPr>
        <w:t>8</w:t>
      </w:r>
      <w:r w:rsidR="00F97EE8">
        <w:rPr>
          <w:rFonts w:ascii="Times New Roman" w:hAnsi="Times New Roman" w:cs="Times New Roman"/>
          <w:sz w:val="28"/>
          <w:szCs w:val="28"/>
        </w:rPr>
        <w:t>0,19</w:t>
      </w:r>
      <w:r w:rsidR="008A26CD" w:rsidRPr="008A26CD">
        <w:rPr>
          <w:rFonts w:ascii="Times New Roman" w:hAnsi="Times New Roman" w:cs="Times New Roman"/>
          <w:sz w:val="28"/>
          <w:szCs w:val="28"/>
        </w:rPr>
        <w:t xml:space="preserve"> балла.</w:t>
      </w:r>
    </w:p>
    <w:p w:rsidR="008A26CD" w:rsidRPr="008A26CD" w:rsidRDefault="001A74DF" w:rsidP="008A26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26CD" w:rsidRPr="008A26CD">
        <w:rPr>
          <w:rFonts w:ascii="Times New Roman" w:hAnsi="Times New Roman" w:cs="Times New Roman"/>
          <w:sz w:val="28"/>
          <w:szCs w:val="28"/>
        </w:rPr>
        <w:t>Независимая оценка качества условий осуществления образовательной деятельности в системе образования Большеболдинского района осуществляется в соответствии со ст.95 ФЗ «Об образовании в РФ».</w:t>
      </w:r>
    </w:p>
    <w:p w:rsidR="008A26CD" w:rsidRPr="008A26CD" w:rsidRDefault="008A26CD" w:rsidP="008A26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6CD">
        <w:rPr>
          <w:rFonts w:ascii="Times New Roman" w:hAnsi="Times New Roman" w:cs="Times New Roman"/>
          <w:sz w:val="28"/>
          <w:szCs w:val="28"/>
        </w:rPr>
        <w:t>В Большеболдинском муниципальном районе создан муниципальный общественный совет по проведению независимой оценки качества условий осуществления образовательной деятельности, которым в 2020 году:</w:t>
      </w:r>
    </w:p>
    <w:p w:rsidR="008A26CD" w:rsidRPr="008A26CD" w:rsidRDefault="001A74DF" w:rsidP="008A26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4DF">
        <w:rPr>
          <w:rFonts w:ascii="Times New Roman" w:hAnsi="Times New Roman" w:cs="Times New Roman"/>
          <w:sz w:val="28"/>
          <w:szCs w:val="28"/>
        </w:rPr>
        <w:t xml:space="preserve">      </w:t>
      </w:r>
      <w:r w:rsidR="008A26CD" w:rsidRPr="008A26CD">
        <w:rPr>
          <w:rFonts w:ascii="Times New Roman" w:hAnsi="Times New Roman" w:cs="Times New Roman"/>
          <w:sz w:val="28"/>
          <w:szCs w:val="28"/>
        </w:rPr>
        <w:t>1.</w:t>
      </w:r>
      <w:r w:rsidR="008A26CD" w:rsidRPr="008A26CD">
        <w:rPr>
          <w:rFonts w:ascii="Times New Roman" w:hAnsi="Times New Roman" w:cs="Times New Roman"/>
          <w:sz w:val="28"/>
          <w:szCs w:val="28"/>
        </w:rPr>
        <w:tab/>
        <w:t xml:space="preserve">Утвержден перечень муниципальных образовательных организаций для проведения независимой оценки качества условий осуществления образовательной деятельности образовательных организаций, подведомственных Управлению образования Администрации Большеболдинского муниципального района Нижегородской области, в 2020 </w:t>
      </w:r>
      <w:r w:rsidR="008A26CD" w:rsidRPr="008A26CD">
        <w:rPr>
          <w:rFonts w:ascii="Times New Roman" w:hAnsi="Times New Roman" w:cs="Times New Roman"/>
          <w:sz w:val="28"/>
          <w:szCs w:val="28"/>
        </w:rPr>
        <w:lastRenderedPageBreak/>
        <w:t>году (ДДТ, ДЮЦ, 11 ДОУ).</w:t>
      </w:r>
    </w:p>
    <w:p w:rsidR="008A26CD" w:rsidRPr="008A26CD" w:rsidRDefault="001A74DF" w:rsidP="008A26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4DF">
        <w:rPr>
          <w:rFonts w:ascii="Times New Roman" w:hAnsi="Times New Roman" w:cs="Times New Roman"/>
          <w:sz w:val="28"/>
          <w:szCs w:val="28"/>
        </w:rPr>
        <w:t xml:space="preserve">      </w:t>
      </w:r>
      <w:r w:rsidR="008A26CD" w:rsidRPr="008A26CD">
        <w:rPr>
          <w:rFonts w:ascii="Times New Roman" w:hAnsi="Times New Roman" w:cs="Times New Roman"/>
          <w:sz w:val="28"/>
          <w:szCs w:val="28"/>
        </w:rPr>
        <w:t>2.</w:t>
      </w:r>
      <w:r w:rsidR="008A26CD" w:rsidRPr="008A26CD">
        <w:rPr>
          <w:rFonts w:ascii="Times New Roman" w:hAnsi="Times New Roman" w:cs="Times New Roman"/>
          <w:sz w:val="28"/>
          <w:szCs w:val="28"/>
        </w:rPr>
        <w:tab/>
        <w:t>Утвержден план работы по проведению в 2020 году в Большеболдинском муниципальном районе Нижегородской области независимой оценки качества условий осуществления образовательной деятельности.</w:t>
      </w:r>
    </w:p>
    <w:p w:rsidR="008A26CD" w:rsidRPr="008A26CD" w:rsidRDefault="001A74DF" w:rsidP="008A26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4DF">
        <w:rPr>
          <w:rFonts w:ascii="Times New Roman" w:hAnsi="Times New Roman" w:cs="Times New Roman"/>
          <w:sz w:val="28"/>
          <w:szCs w:val="28"/>
        </w:rPr>
        <w:t xml:space="preserve">      </w:t>
      </w:r>
      <w:r w:rsidR="008A26CD" w:rsidRPr="008A26CD">
        <w:rPr>
          <w:rFonts w:ascii="Times New Roman" w:hAnsi="Times New Roman" w:cs="Times New Roman"/>
          <w:sz w:val="28"/>
          <w:szCs w:val="28"/>
        </w:rPr>
        <w:t>3.</w:t>
      </w:r>
      <w:r w:rsidR="008A26CD" w:rsidRPr="008A26CD">
        <w:rPr>
          <w:rFonts w:ascii="Times New Roman" w:hAnsi="Times New Roman" w:cs="Times New Roman"/>
          <w:sz w:val="28"/>
          <w:szCs w:val="28"/>
        </w:rPr>
        <w:tab/>
        <w:t>Определена  организация-оператор по проведению сбора, обобщению и анализу информации для проведения независимой оценки качества условий осуществления образовательной деятельности в муниципальных дошкольных образовательных учреждений и организациях дополнительного образования, подлежащих независимой оценке качества условий осуществления образовательной деятельности в 2020 году, - ООО Исследовательская компания «Лидер».</w:t>
      </w:r>
    </w:p>
    <w:p w:rsidR="008A26CD" w:rsidRPr="008A26CD" w:rsidRDefault="008A26CD" w:rsidP="008A26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6CD">
        <w:rPr>
          <w:rFonts w:ascii="Times New Roman" w:hAnsi="Times New Roman" w:cs="Times New Roman"/>
          <w:sz w:val="28"/>
          <w:szCs w:val="28"/>
        </w:rPr>
        <w:t xml:space="preserve">       В ходе НОКУ проводилось анкетирование родителей, изучались официальные сайты ОО и условия, позволяющие инвалидам получать образовательные услуги.</w:t>
      </w:r>
    </w:p>
    <w:p w:rsidR="008A26CD" w:rsidRPr="008A26CD" w:rsidRDefault="008A26CD" w:rsidP="008A26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6CD">
        <w:rPr>
          <w:rFonts w:ascii="Times New Roman" w:hAnsi="Times New Roman" w:cs="Times New Roman"/>
          <w:sz w:val="28"/>
          <w:szCs w:val="28"/>
        </w:rPr>
        <w:t>Основные недостатки, выявленные в ходе независимой оценки качества условий оказания услуг организациями:</w:t>
      </w:r>
    </w:p>
    <w:p w:rsidR="008A26CD" w:rsidRPr="001A74DF" w:rsidRDefault="008A26CD" w:rsidP="008A26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8A26CD">
        <w:rPr>
          <w:rFonts w:ascii="Times New Roman" w:hAnsi="Times New Roman" w:cs="Times New Roman"/>
          <w:sz w:val="28"/>
          <w:szCs w:val="28"/>
        </w:rPr>
        <w:t>на официальном сайте  организации не представлена информация в соответствии с требованиями, утвержденными Постановлением Правительства РФ от 10.07.2013г. №582,  Приказом Министерства просвещения РФ от 13.03.2019 г. №114</w:t>
      </w:r>
      <w:r w:rsidR="001A74DF">
        <w:rPr>
          <w:rFonts w:ascii="Times New Roman" w:hAnsi="Times New Roman" w:cs="Times New Roman"/>
          <w:sz w:val="28"/>
          <w:szCs w:val="28"/>
        </w:rPr>
        <w:t>.</w:t>
      </w:r>
    </w:p>
    <w:p w:rsidR="008A26CD" w:rsidRPr="008A26CD" w:rsidRDefault="008A26CD" w:rsidP="008A26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8A26CD">
        <w:rPr>
          <w:rFonts w:ascii="Times New Roman" w:hAnsi="Times New Roman" w:cs="Times New Roman"/>
          <w:sz w:val="28"/>
          <w:szCs w:val="28"/>
        </w:rPr>
        <w:t>территория, прилегающая к организации, и ее помещения не оборудованы с учетом условий доступности для инвалидов.</w:t>
      </w:r>
    </w:p>
    <w:p w:rsidR="008A26CD" w:rsidRPr="008A26CD" w:rsidRDefault="001A74DF" w:rsidP="008A26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A26CD" w:rsidRPr="008A26CD">
        <w:rPr>
          <w:rFonts w:ascii="Times New Roman" w:hAnsi="Times New Roman" w:cs="Times New Roman"/>
          <w:sz w:val="28"/>
          <w:szCs w:val="28"/>
        </w:rPr>
        <w:t xml:space="preserve">Результаты размещены на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>buc</w:t>
      </w:r>
      <w:r w:rsidRPr="001A74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1A74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8A26CD" w:rsidRPr="008A26CD">
        <w:rPr>
          <w:rFonts w:ascii="Times New Roman" w:hAnsi="Times New Roman" w:cs="Times New Roman"/>
          <w:sz w:val="28"/>
          <w:szCs w:val="28"/>
        </w:rPr>
        <w:t>, наибольшие баллы набрали ДДТ, ДЮЦ, наименьший – Сергеевский детский сад (71). Муниципальным общественным советом Управлению образования предложен план мероприятий по устранению выявленных недостатков, Управлением образования разработан и утвержден план мероприятий по устранению недостатков, выявленных в ходе независимой оценки качества условий осуществления, в подведомственных образовательных организациях</w:t>
      </w:r>
      <w:r w:rsidR="008A26CD">
        <w:rPr>
          <w:rFonts w:ascii="Times New Roman" w:hAnsi="Times New Roman" w:cs="Times New Roman"/>
          <w:sz w:val="28"/>
          <w:szCs w:val="28"/>
        </w:rPr>
        <w:t>.</w:t>
      </w:r>
    </w:p>
    <w:p w:rsidR="008A26CD" w:rsidRPr="008A26CD" w:rsidRDefault="008A26CD" w:rsidP="008A26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E624F" w:rsidRDefault="008A26CD" w:rsidP="001A74DF">
      <w:pPr>
        <w:pStyle w:val="ConsPlusNonformat"/>
        <w:jc w:val="both"/>
        <w:rPr>
          <w:sz w:val="28"/>
          <w:szCs w:val="28"/>
        </w:rPr>
      </w:pPr>
      <w:r w:rsidRPr="008A26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24F" w:rsidRDefault="009E624F" w:rsidP="0028753F">
      <w:pPr>
        <w:jc w:val="both"/>
        <w:rPr>
          <w:sz w:val="28"/>
          <w:szCs w:val="28"/>
        </w:rPr>
      </w:pPr>
    </w:p>
    <w:p w:rsidR="009E624F" w:rsidRDefault="009E624F" w:rsidP="0028753F">
      <w:pPr>
        <w:jc w:val="both"/>
        <w:rPr>
          <w:sz w:val="28"/>
          <w:szCs w:val="28"/>
        </w:rPr>
      </w:pPr>
    </w:p>
    <w:p w:rsidR="009E624F" w:rsidRDefault="009E624F" w:rsidP="0028753F">
      <w:pPr>
        <w:jc w:val="both"/>
        <w:rPr>
          <w:sz w:val="28"/>
          <w:szCs w:val="28"/>
        </w:rPr>
      </w:pPr>
    </w:p>
    <w:p w:rsidR="00ED2FB4" w:rsidRPr="0095509D" w:rsidRDefault="00F97EE8" w:rsidP="0028753F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ED2FB4" w:rsidRPr="0095509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D2FB4" w:rsidRPr="0095509D">
        <w:rPr>
          <w:sz w:val="28"/>
          <w:szCs w:val="28"/>
        </w:rPr>
        <w:t xml:space="preserve"> местного самоуправления </w:t>
      </w:r>
    </w:p>
    <w:p w:rsidR="0071273C" w:rsidRPr="0071273C" w:rsidRDefault="00ED2FB4" w:rsidP="00DE6202">
      <w:pPr>
        <w:jc w:val="both"/>
        <w:rPr>
          <w:sz w:val="28"/>
          <w:szCs w:val="28"/>
        </w:rPr>
      </w:pPr>
      <w:r w:rsidRPr="0095509D">
        <w:rPr>
          <w:sz w:val="28"/>
          <w:szCs w:val="28"/>
        </w:rPr>
        <w:t xml:space="preserve">Большеболдинского муниципального района             </w:t>
      </w:r>
      <w:r w:rsidR="00BB1977">
        <w:rPr>
          <w:sz w:val="28"/>
          <w:szCs w:val="28"/>
        </w:rPr>
        <w:t xml:space="preserve">              </w:t>
      </w:r>
      <w:r w:rsidR="00E27485">
        <w:rPr>
          <w:sz w:val="28"/>
          <w:szCs w:val="28"/>
        </w:rPr>
        <w:t xml:space="preserve">      </w:t>
      </w:r>
      <w:r w:rsidR="00BB1977">
        <w:rPr>
          <w:sz w:val="28"/>
          <w:szCs w:val="28"/>
        </w:rPr>
        <w:t xml:space="preserve">   А.А. </w:t>
      </w:r>
      <w:r w:rsidR="00F97EE8">
        <w:rPr>
          <w:sz w:val="28"/>
          <w:szCs w:val="28"/>
        </w:rPr>
        <w:t>Быков</w:t>
      </w:r>
    </w:p>
    <w:p w:rsidR="0071273C" w:rsidRDefault="0071273C" w:rsidP="0071273C">
      <w:pPr>
        <w:rPr>
          <w:sz w:val="28"/>
          <w:szCs w:val="28"/>
        </w:rPr>
      </w:pPr>
    </w:p>
    <w:p w:rsidR="0071273C" w:rsidRDefault="0071273C" w:rsidP="0071273C">
      <w:pPr>
        <w:rPr>
          <w:sz w:val="28"/>
          <w:szCs w:val="28"/>
        </w:rPr>
      </w:pPr>
    </w:p>
    <w:p w:rsidR="0071273C" w:rsidRPr="0071273C" w:rsidRDefault="0071273C" w:rsidP="0071273C">
      <w:pPr>
        <w:rPr>
          <w:sz w:val="28"/>
          <w:szCs w:val="28"/>
        </w:rPr>
      </w:pPr>
    </w:p>
    <w:sectPr w:rsidR="0071273C" w:rsidRPr="0071273C" w:rsidSect="00055C5F">
      <w:footerReference w:type="even" r:id="rId8"/>
      <w:footerReference w:type="default" r:id="rId9"/>
      <w:pgSz w:w="11906" w:h="16838"/>
      <w:pgMar w:top="568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687" w:rsidRDefault="002E4687">
      <w:r>
        <w:separator/>
      </w:r>
    </w:p>
  </w:endnote>
  <w:endnote w:type="continuationSeparator" w:id="0">
    <w:p w:rsidR="002E4687" w:rsidRDefault="002E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3A0" w:rsidRDefault="003B127A" w:rsidP="00161D9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F63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63A0" w:rsidRDefault="007F63A0" w:rsidP="00161D9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3A0" w:rsidRDefault="003B127A" w:rsidP="00161D9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F63A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9616E">
      <w:rPr>
        <w:rStyle w:val="a7"/>
        <w:noProof/>
      </w:rPr>
      <w:t>1</w:t>
    </w:r>
    <w:r>
      <w:rPr>
        <w:rStyle w:val="a7"/>
      </w:rPr>
      <w:fldChar w:fldCharType="end"/>
    </w:r>
  </w:p>
  <w:p w:rsidR="007F63A0" w:rsidRDefault="007F63A0" w:rsidP="00161D9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687" w:rsidRDefault="002E4687">
      <w:r>
        <w:separator/>
      </w:r>
    </w:p>
  </w:footnote>
  <w:footnote w:type="continuationSeparator" w:id="0">
    <w:p w:rsidR="002E4687" w:rsidRDefault="002E4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6A4"/>
    <w:multiLevelType w:val="hybridMultilevel"/>
    <w:tmpl w:val="62E0BD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636B10"/>
    <w:multiLevelType w:val="hybridMultilevel"/>
    <w:tmpl w:val="A9722F86"/>
    <w:lvl w:ilvl="0" w:tplc="9E9AE24C">
      <w:start w:val="1"/>
      <w:numFmt w:val="bullet"/>
      <w:lvlText w:val=""/>
      <w:lvlJc w:val="left"/>
      <w:pPr>
        <w:tabs>
          <w:tab w:val="num" w:pos="854"/>
        </w:tabs>
        <w:ind w:left="854" w:hanging="360"/>
      </w:pPr>
      <w:rPr>
        <w:rFonts w:ascii="Symbol" w:hAnsi="Symbol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74" w:hanging="360"/>
      </w:pPr>
    </w:lvl>
    <w:lvl w:ilvl="2" w:tplc="0419001B" w:tentative="1">
      <w:start w:val="1"/>
      <w:numFmt w:val="lowerRoman"/>
      <w:lvlText w:val="%3."/>
      <w:lvlJc w:val="right"/>
      <w:pPr>
        <w:ind w:left="2294" w:hanging="180"/>
      </w:pPr>
    </w:lvl>
    <w:lvl w:ilvl="3" w:tplc="0419000F" w:tentative="1">
      <w:start w:val="1"/>
      <w:numFmt w:val="decimal"/>
      <w:lvlText w:val="%4."/>
      <w:lvlJc w:val="left"/>
      <w:pPr>
        <w:ind w:left="3014" w:hanging="360"/>
      </w:pPr>
    </w:lvl>
    <w:lvl w:ilvl="4" w:tplc="04190019" w:tentative="1">
      <w:start w:val="1"/>
      <w:numFmt w:val="lowerLetter"/>
      <w:lvlText w:val="%5."/>
      <w:lvlJc w:val="left"/>
      <w:pPr>
        <w:ind w:left="3734" w:hanging="360"/>
      </w:pPr>
    </w:lvl>
    <w:lvl w:ilvl="5" w:tplc="0419001B" w:tentative="1">
      <w:start w:val="1"/>
      <w:numFmt w:val="lowerRoman"/>
      <w:lvlText w:val="%6."/>
      <w:lvlJc w:val="right"/>
      <w:pPr>
        <w:ind w:left="4454" w:hanging="180"/>
      </w:pPr>
    </w:lvl>
    <w:lvl w:ilvl="6" w:tplc="0419000F" w:tentative="1">
      <w:start w:val="1"/>
      <w:numFmt w:val="decimal"/>
      <w:lvlText w:val="%7."/>
      <w:lvlJc w:val="left"/>
      <w:pPr>
        <w:ind w:left="5174" w:hanging="360"/>
      </w:pPr>
    </w:lvl>
    <w:lvl w:ilvl="7" w:tplc="04190019" w:tentative="1">
      <w:start w:val="1"/>
      <w:numFmt w:val="lowerLetter"/>
      <w:lvlText w:val="%8."/>
      <w:lvlJc w:val="left"/>
      <w:pPr>
        <w:ind w:left="5894" w:hanging="360"/>
      </w:pPr>
    </w:lvl>
    <w:lvl w:ilvl="8" w:tplc="041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2" w15:restartNumberingAfterBreak="0">
    <w:nsid w:val="082B0132"/>
    <w:multiLevelType w:val="hybridMultilevel"/>
    <w:tmpl w:val="B6464002"/>
    <w:lvl w:ilvl="0" w:tplc="B1A6B08A">
      <w:start w:val="5"/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878EA"/>
    <w:multiLevelType w:val="hybridMultilevel"/>
    <w:tmpl w:val="13A4B7CA"/>
    <w:lvl w:ilvl="0" w:tplc="6650827E">
      <w:start w:val="1"/>
      <w:numFmt w:val="none"/>
      <w:lvlText w:val=""/>
      <w:lvlJc w:val="left"/>
      <w:pPr>
        <w:tabs>
          <w:tab w:val="num" w:pos="768"/>
        </w:tabs>
        <w:ind w:left="768" w:hanging="408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275AA8"/>
    <w:multiLevelType w:val="hybridMultilevel"/>
    <w:tmpl w:val="4B6004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68E2E4C"/>
    <w:multiLevelType w:val="hybridMultilevel"/>
    <w:tmpl w:val="03402E16"/>
    <w:lvl w:ilvl="0" w:tplc="728CF5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63857"/>
    <w:multiLevelType w:val="hybridMultilevel"/>
    <w:tmpl w:val="51D00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2893FF8"/>
    <w:multiLevelType w:val="multilevel"/>
    <w:tmpl w:val="5D76D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43E3535"/>
    <w:multiLevelType w:val="hybridMultilevel"/>
    <w:tmpl w:val="EAF8C1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4072AF"/>
    <w:multiLevelType w:val="hybridMultilevel"/>
    <w:tmpl w:val="D3C6E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24A9F"/>
    <w:multiLevelType w:val="hybridMultilevel"/>
    <w:tmpl w:val="FBE2B28E"/>
    <w:lvl w:ilvl="0" w:tplc="9E9AE2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F51E8"/>
    <w:multiLevelType w:val="hybridMultilevel"/>
    <w:tmpl w:val="EA2E8574"/>
    <w:lvl w:ilvl="0" w:tplc="04BABDF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2559F8"/>
    <w:multiLevelType w:val="hybridMultilevel"/>
    <w:tmpl w:val="B2F61F92"/>
    <w:lvl w:ilvl="0" w:tplc="6650827E">
      <w:start w:val="1"/>
      <w:numFmt w:val="none"/>
      <w:lvlText w:val=""/>
      <w:lvlJc w:val="left"/>
      <w:pPr>
        <w:tabs>
          <w:tab w:val="num" w:pos="768"/>
        </w:tabs>
        <w:ind w:left="768" w:hanging="408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F94593"/>
    <w:multiLevelType w:val="hybridMultilevel"/>
    <w:tmpl w:val="F3688C44"/>
    <w:lvl w:ilvl="0" w:tplc="7E18F41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4401E1B"/>
    <w:multiLevelType w:val="hybridMultilevel"/>
    <w:tmpl w:val="843466F2"/>
    <w:lvl w:ilvl="0" w:tplc="6650827E">
      <w:start w:val="1"/>
      <w:numFmt w:val="none"/>
      <w:lvlText w:val=""/>
      <w:lvlJc w:val="left"/>
      <w:pPr>
        <w:tabs>
          <w:tab w:val="num" w:pos="768"/>
        </w:tabs>
        <w:ind w:left="768" w:hanging="408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7184C"/>
    <w:multiLevelType w:val="hybridMultilevel"/>
    <w:tmpl w:val="423EBE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4"/>
  </w:num>
  <w:num w:numId="10">
    <w:abstractNumId w:val="3"/>
  </w:num>
  <w:num w:numId="11">
    <w:abstractNumId w:val="6"/>
  </w:num>
  <w:num w:numId="12">
    <w:abstractNumId w:val="9"/>
  </w:num>
  <w:num w:numId="13">
    <w:abstractNumId w:val="1"/>
  </w:num>
  <w:num w:numId="14">
    <w:abstractNumId w:val="10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C51DC"/>
    <w:rsid w:val="00001158"/>
    <w:rsid w:val="00001E04"/>
    <w:rsid w:val="00002BCC"/>
    <w:rsid w:val="00002D4B"/>
    <w:rsid w:val="000036C8"/>
    <w:rsid w:val="00003748"/>
    <w:rsid w:val="000041CD"/>
    <w:rsid w:val="000044B8"/>
    <w:rsid w:val="0000650C"/>
    <w:rsid w:val="0001116F"/>
    <w:rsid w:val="000133E8"/>
    <w:rsid w:val="000148C9"/>
    <w:rsid w:val="000155B8"/>
    <w:rsid w:val="00020087"/>
    <w:rsid w:val="00022A79"/>
    <w:rsid w:val="000232DF"/>
    <w:rsid w:val="00023373"/>
    <w:rsid w:val="0002549C"/>
    <w:rsid w:val="00025D27"/>
    <w:rsid w:val="0002698D"/>
    <w:rsid w:val="00026F68"/>
    <w:rsid w:val="00034D5F"/>
    <w:rsid w:val="00036482"/>
    <w:rsid w:val="00040272"/>
    <w:rsid w:val="00041AF0"/>
    <w:rsid w:val="00041E36"/>
    <w:rsid w:val="00042E56"/>
    <w:rsid w:val="0004323C"/>
    <w:rsid w:val="00043889"/>
    <w:rsid w:val="00043FF5"/>
    <w:rsid w:val="00044017"/>
    <w:rsid w:val="0004708D"/>
    <w:rsid w:val="000532F0"/>
    <w:rsid w:val="0005405E"/>
    <w:rsid w:val="00055C5F"/>
    <w:rsid w:val="000567AC"/>
    <w:rsid w:val="000578E4"/>
    <w:rsid w:val="00060AEA"/>
    <w:rsid w:val="000619F3"/>
    <w:rsid w:val="00061AD0"/>
    <w:rsid w:val="000648DA"/>
    <w:rsid w:val="00064F97"/>
    <w:rsid w:val="000652D8"/>
    <w:rsid w:val="0006702A"/>
    <w:rsid w:val="0006771B"/>
    <w:rsid w:val="00072220"/>
    <w:rsid w:val="0007246C"/>
    <w:rsid w:val="00072DC9"/>
    <w:rsid w:val="000760EF"/>
    <w:rsid w:val="00076934"/>
    <w:rsid w:val="00077A6B"/>
    <w:rsid w:val="00077B23"/>
    <w:rsid w:val="000805E8"/>
    <w:rsid w:val="0008463A"/>
    <w:rsid w:val="000858DE"/>
    <w:rsid w:val="0008598D"/>
    <w:rsid w:val="00090514"/>
    <w:rsid w:val="00091155"/>
    <w:rsid w:val="00094999"/>
    <w:rsid w:val="0009574F"/>
    <w:rsid w:val="00096101"/>
    <w:rsid w:val="0009616E"/>
    <w:rsid w:val="000970DF"/>
    <w:rsid w:val="0009791C"/>
    <w:rsid w:val="00097E85"/>
    <w:rsid w:val="000A10EB"/>
    <w:rsid w:val="000A1B10"/>
    <w:rsid w:val="000A30AE"/>
    <w:rsid w:val="000A3E55"/>
    <w:rsid w:val="000A5E46"/>
    <w:rsid w:val="000A6D74"/>
    <w:rsid w:val="000A7FB7"/>
    <w:rsid w:val="000B05A5"/>
    <w:rsid w:val="000B1DBF"/>
    <w:rsid w:val="000B4A75"/>
    <w:rsid w:val="000B4D12"/>
    <w:rsid w:val="000C0339"/>
    <w:rsid w:val="000C0EBE"/>
    <w:rsid w:val="000C18BF"/>
    <w:rsid w:val="000C3085"/>
    <w:rsid w:val="000C4E21"/>
    <w:rsid w:val="000C5680"/>
    <w:rsid w:val="000C6C19"/>
    <w:rsid w:val="000D01E7"/>
    <w:rsid w:val="000D407C"/>
    <w:rsid w:val="000E1BB7"/>
    <w:rsid w:val="000E248A"/>
    <w:rsid w:val="000E44C0"/>
    <w:rsid w:val="000E62D5"/>
    <w:rsid w:val="000E74B3"/>
    <w:rsid w:val="000F03A1"/>
    <w:rsid w:val="000F0DB7"/>
    <w:rsid w:val="000F1E4C"/>
    <w:rsid w:val="000F230E"/>
    <w:rsid w:val="000F38A0"/>
    <w:rsid w:val="000F3E85"/>
    <w:rsid w:val="000F49F7"/>
    <w:rsid w:val="000F6179"/>
    <w:rsid w:val="000F7D65"/>
    <w:rsid w:val="001043AA"/>
    <w:rsid w:val="00104B9B"/>
    <w:rsid w:val="001054C9"/>
    <w:rsid w:val="00105DA0"/>
    <w:rsid w:val="00106341"/>
    <w:rsid w:val="00107184"/>
    <w:rsid w:val="00111668"/>
    <w:rsid w:val="00111D20"/>
    <w:rsid w:val="0011245B"/>
    <w:rsid w:val="00112DE8"/>
    <w:rsid w:val="00122A15"/>
    <w:rsid w:val="0012505A"/>
    <w:rsid w:val="00126230"/>
    <w:rsid w:val="00127DBE"/>
    <w:rsid w:val="001322A5"/>
    <w:rsid w:val="0013237B"/>
    <w:rsid w:val="00133016"/>
    <w:rsid w:val="00134C5E"/>
    <w:rsid w:val="00134E56"/>
    <w:rsid w:val="00137564"/>
    <w:rsid w:val="00137BC1"/>
    <w:rsid w:val="001402C0"/>
    <w:rsid w:val="001463F1"/>
    <w:rsid w:val="00146557"/>
    <w:rsid w:val="00146593"/>
    <w:rsid w:val="001521F3"/>
    <w:rsid w:val="00154123"/>
    <w:rsid w:val="001554CC"/>
    <w:rsid w:val="0015595B"/>
    <w:rsid w:val="0015705B"/>
    <w:rsid w:val="00161D91"/>
    <w:rsid w:val="00161FDA"/>
    <w:rsid w:val="001622A7"/>
    <w:rsid w:val="001623EF"/>
    <w:rsid w:val="00163250"/>
    <w:rsid w:val="001635FC"/>
    <w:rsid w:val="00163CF6"/>
    <w:rsid w:val="00164353"/>
    <w:rsid w:val="001648D8"/>
    <w:rsid w:val="00164939"/>
    <w:rsid w:val="0016534C"/>
    <w:rsid w:val="00165B52"/>
    <w:rsid w:val="00166A9A"/>
    <w:rsid w:val="001674C6"/>
    <w:rsid w:val="00167D53"/>
    <w:rsid w:val="00172516"/>
    <w:rsid w:val="0017622D"/>
    <w:rsid w:val="001776D0"/>
    <w:rsid w:val="001778A7"/>
    <w:rsid w:val="00181A04"/>
    <w:rsid w:val="00183706"/>
    <w:rsid w:val="0018503C"/>
    <w:rsid w:val="00187D0A"/>
    <w:rsid w:val="00187EAD"/>
    <w:rsid w:val="00192C66"/>
    <w:rsid w:val="0019385B"/>
    <w:rsid w:val="00195676"/>
    <w:rsid w:val="0019583F"/>
    <w:rsid w:val="00195C69"/>
    <w:rsid w:val="00195D3D"/>
    <w:rsid w:val="001972EC"/>
    <w:rsid w:val="001A19B8"/>
    <w:rsid w:val="001A2B62"/>
    <w:rsid w:val="001A39DE"/>
    <w:rsid w:val="001A5250"/>
    <w:rsid w:val="001A60B1"/>
    <w:rsid w:val="001A74DF"/>
    <w:rsid w:val="001B25FA"/>
    <w:rsid w:val="001B2734"/>
    <w:rsid w:val="001B369F"/>
    <w:rsid w:val="001B46AA"/>
    <w:rsid w:val="001B4B4B"/>
    <w:rsid w:val="001B6663"/>
    <w:rsid w:val="001B735A"/>
    <w:rsid w:val="001B7CB0"/>
    <w:rsid w:val="001C02FA"/>
    <w:rsid w:val="001C086A"/>
    <w:rsid w:val="001C10F6"/>
    <w:rsid w:val="001C1657"/>
    <w:rsid w:val="001C2E9B"/>
    <w:rsid w:val="001C561D"/>
    <w:rsid w:val="001D5072"/>
    <w:rsid w:val="001D507B"/>
    <w:rsid w:val="001D5532"/>
    <w:rsid w:val="001D7AB0"/>
    <w:rsid w:val="001E01B8"/>
    <w:rsid w:val="001E0782"/>
    <w:rsid w:val="001E16E5"/>
    <w:rsid w:val="001E49F5"/>
    <w:rsid w:val="001E505C"/>
    <w:rsid w:val="001E5ED7"/>
    <w:rsid w:val="001E78A0"/>
    <w:rsid w:val="001E7ADD"/>
    <w:rsid w:val="001F168D"/>
    <w:rsid w:val="001F1CDB"/>
    <w:rsid w:val="001F5C44"/>
    <w:rsid w:val="001F7122"/>
    <w:rsid w:val="00201569"/>
    <w:rsid w:val="0021221C"/>
    <w:rsid w:val="00212D7A"/>
    <w:rsid w:val="002153D9"/>
    <w:rsid w:val="0021584E"/>
    <w:rsid w:val="002172B4"/>
    <w:rsid w:val="0022018C"/>
    <w:rsid w:val="00220768"/>
    <w:rsid w:val="00221F23"/>
    <w:rsid w:val="00223BC5"/>
    <w:rsid w:val="002263B0"/>
    <w:rsid w:val="002268FA"/>
    <w:rsid w:val="00227037"/>
    <w:rsid w:val="002308AA"/>
    <w:rsid w:val="00230FA5"/>
    <w:rsid w:val="00232A8E"/>
    <w:rsid w:val="00232BD4"/>
    <w:rsid w:val="00234D68"/>
    <w:rsid w:val="00237EB7"/>
    <w:rsid w:val="00240456"/>
    <w:rsid w:val="002407EC"/>
    <w:rsid w:val="00240977"/>
    <w:rsid w:val="0024164B"/>
    <w:rsid w:val="00241BE4"/>
    <w:rsid w:val="002424D2"/>
    <w:rsid w:val="0024289E"/>
    <w:rsid w:val="00243191"/>
    <w:rsid w:val="00247E36"/>
    <w:rsid w:val="00250E83"/>
    <w:rsid w:val="002536A7"/>
    <w:rsid w:val="00254769"/>
    <w:rsid w:val="00254884"/>
    <w:rsid w:val="002549B5"/>
    <w:rsid w:val="00261F30"/>
    <w:rsid w:val="0026333C"/>
    <w:rsid w:val="00263FE6"/>
    <w:rsid w:val="002679A0"/>
    <w:rsid w:val="00267F20"/>
    <w:rsid w:val="00271615"/>
    <w:rsid w:val="00274CF5"/>
    <w:rsid w:val="00277634"/>
    <w:rsid w:val="00280E66"/>
    <w:rsid w:val="0028552C"/>
    <w:rsid w:val="002860B8"/>
    <w:rsid w:val="0028753F"/>
    <w:rsid w:val="00292758"/>
    <w:rsid w:val="00294968"/>
    <w:rsid w:val="0029506E"/>
    <w:rsid w:val="00295BDC"/>
    <w:rsid w:val="00297F63"/>
    <w:rsid w:val="002A28A0"/>
    <w:rsid w:val="002B1F28"/>
    <w:rsid w:val="002B35AD"/>
    <w:rsid w:val="002B3D73"/>
    <w:rsid w:val="002B3D81"/>
    <w:rsid w:val="002B6C18"/>
    <w:rsid w:val="002B767E"/>
    <w:rsid w:val="002C44C2"/>
    <w:rsid w:val="002C4B07"/>
    <w:rsid w:val="002D0503"/>
    <w:rsid w:val="002D0B87"/>
    <w:rsid w:val="002D24EC"/>
    <w:rsid w:val="002D5E8D"/>
    <w:rsid w:val="002D70DF"/>
    <w:rsid w:val="002D774D"/>
    <w:rsid w:val="002D79B3"/>
    <w:rsid w:val="002D7A7C"/>
    <w:rsid w:val="002E4687"/>
    <w:rsid w:val="002E790F"/>
    <w:rsid w:val="002E7A43"/>
    <w:rsid w:val="002F1D11"/>
    <w:rsid w:val="002F25D6"/>
    <w:rsid w:val="002F35DC"/>
    <w:rsid w:val="002F55C7"/>
    <w:rsid w:val="002F68D6"/>
    <w:rsid w:val="002F7FD3"/>
    <w:rsid w:val="00300C2F"/>
    <w:rsid w:val="00304696"/>
    <w:rsid w:val="00304F47"/>
    <w:rsid w:val="00305D1B"/>
    <w:rsid w:val="00310D5C"/>
    <w:rsid w:val="00310FED"/>
    <w:rsid w:val="00311229"/>
    <w:rsid w:val="00315EC2"/>
    <w:rsid w:val="00322D4E"/>
    <w:rsid w:val="00325917"/>
    <w:rsid w:val="00330117"/>
    <w:rsid w:val="00331AE6"/>
    <w:rsid w:val="003326B0"/>
    <w:rsid w:val="00332EB1"/>
    <w:rsid w:val="00334AB5"/>
    <w:rsid w:val="0034038E"/>
    <w:rsid w:val="00340D99"/>
    <w:rsid w:val="0034453E"/>
    <w:rsid w:val="0034587D"/>
    <w:rsid w:val="00352036"/>
    <w:rsid w:val="00352EFB"/>
    <w:rsid w:val="0035569E"/>
    <w:rsid w:val="00364524"/>
    <w:rsid w:val="003651C1"/>
    <w:rsid w:val="00365208"/>
    <w:rsid w:val="00365A51"/>
    <w:rsid w:val="00370436"/>
    <w:rsid w:val="00370E78"/>
    <w:rsid w:val="00374A18"/>
    <w:rsid w:val="00383DCF"/>
    <w:rsid w:val="00386162"/>
    <w:rsid w:val="003862FA"/>
    <w:rsid w:val="00386AB8"/>
    <w:rsid w:val="0039187D"/>
    <w:rsid w:val="003950EF"/>
    <w:rsid w:val="0039642B"/>
    <w:rsid w:val="00396C78"/>
    <w:rsid w:val="00397268"/>
    <w:rsid w:val="003A31D1"/>
    <w:rsid w:val="003A32B3"/>
    <w:rsid w:val="003A3972"/>
    <w:rsid w:val="003A490C"/>
    <w:rsid w:val="003A5C0B"/>
    <w:rsid w:val="003A623B"/>
    <w:rsid w:val="003A7B75"/>
    <w:rsid w:val="003B127A"/>
    <w:rsid w:val="003B1810"/>
    <w:rsid w:val="003B18C9"/>
    <w:rsid w:val="003B2B57"/>
    <w:rsid w:val="003B44EE"/>
    <w:rsid w:val="003B5158"/>
    <w:rsid w:val="003B615A"/>
    <w:rsid w:val="003C0797"/>
    <w:rsid w:val="003C1E30"/>
    <w:rsid w:val="003C2C43"/>
    <w:rsid w:val="003C2ECE"/>
    <w:rsid w:val="003C7141"/>
    <w:rsid w:val="003C73D9"/>
    <w:rsid w:val="003D0C0D"/>
    <w:rsid w:val="003D1BCC"/>
    <w:rsid w:val="003D2480"/>
    <w:rsid w:val="003D24A1"/>
    <w:rsid w:val="003D3B41"/>
    <w:rsid w:val="003D4451"/>
    <w:rsid w:val="003D603E"/>
    <w:rsid w:val="003D6F44"/>
    <w:rsid w:val="003E0506"/>
    <w:rsid w:val="003E20A8"/>
    <w:rsid w:val="003E2711"/>
    <w:rsid w:val="003E2DC0"/>
    <w:rsid w:val="003E4EDC"/>
    <w:rsid w:val="003E7DC1"/>
    <w:rsid w:val="004016C2"/>
    <w:rsid w:val="00401FA2"/>
    <w:rsid w:val="004030BD"/>
    <w:rsid w:val="004068E8"/>
    <w:rsid w:val="0041260C"/>
    <w:rsid w:val="00412630"/>
    <w:rsid w:val="0041454A"/>
    <w:rsid w:val="00414873"/>
    <w:rsid w:val="00414C94"/>
    <w:rsid w:val="004169DA"/>
    <w:rsid w:val="00421716"/>
    <w:rsid w:val="004238A3"/>
    <w:rsid w:val="004251E8"/>
    <w:rsid w:val="00425A99"/>
    <w:rsid w:val="00427FE4"/>
    <w:rsid w:val="00430EFB"/>
    <w:rsid w:val="00432E1B"/>
    <w:rsid w:val="004335A6"/>
    <w:rsid w:val="00434CEF"/>
    <w:rsid w:val="00435F88"/>
    <w:rsid w:val="004363EE"/>
    <w:rsid w:val="0044063D"/>
    <w:rsid w:val="00446E01"/>
    <w:rsid w:val="004472D2"/>
    <w:rsid w:val="004479E7"/>
    <w:rsid w:val="00451EFF"/>
    <w:rsid w:val="00452E9D"/>
    <w:rsid w:val="00455852"/>
    <w:rsid w:val="004575F7"/>
    <w:rsid w:val="00457945"/>
    <w:rsid w:val="00461600"/>
    <w:rsid w:val="004636DC"/>
    <w:rsid w:val="004641F0"/>
    <w:rsid w:val="00465F6D"/>
    <w:rsid w:val="0046643C"/>
    <w:rsid w:val="0046722D"/>
    <w:rsid w:val="0047012C"/>
    <w:rsid w:val="004703D9"/>
    <w:rsid w:val="00470979"/>
    <w:rsid w:val="00472110"/>
    <w:rsid w:val="00472BBF"/>
    <w:rsid w:val="00473475"/>
    <w:rsid w:val="00474E1B"/>
    <w:rsid w:val="004750AB"/>
    <w:rsid w:val="004754AA"/>
    <w:rsid w:val="00475815"/>
    <w:rsid w:val="004816F4"/>
    <w:rsid w:val="0048329A"/>
    <w:rsid w:val="004837F3"/>
    <w:rsid w:val="00483DC0"/>
    <w:rsid w:val="00484B1E"/>
    <w:rsid w:val="00484D74"/>
    <w:rsid w:val="00485D08"/>
    <w:rsid w:val="004941D2"/>
    <w:rsid w:val="00494324"/>
    <w:rsid w:val="00495941"/>
    <w:rsid w:val="0049614D"/>
    <w:rsid w:val="004A0091"/>
    <w:rsid w:val="004A019A"/>
    <w:rsid w:val="004A0481"/>
    <w:rsid w:val="004A0C64"/>
    <w:rsid w:val="004A3C57"/>
    <w:rsid w:val="004A5658"/>
    <w:rsid w:val="004B09D6"/>
    <w:rsid w:val="004B1495"/>
    <w:rsid w:val="004B2068"/>
    <w:rsid w:val="004B3E56"/>
    <w:rsid w:val="004B3EAC"/>
    <w:rsid w:val="004B47B5"/>
    <w:rsid w:val="004B5000"/>
    <w:rsid w:val="004B592B"/>
    <w:rsid w:val="004B647A"/>
    <w:rsid w:val="004B6E68"/>
    <w:rsid w:val="004B7D2F"/>
    <w:rsid w:val="004C0042"/>
    <w:rsid w:val="004C0926"/>
    <w:rsid w:val="004C2B4B"/>
    <w:rsid w:val="004C387D"/>
    <w:rsid w:val="004C43D2"/>
    <w:rsid w:val="004C4A22"/>
    <w:rsid w:val="004C6664"/>
    <w:rsid w:val="004C7244"/>
    <w:rsid w:val="004D0424"/>
    <w:rsid w:val="004D04BF"/>
    <w:rsid w:val="004D1FAB"/>
    <w:rsid w:val="004D3297"/>
    <w:rsid w:val="004D3495"/>
    <w:rsid w:val="004D576A"/>
    <w:rsid w:val="004D5DCC"/>
    <w:rsid w:val="004D6FB1"/>
    <w:rsid w:val="004E0301"/>
    <w:rsid w:val="004E1660"/>
    <w:rsid w:val="004E1897"/>
    <w:rsid w:val="004E2BB7"/>
    <w:rsid w:val="004E65D3"/>
    <w:rsid w:val="004E69B2"/>
    <w:rsid w:val="004F06FA"/>
    <w:rsid w:val="004F0758"/>
    <w:rsid w:val="004F0C1E"/>
    <w:rsid w:val="004F0D62"/>
    <w:rsid w:val="004F15B8"/>
    <w:rsid w:val="004F1B06"/>
    <w:rsid w:val="004F3CD0"/>
    <w:rsid w:val="00501CD4"/>
    <w:rsid w:val="005062CB"/>
    <w:rsid w:val="00507579"/>
    <w:rsid w:val="005114EC"/>
    <w:rsid w:val="005148C1"/>
    <w:rsid w:val="0052083C"/>
    <w:rsid w:val="0052147B"/>
    <w:rsid w:val="00522282"/>
    <w:rsid w:val="00523099"/>
    <w:rsid w:val="0052314F"/>
    <w:rsid w:val="0052498D"/>
    <w:rsid w:val="0053356B"/>
    <w:rsid w:val="00533ED5"/>
    <w:rsid w:val="0053402F"/>
    <w:rsid w:val="005372C3"/>
    <w:rsid w:val="005409CB"/>
    <w:rsid w:val="00541E4B"/>
    <w:rsid w:val="00544815"/>
    <w:rsid w:val="00547277"/>
    <w:rsid w:val="00550274"/>
    <w:rsid w:val="00552E44"/>
    <w:rsid w:val="0055431B"/>
    <w:rsid w:val="00556276"/>
    <w:rsid w:val="005566AE"/>
    <w:rsid w:val="005576CB"/>
    <w:rsid w:val="00561557"/>
    <w:rsid w:val="00561E33"/>
    <w:rsid w:val="00563DA1"/>
    <w:rsid w:val="00564102"/>
    <w:rsid w:val="005650D3"/>
    <w:rsid w:val="00566068"/>
    <w:rsid w:val="0056655D"/>
    <w:rsid w:val="00570C92"/>
    <w:rsid w:val="00571256"/>
    <w:rsid w:val="00573BC4"/>
    <w:rsid w:val="00577AFC"/>
    <w:rsid w:val="0058360C"/>
    <w:rsid w:val="005837DE"/>
    <w:rsid w:val="00583E41"/>
    <w:rsid w:val="005843B9"/>
    <w:rsid w:val="0058746E"/>
    <w:rsid w:val="00587D96"/>
    <w:rsid w:val="0059075B"/>
    <w:rsid w:val="00592875"/>
    <w:rsid w:val="00594D17"/>
    <w:rsid w:val="00594DFC"/>
    <w:rsid w:val="00595DD2"/>
    <w:rsid w:val="00596B04"/>
    <w:rsid w:val="005A014C"/>
    <w:rsid w:val="005A22FF"/>
    <w:rsid w:val="005A2E22"/>
    <w:rsid w:val="005A4A37"/>
    <w:rsid w:val="005A5BB5"/>
    <w:rsid w:val="005A6E35"/>
    <w:rsid w:val="005A7579"/>
    <w:rsid w:val="005A781E"/>
    <w:rsid w:val="005B58E3"/>
    <w:rsid w:val="005B5FDF"/>
    <w:rsid w:val="005B6ED6"/>
    <w:rsid w:val="005C1213"/>
    <w:rsid w:val="005C1C88"/>
    <w:rsid w:val="005C2ABE"/>
    <w:rsid w:val="005C3698"/>
    <w:rsid w:val="005C49E0"/>
    <w:rsid w:val="005C4F4F"/>
    <w:rsid w:val="005C5D21"/>
    <w:rsid w:val="005D060E"/>
    <w:rsid w:val="005D22E5"/>
    <w:rsid w:val="005D4F77"/>
    <w:rsid w:val="005D6136"/>
    <w:rsid w:val="005E241B"/>
    <w:rsid w:val="005E2995"/>
    <w:rsid w:val="005E2B14"/>
    <w:rsid w:val="005E3BAA"/>
    <w:rsid w:val="005E580A"/>
    <w:rsid w:val="005E63F3"/>
    <w:rsid w:val="005F0DBE"/>
    <w:rsid w:val="005F10AA"/>
    <w:rsid w:val="005F11C2"/>
    <w:rsid w:val="005F28F6"/>
    <w:rsid w:val="005F2AD9"/>
    <w:rsid w:val="005F2E0D"/>
    <w:rsid w:val="005F45E2"/>
    <w:rsid w:val="005F546F"/>
    <w:rsid w:val="005F6E9C"/>
    <w:rsid w:val="00600192"/>
    <w:rsid w:val="006002AE"/>
    <w:rsid w:val="00603998"/>
    <w:rsid w:val="0060579B"/>
    <w:rsid w:val="00610725"/>
    <w:rsid w:val="00610C4C"/>
    <w:rsid w:val="006115CB"/>
    <w:rsid w:val="00611A95"/>
    <w:rsid w:val="006151E0"/>
    <w:rsid w:val="00615A7D"/>
    <w:rsid w:val="006178CD"/>
    <w:rsid w:val="0062294E"/>
    <w:rsid w:val="00626C58"/>
    <w:rsid w:val="00627BDB"/>
    <w:rsid w:val="006300A9"/>
    <w:rsid w:val="00633181"/>
    <w:rsid w:val="006354DA"/>
    <w:rsid w:val="006355B2"/>
    <w:rsid w:val="00635B14"/>
    <w:rsid w:val="0063768D"/>
    <w:rsid w:val="00642664"/>
    <w:rsid w:val="006429A2"/>
    <w:rsid w:val="0064501A"/>
    <w:rsid w:val="0065690A"/>
    <w:rsid w:val="00661240"/>
    <w:rsid w:val="00666323"/>
    <w:rsid w:val="00666F34"/>
    <w:rsid w:val="00670367"/>
    <w:rsid w:val="006703F4"/>
    <w:rsid w:val="00672839"/>
    <w:rsid w:val="00674044"/>
    <w:rsid w:val="006746B8"/>
    <w:rsid w:val="00674FCF"/>
    <w:rsid w:val="006750CE"/>
    <w:rsid w:val="006751B0"/>
    <w:rsid w:val="00676DB0"/>
    <w:rsid w:val="006831DE"/>
    <w:rsid w:val="00685C2E"/>
    <w:rsid w:val="00686F4A"/>
    <w:rsid w:val="00690C29"/>
    <w:rsid w:val="00690DE1"/>
    <w:rsid w:val="00692721"/>
    <w:rsid w:val="00692AD4"/>
    <w:rsid w:val="00693015"/>
    <w:rsid w:val="00693B6F"/>
    <w:rsid w:val="006942F3"/>
    <w:rsid w:val="00695F65"/>
    <w:rsid w:val="00696C6B"/>
    <w:rsid w:val="00697BAE"/>
    <w:rsid w:val="006A1F39"/>
    <w:rsid w:val="006A4D60"/>
    <w:rsid w:val="006A4D85"/>
    <w:rsid w:val="006A6D9C"/>
    <w:rsid w:val="006A6F22"/>
    <w:rsid w:val="006B140D"/>
    <w:rsid w:val="006B1835"/>
    <w:rsid w:val="006B1B04"/>
    <w:rsid w:val="006B4967"/>
    <w:rsid w:val="006C033B"/>
    <w:rsid w:val="006C1918"/>
    <w:rsid w:val="006C3632"/>
    <w:rsid w:val="006C4C6B"/>
    <w:rsid w:val="006C5430"/>
    <w:rsid w:val="006C56A5"/>
    <w:rsid w:val="006C6638"/>
    <w:rsid w:val="006C68EA"/>
    <w:rsid w:val="006D05E4"/>
    <w:rsid w:val="006D1854"/>
    <w:rsid w:val="006D5367"/>
    <w:rsid w:val="006E5763"/>
    <w:rsid w:val="006F0A31"/>
    <w:rsid w:val="006F3624"/>
    <w:rsid w:val="006F5D59"/>
    <w:rsid w:val="00701773"/>
    <w:rsid w:val="00701E7C"/>
    <w:rsid w:val="00702724"/>
    <w:rsid w:val="00706378"/>
    <w:rsid w:val="00707630"/>
    <w:rsid w:val="007076CD"/>
    <w:rsid w:val="00710D56"/>
    <w:rsid w:val="0071273C"/>
    <w:rsid w:val="00715E2E"/>
    <w:rsid w:val="0071673B"/>
    <w:rsid w:val="00716751"/>
    <w:rsid w:val="00717063"/>
    <w:rsid w:val="007171CA"/>
    <w:rsid w:val="00721E80"/>
    <w:rsid w:val="0072291E"/>
    <w:rsid w:val="00722E11"/>
    <w:rsid w:val="00724B7F"/>
    <w:rsid w:val="00727831"/>
    <w:rsid w:val="0073109E"/>
    <w:rsid w:val="00731AA7"/>
    <w:rsid w:val="00735AC4"/>
    <w:rsid w:val="00741D99"/>
    <w:rsid w:val="0074423B"/>
    <w:rsid w:val="00744AED"/>
    <w:rsid w:val="00745135"/>
    <w:rsid w:val="007451E9"/>
    <w:rsid w:val="00750A10"/>
    <w:rsid w:val="00753197"/>
    <w:rsid w:val="00754B39"/>
    <w:rsid w:val="007552C6"/>
    <w:rsid w:val="00760875"/>
    <w:rsid w:val="00765F21"/>
    <w:rsid w:val="0076698B"/>
    <w:rsid w:val="00771B2B"/>
    <w:rsid w:val="0077269F"/>
    <w:rsid w:val="0077308E"/>
    <w:rsid w:val="00773F08"/>
    <w:rsid w:val="007802BE"/>
    <w:rsid w:val="007816D5"/>
    <w:rsid w:val="0078326E"/>
    <w:rsid w:val="00783F5D"/>
    <w:rsid w:val="00785899"/>
    <w:rsid w:val="00785C0E"/>
    <w:rsid w:val="00785E26"/>
    <w:rsid w:val="00787438"/>
    <w:rsid w:val="00792478"/>
    <w:rsid w:val="00795195"/>
    <w:rsid w:val="007951AE"/>
    <w:rsid w:val="00796EBD"/>
    <w:rsid w:val="007A237A"/>
    <w:rsid w:val="007A611C"/>
    <w:rsid w:val="007A6CF3"/>
    <w:rsid w:val="007B06E5"/>
    <w:rsid w:val="007B0F06"/>
    <w:rsid w:val="007B30A3"/>
    <w:rsid w:val="007B36DC"/>
    <w:rsid w:val="007B5514"/>
    <w:rsid w:val="007B60D6"/>
    <w:rsid w:val="007C1ACB"/>
    <w:rsid w:val="007C4381"/>
    <w:rsid w:val="007C6495"/>
    <w:rsid w:val="007C6868"/>
    <w:rsid w:val="007D0643"/>
    <w:rsid w:val="007D1675"/>
    <w:rsid w:val="007D2EEE"/>
    <w:rsid w:val="007D3374"/>
    <w:rsid w:val="007D6176"/>
    <w:rsid w:val="007D7630"/>
    <w:rsid w:val="007E2C0E"/>
    <w:rsid w:val="007E7395"/>
    <w:rsid w:val="007F0F1D"/>
    <w:rsid w:val="007F11BF"/>
    <w:rsid w:val="007F16C0"/>
    <w:rsid w:val="007F1E88"/>
    <w:rsid w:val="007F2326"/>
    <w:rsid w:val="007F2678"/>
    <w:rsid w:val="007F273C"/>
    <w:rsid w:val="007F2CAC"/>
    <w:rsid w:val="007F3595"/>
    <w:rsid w:val="007F41C4"/>
    <w:rsid w:val="007F53FA"/>
    <w:rsid w:val="007F63A0"/>
    <w:rsid w:val="007F6D90"/>
    <w:rsid w:val="00800A1E"/>
    <w:rsid w:val="0080192C"/>
    <w:rsid w:val="0080325E"/>
    <w:rsid w:val="00803C41"/>
    <w:rsid w:val="00803F88"/>
    <w:rsid w:val="0080415B"/>
    <w:rsid w:val="00805F62"/>
    <w:rsid w:val="00811A63"/>
    <w:rsid w:val="008129DE"/>
    <w:rsid w:val="00813B8A"/>
    <w:rsid w:val="0081433E"/>
    <w:rsid w:val="00815392"/>
    <w:rsid w:val="00816222"/>
    <w:rsid w:val="008202EA"/>
    <w:rsid w:val="008212BD"/>
    <w:rsid w:val="008231F2"/>
    <w:rsid w:val="00824F67"/>
    <w:rsid w:val="00825D85"/>
    <w:rsid w:val="008272A4"/>
    <w:rsid w:val="00830234"/>
    <w:rsid w:val="00831CF6"/>
    <w:rsid w:val="00832C06"/>
    <w:rsid w:val="00833C05"/>
    <w:rsid w:val="00834878"/>
    <w:rsid w:val="00835AF2"/>
    <w:rsid w:val="00836EC9"/>
    <w:rsid w:val="00840C9E"/>
    <w:rsid w:val="00842199"/>
    <w:rsid w:val="008442E5"/>
    <w:rsid w:val="00845C8F"/>
    <w:rsid w:val="00847364"/>
    <w:rsid w:val="0085274D"/>
    <w:rsid w:val="00857E8E"/>
    <w:rsid w:val="00857F67"/>
    <w:rsid w:val="008614B8"/>
    <w:rsid w:val="00861752"/>
    <w:rsid w:val="00862FC4"/>
    <w:rsid w:val="00863DCD"/>
    <w:rsid w:val="00864BD9"/>
    <w:rsid w:val="008653F7"/>
    <w:rsid w:val="00872CB2"/>
    <w:rsid w:val="008739AB"/>
    <w:rsid w:val="008741C2"/>
    <w:rsid w:val="00874341"/>
    <w:rsid w:val="0087502A"/>
    <w:rsid w:val="008760C0"/>
    <w:rsid w:val="00876C53"/>
    <w:rsid w:val="00877510"/>
    <w:rsid w:val="00880715"/>
    <w:rsid w:val="00881E81"/>
    <w:rsid w:val="00884447"/>
    <w:rsid w:val="008868DC"/>
    <w:rsid w:val="008948A1"/>
    <w:rsid w:val="0089697D"/>
    <w:rsid w:val="008A26CD"/>
    <w:rsid w:val="008A5F8B"/>
    <w:rsid w:val="008A66B4"/>
    <w:rsid w:val="008A7BB7"/>
    <w:rsid w:val="008B071A"/>
    <w:rsid w:val="008B18A0"/>
    <w:rsid w:val="008B2E2C"/>
    <w:rsid w:val="008B377C"/>
    <w:rsid w:val="008B5766"/>
    <w:rsid w:val="008B645A"/>
    <w:rsid w:val="008C054F"/>
    <w:rsid w:val="008C05C6"/>
    <w:rsid w:val="008C07D1"/>
    <w:rsid w:val="008C1F6D"/>
    <w:rsid w:val="008C20E1"/>
    <w:rsid w:val="008C2756"/>
    <w:rsid w:val="008C50E0"/>
    <w:rsid w:val="008C5612"/>
    <w:rsid w:val="008C6BB1"/>
    <w:rsid w:val="008C74C3"/>
    <w:rsid w:val="008C7C7C"/>
    <w:rsid w:val="008D0840"/>
    <w:rsid w:val="008D206A"/>
    <w:rsid w:val="008D4796"/>
    <w:rsid w:val="008D5224"/>
    <w:rsid w:val="008D5F48"/>
    <w:rsid w:val="008D71B3"/>
    <w:rsid w:val="008E115E"/>
    <w:rsid w:val="008E135B"/>
    <w:rsid w:val="008E5472"/>
    <w:rsid w:val="008E6040"/>
    <w:rsid w:val="008E68CF"/>
    <w:rsid w:val="008E7079"/>
    <w:rsid w:val="008F28BB"/>
    <w:rsid w:val="008F2E49"/>
    <w:rsid w:val="008F3663"/>
    <w:rsid w:val="008F3D93"/>
    <w:rsid w:val="008F4313"/>
    <w:rsid w:val="008F485F"/>
    <w:rsid w:val="008F5981"/>
    <w:rsid w:val="008F6D61"/>
    <w:rsid w:val="008F7B0C"/>
    <w:rsid w:val="008F7EE8"/>
    <w:rsid w:val="00902662"/>
    <w:rsid w:val="00904B9E"/>
    <w:rsid w:val="0090500B"/>
    <w:rsid w:val="0090571B"/>
    <w:rsid w:val="00906648"/>
    <w:rsid w:val="00906966"/>
    <w:rsid w:val="00907E5C"/>
    <w:rsid w:val="009135F7"/>
    <w:rsid w:val="0091364E"/>
    <w:rsid w:val="00916A4C"/>
    <w:rsid w:val="00917189"/>
    <w:rsid w:val="00917BA4"/>
    <w:rsid w:val="0092081B"/>
    <w:rsid w:val="00922BDB"/>
    <w:rsid w:val="00926078"/>
    <w:rsid w:val="009300EB"/>
    <w:rsid w:val="00930F83"/>
    <w:rsid w:val="009310A3"/>
    <w:rsid w:val="00936190"/>
    <w:rsid w:val="00941827"/>
    <w:rsid w:val="009428D8"/>
    <w:rsid w:val="00946232"/>
    <w:rsid w:val="009540C3"/>
    <w:rsid w:val="00954F2B"/>
    <w:rsid w:val="0095509D"/>
    <w:rsid w:val="00956B8E"/>
    <w:rsid w:val="00960EBB"/>
    <w:rsid w:val="00963599"/>
    <w:rsid w:val="00965899"/>
    <w:rsid w:val="00966778"/>
    <w:rsid w:val="0097191A"/>
    <w:rsid w:val="0097284F"/>
    <w:rsid w:val="00975960"/>
    <w:rsid w:val="00976B3D"/>
    <w:rsid w:val="00977EC9"/>
    <w:rsid w:val="009832A1"/>
    <w:rsid w:val="0098640E"/>
    <w:rsid w:val="00986AF3"/>
    <w:rsid w:val="00986B5F"/>
    <w:rsid w:val="009932C1"/>
    <w:rsid w:val="009937D3"/>
    <w:rsid w:val="00994224"/>
    <w:rsid w:val="00995BF1"/>
    <w:rsid w:val="009972A3"/>
    <w:rsid w:val="009A08B7"/>
    <w:rsid w:val="009A4F26"/>
    <w:rsid w:val="009A53B4"/>
    <w:rsid w:val="009A614A"/>
    <w:rsid w:val="009A72A6"/>
    <w:rsid w:val="009B038B"/>
    <w:rsid w:val="009B4509"/>
    <w:rsid w:val="009B451B"/>
    <w:rsid w:val="009B45C2"/>
    <w:rsid w:val="009B74F7"/>
    <w:rsid w:val="009C0E8C"/>
    <w:rsid w:val="009C115C"/>
    <w:rsid w:val="009D038F"/>
    <w:rsid w:val="009D0818"/>
    <w:rsid w:val="009D28A2"/>
    <w:rsid w:val="009D3780"/>
    <w:rsid w:val="009D59D3"/>
    <w:rsid w:val="009D7C9F"/>
    <w:rsid w:val="009E1539"/>
    <w:rsid w:val="009E21EA"/>
    <w:rsid w:val="009E23E8"/>
    <w:rsid w:val="009E6118"/>
    <w:rsid w:val="009E624F"/>
    <w:rsid w:val="009E74A1"/>
    <w:rsid w:val="009E76DB"/>
    <w:rsid w:val="009F08FD"/>
    <w:rsid w:val="009F0F99"/>
    <w:rsid w:val="009F18CB"/>
    <w:rsid w:val="009F25D1"/>
    <w:rsid w:val="009F4336"/>
    <w:rsid w:val="00A061BD"/>
    <w:rsid w:val="00A062F5"/>
    <w:rsid w:val="00A0660D"/>
    <w:rsid w:val="00A06D45"/>
    <w:rsid w:val="00A07232"/>
    <w:rsid w:val="00A072C7"/>
    <w:rsid w:val="00A10CCC"/>
    <w:rsid w:val="00A138E0"/>
    <w:rsid w:val="00A13BC2"/>
    <w:rsid w:val="00A150B5"/>
    <w:rsid w:val="00A15F09"/>
    <w:rsid w:val="00A15F78"/>
    <w:rsid w:val="00A16771"/>
    <w:rsid w:val="00A20763"/>
    <w:rsid w:val="00A21908"/>
    <w:rsid w:val="00A22EAA"/>
    <w:rsid w:val="00A236FE"/>
    <w:rsid w:val="00A23A31"/>
    <w:rsid w:val="00A2457E"/>
    <w:rsid w:val="00A24B4B"/>
    <w:rsid w:val="00A3062D"/>
    <w:rsid w:val="00A30C8F"/>
    <w:rsid w:val="00A32C1B"/>
    <w:rsid w:val="00A33D95"/>
    <w:rsid w:val="00A36096"/>
    <w:rsid w:val="00A378D9"/>
    <w:rsid w:val="00A4184C"/>
    <w:rsid w:val="00A445E9"/>
    <w:rsid w:val="00A50FC1"/>
    <w:rsid w:val="00A512A2"/>
    <w:rsid w:val="00A548A2"/>
    <w:rsid w:val="00A56B03"/>
    <w:rsid w:val="00A649BA"/>
    <w:rsid w:val="00A66E7D"/>
    <w:rsid w:val="00A7231C"/>
    <w:rsid w:val="00A7260D"/>
    <w:rsid w:val="00A750F8"/>
    <w:rsid w:val="00A75417"/>
    <w:rsid w:val="00A775AC"/>
    <w:rsid w:val="00A8131E"/>
    <w:rsid w:val="00A828FF"/>
    <w:rsid w:val="00A840AE"/>
    <w:rsid w:val="00A84680"/>
    <w:rsid w:val="00A848A6"/>
    <w:rsid w:val="00A86E14"/>
    <w:rsid w:val="00A90B55"/>
    <w:rsid w:val="00A91025"/>
    <w:rsid w:val="00A91A71"/>
    <w:rsid w:val="00A932D0"/>
    <w:rsid w:val="00A948B1"/>
    <w:rsid w:val="00A94B13"/>
    <w:rsid w:val="00A96E03"/>
    <w:rsid w:val="00A97DEE"/>
    <w:rsid w:val="00AA020B"/>
    <w:rsid w:val="00AA156D"/>
    <w:rsid w:val="00AA1C3E"/>
    <w:rsid w:val="00AA567F"/>
    <w:rsid w:val="00AA7743"/>
    <w:rsid w:val="00AB347A"/>
    <w:rsid w:val="00AB4256"/>
    <w:rsid w:val="00AC071F"/>
    <w:rsid w:val="00AC07C9"/>
    <w:rsid w:val="00AC0B15"/>
    <w:rsid w:val="00AC2937"/>
    <w:rsid w:val="00AC2F1C"/>
    <w:rsid w:val="00AC3368"/>
    <w:rsid w:val="00AC42C8"/>
    <w:rsid w:val="00AC49CE"/>
    <w:rsid w:val="00AC4C11"/>
    <w:rsid w:val="00AC4D48"/>
    <w:rsid w:val="00AC5381"/>
    <w:rsid w:val="00AD513E"/>
    <w:rsid w:val="00AD57F6"/>
    <w:rsid w:val="00AD5DE6"/>
    <w:rsid w:val="00AD68E7"/>
    <w:rsid w:val="00AD6BA5"/>
    <w:rsid w:val="00AE0DC7"/>
    <w:rsid w:val="00AE4FF8"/>
    <w:rsid w:val="00AE6234"/>
    <w:rsid w:val="00AE73AA"/>
    <w:rsid w:val="00AF2B2D"/>
    <w:rsid w:val="00AF4303"/>
    <w:rsid w:val="00AF4639"/>
    <w:rsid w:val="00AF5C26"/>
    <w:rsid w:val="00B01A8B"/>
    <w:rsid w:val="00B03B6A"/>
    <w:rsid w:val="00B06796"/>
    <w:rsid w:val="00B07A21"/>
    <w:rsid w:val="00B10FA8"/>
    <w:rsid w:val="00B12CCD"/>
    <w:rsid w:val="00B14292"/>
    <w:rsid w:val="00B17ABE"/>
    <w:rsid w:val="00B20C10"/>
    <w:rsid w:val="00B21651"/>
    <w:rsid w:val="00B23292"/>
    <w:rsid w:val="00B30135"/>
    <w:rsid w:val="00B310ED"/>
    <w:rsid w:val="00B32857"/>
    <w:rsid w:val="00B3768A"/>
    <w:rsid w:val="00B40BC8"/>
    <w:rsid w:val="00B4149D"/>
    <w:rsid w:val="00B42552"/>
    <w:rsid w:val="00B42F83"/>
    <w:rsid w:val="00B43FBA"/>
    <w:rsid w:val="00B44AD0"/>
    <w:rsid w:val="00B46FF0"/>
    <w:rsid w:val="00B514ED"/>
    <w:rsid w:val="00B5291A"/>
    <w:rsid w:val="00B57431"/>
    <w:rsid w:val="00B6413F"/>
    <w:rsid w:val="00B66343"/>
    <w:rsid w:val="00B67176"/>
    <w:rsid w:val="00B6745B"/>
    <w:rsid w:val="00B702BE"/>
    <w:rsid w:val="00B72105"/>
    <w:rsid w:val="00B736A9"/>
    <w:rsid w:val="00B80CF4"/>
    <w:rsid w:val="00B81009"/>
    <w:rsid w:val="00B81F52"/>
    <w:rsid w:val="00B826D9"/>
    <w:rsid w:val="00B853FC"/>
    <w:rsid w:val="00B9311F"/>
    <w:rsid w:val="00B94056"/>
    <w:rsid w:val="00B942A4"/>
    <w:rsid w:val="00B94992"/>
    <w:rsid w:val="00B955A7"/>
    <w:rsid w:val="00B968A9"/>
    <w:rsid w:val="00B97657"/>
    <w:rsid w:val="00BA3C10"/>
    <w:rsid w:val="00BA52E0"/>
    <w:rsid w:val="00BA5A06"/>
    <w:rsid w:val="00BA6903"/>
    <w:rsid w:val="00BA7A1E"/>
    <w:rsid w:val="00BB0428"/>
    <w:rsid w:val="00BB0A85"/>
    <w:rsid w:val="00BB1889"/>
    <w:rsid w:val="00BB1977"/>
    <w:rsid w:val="00BB28D9"/>
    <w:rsid w:val="00BB3BB4"/>
    <w:rsid w:val="00BB6F31"/>
    <w:rsid w:val="00BB7091"/>
    <w:rsid w:val="00BB7A3B"/>
    <w:rsid w:val="00BC05A6"/>
    <w:rsid w:val="00BC1453"/>
    <w:rsid w:val="00BC53D4"/>
    <w:rsid w:val="00BC5C49"/>
    <w:rsid w:val="00BC6FF6"/>
    <w:rsid w:val="00BD0D2A"/>
    <w:rsid w:val="00BD15E0"/>
    <w:rsid w:val="00BD1AFA"/>
    <w:rsid w:val="00BD2B90"/>
    <w:rsid w:val="00BD2BDF"/>
    <w:rsid w:val="00BD3346"/>
    <w:rsid w:val="00BD4E1C"/>
    <w:rsid w:val="00BD4FE2"/>
    <w:rsid w:val="00BD5EC1"/>
    <w:rsid w:val="00BE12F4"/>
    <w:rsid w:val="00BE1D5C"/>
    <w:rsid w:val="00BE22BD"/>
    <w:rsid w:val="00BE39D2"/>
    <w:rsid w:val="00BE3FCF"/>
    <w:rsid w:val="00BE4FE1"/>
    <w:rsid w:val="00BE76BE"/>
    <w:rsid w:val="00BF1CFA"/>
    <w:rsid w:val="00BF2AA5"/>
    <w:rsid w:val="00BF2B99"/>
    <w:rsid w:val="00BF46AB"/>
    <w:rsid w:val="00BF5C36"/>
    <w:rsid w:val="00BF61F5"/>
    <w:rsid w:val="00BF6B89"/>
    <w:rsid w:val="00BF6E7F"/>
    <w:rsid w:val="00BF7A7A"/>
    <w:rsid w:val="00C04454"/>
    <w:rsid w:val="00C06DD8"/>
    <w:rsid w:val="00C11281"/>
    <w:rsid w:val="00C235F8"/>
    <w:rsid w:val="00C23BF6"/>
    <w:rsid w:val="00C24C59"/>
    <w:rsid w:val="00C26061"/>
    <w:rsid w:val="00C32390"/>
    <w:rsid w:val="00C32753"/>
    <w:rsid w:val="00C36460"/>
    <w:rsid w:val="00C41504"/>
    <w:rsid w:val="00C432D9"/>
    <w:rsid w:val="00C4519A"/>
    <w:rsid w:val="00C45450"/>
    <w:rsid w:val="00C47579"/>
    <w:rsid w:val="00C548A7"/>
    <w:rsid w:val="00C55A24"/>
    <w:rsid w:val="00C6024D"/>
    <w:rsid w:val="00C60619"/>
    <w:rsid w:val="00C60E14"/>
    <w:rsid w:val="00C619D5"/>
    <w:rsid w:val="00C6258A"/>
    <w:rsid w:val="00C627BD"/>
    <w:rsid w:val="00C632A4"/>
    <w:rsid w:val="00C63927"/>
    <w:rsid w:val="00C64C49"/>
    <w:rsid w:val="00C6607B"/>
    <w:rsid w:val="00C7026E"/>
    <w:rsid w:val="00C7046F"/>
    <w:rsid w:val="00C71CBC"/>
    <w:rsid w:val="00C73735"/>
    <w:rsid w:val="00C73989"/>
    <w:rsid w:val="00C764B2"/>
    <w:rsid w:val="00C81E3E"/>
    <w:rsid w:val="00C822B1"/>
    <w:rsid w:val="00C82B28"/>
    <w:rsid w:val="00C82F31"/>
    <w:rsid w:val="00C8359B"/>
    <w:rsid w:val="00C83925"/>
    <w:rsid w:val="00C84338"/>
    <w:rsid w:val="00C91B63"/>
    <w:rsid w:val="00CA22A7"/>
    <w:rsid w:val="00CA32BD"/>
    <w:rsid w:val="00CA53B4"/>
    <w:rsid w:val="00CA639C"/>
    <w:rsid w:val="00CB59F2"/>
    <w:rsid w:val="00CB6D4A"/>
    <w:rsid w:val="00CC25D7"/>
    <w:rsid w:val="00CC4454"/>
    <w:rsid w:val="00CC6A3A"/>
    <w:rsid w:val="00CC6F34"/>
    <w:rsid w:val="00CC7520"/>
    <w:rsid w:val="00CC7970"/>
    <w:rsid w:val="00CD0185"/>
    <w:rsid w:val="00CD0310"/>
    <w:rsid w:val="00CD3425"/>
    <w:rsid w:val="00CD417B"/>
    <w:rsid w:val="00CD77CB"/>
    <w:rsid w:val="00CE0718"/>
    <w:rsid w:val="00CE227E"/>
    <w:rsid w:val="00CE32FA"/>
    <w:rsid w:val="00CE331F"/>
    <w:rsid w:val="00CE64F2"/>
    <w:rsid w:val="00CE66A9"/>
    <w:rsid w:val="00CE72D1"/>
    <w:rsid w:val="00CE7551"/>
    <w:rsid w:val="00CF2C92"/>
    <w:rsid w:val="00CF4420"/>
    <w:rsid w:val="00CF4AE5"/>
    <w:rsid w:val="00CF73CE"/>
    <w:rsid w:val="00D02F78"/>
    <w:rsid w:val="00D03C7C"/>
    <w:rsid w:val="00D06247"/>
    <w:rsid w:val="00D06553"/>
    <w:rsid w:val="00D06890"/>
    <w:rsid w:val="00D069A9"/>
    <w:rsid w:val="00D07669"/>
    <w:rsid w:val="00D119EE"/>
    <w:rsid w:val="00D14273"/>
    <w:rsid w:val="00D15C58"/>
    <w:rsid w:val="00D17A94"/>
    <w:rsid w:val="00D17B36"/>
    <w:rsid w:val="00D17ED3"/>
    <w:rsid w:val="00D20B7F"/>
    <w:rsid w:val="00D22360"/>
    <w:rsid w:val="00D239EE"/>
    <w:rsid w:val="00D24EFC"/>
    <w:rsid w:val="00D32EF8"/>
    <w:rsid w:val="00D34220"/>
    <w:rsid w:val="00D34629"/>
    <w:rsid w:val="00D34B6C"/>
    <w:rsid w:val="00D35D4B"/>
    <w:rsid w:val="00D40DD3"/>
    <w:rsid w:val="00D41599"/>
    <w:rsid w:val="00D41FF6"/>
    <w:rsid w:val="00D42CF2"/>
    <w:rsid w:val="00D433B0"/>
    <w:rsid w:val="00D4354F"/>
    <w:rsid w:val="00D45C13"/>
    <w:rsid w:val="00D46261"/>
    <w:rsid w:val="00D47542"/>
    <w:rsid w:val="00D50166"/>
    <w:rsid w:val="00D5051E"/>
    <w:rsid w:val="00D51D88"/>
    <w:rsid w:val="00D52115"/>
    <w:rsid w:val="00D5317F"/>
    <w:rsid w:val="00D53E7D"/>
    <w:rsid w:val="00D5462E"/>
    <w:rsid w:val="00D61012"/>
    <w:rsid w:val="00D61E13"/>
    <w:rsid w:val="00D67400"/>
    <w:rsid w:val="00D67F74"/>
    <w:rsid w:val="00D7279A"/>
    <w:rsid w:val="00D72FE4"/>
    <w:rsid w:val="00D73027"/>
    <w:rsid w:val="00D7478D"/>
    <w:rsid w:val="00D75E9F"/>
    <w:rsid w:val="00D77EB6"/>
    <w:rsid w:val="00D82D46"/>
    <w:rsid w:val="00D8691D"/>
    <w:rsid w:val="00D872E7"/>
    <w:rsid w:val="00D87A22"/>
    <w:rsid w:val="00D90B66"/>
    <w:rsid w:val="00D92398"/>
    <w:rsid w:val="00D92493"/>
    <w:rsid w:val="00D92C37"/>
    <w:rsid w:val="00D976D2"/>
    <w:rsid w:val="00DA20C3"/>
    <w:rsid w:val="00DA2161"/>
    <w:rsid w:val="00DA44AB"/>
    <w:rsid w:val="00DA55DF"/>
    <w:rsid w:val="00DA5602"/>
    <w:rsid w:val="00DA6EE6"/>
    <w:rsid w:val="00DA76DA"/>
    <w:rsid w:val="00DA78AC"/>
    <w:rsid w:val="00DA7CDE"/>
    <w:rsid w:val="00DB02C4"/>
    <w:rsid w:val="00DB1F77"/>
    <w:rsid w:val="00DB2120"/>
    <w:rsid w:val="00DB40F4"/>
    <w:rsid w:val="00DB4A73"/>
    <w:rsid w:val="00DC0869"/>
    <w:rsid w:val="00DC220B"/>
    <w:rsid w:val="00DC2F36"/>
    <w:rsid w:val="00DC2FD5"/>
    <w:rsid w:val="00DC405C"/>
    <w:rsid w:val="00DC4A16"/>
    <w:rsid w:val="00DC561E"/>
    <w:rsid w:val="00DC7439"/>
    <w:rsid w:val="00DD2AFF"/>
    <w:rsid w:val="00DD41A2"/>
    <w:rsid w:val="00DD5615"/>
    <w:rsid w:val="00DD6043"/>
    <w:rsid w:val="00DD659A"/>
    <w:rsid w:val="00DE6202"/>
    <w:rsid w:val="00DF2376"/>
    <w:rsid w:val="00DF27D0"/>
    <w:rsid w:val="00DF37C4"/>
    <w:rsid w:val="00DF3C9D"/>
    <w:rsid w:val="00DF49FC"/>
    <w:rsid w:val="00DF4AEE"/>
    <w:rsid w:val="00E04F06"/>
    <w:rsid w:val="00E07C1E"/>
    <w:rsid w:val="00E10176"/>
    <w:rsid w:val="00E11E91"/>
    <w:rsid w:val="00E13578"/>
    <w:rsid w:val="00E14B8C"/>
    <w:rsid w:val="00E157DD"/>
    <w:rsid w:val="00E16FA3"/>
    <w:rsid w:val="00E22D46"/>
    <w:rsid w:val="00E23047"/>
    <w:rsid w:val="00E25531"/>
    <w:rsid w:val="00E2699C"/>
    <w:rsid w:val="00E27485"/>
    <w:rsid w:val="00E27A5E"/>
    <w:rsid w:val="00E30E3A"/>
    <w:rsid w:val="00E3127E"/>
    <w:rsid w:val="00E316EF"/>
    <w:rsid w:val="00E31767"/>
    <w:rsid w:val="00E333C8"/>
    <w:rsid w:val="00E33B05"/>
    <w:rsid w:val="00E34054"/>
    <w:rsid w:val="00E34A90"/>
    <w:rsid w:val="00E36E03"/>
    <w:rsid w:val="00E402B2"/>
    <w:rsid w:val="00E40AF3"/>
    <w:rsid w:val="00E41FB5"/>
    <w:rsid w:val="00E4278B"/>
    <w:rsid w:val="00E452BA"/>
    <w:rsid w:val="00E45397"/>
    <w:rsid w:val="00E50643"/>
    <w:rsid w:val="00E50F61"/>
    <w:rsid w:val="00E511F1"/>
    <w:rsid w:val="00E52268"/>
    <w:rsid w:val="00E522E1"/>
    <w:rsid w:val="00E530EB"/>
    <w:rsid w:val="00E53F15"/>
    <w:rsid w:val="00E55999"/>
    <w:rsid w:val="00E55B9E"/>
    <w:rsid w:val="00E57184"/>
    <w:rsid w:val="00E60528"/>
    <w:rsid w:val="00E6194F"/>
    <w:rsid w:val="00E62BBA"/>
    <w:rsid w:val="00E63F75"/>
    <w:rsid w:val="00E641D5"/>
    <w:rsid w:val="00E64D74"/>
    <w:rsid w:val="00E673A1"/>
    <w:rsid w:val="00E70377"/>
    <w:rsid w:val="00E7075A"/>
    <w:rsid w:val="00E71467"/>
    <w:rsid w:val="00E715F6"/>
    <w:rsid w:val="00E73EDF"/>
    <w:rsid w:val="00E747E7"/>
    <w:rsid w:val="00E7532F"/>
    <w:rsid w:val="00E77D73"/>
    <w:rsid w:val="00E80C41"/>
    <w:rsid w:val="00E82439"/>
    <w:rsid w:val="00E82A7A"/>
    <w:rsid w:val="00E84832"/>
    <w:rsid w:val="00E85970"/>
    <w:rsid w:val="00E8598E"/>
    <w:rsid w:val="00E85C12"/>
    <w:rsid w:val="00E87285"/>
    <w:rsid w:val="00E8783B"/>
    <w:rsid w:val="00E90182"/>
    <w:rsid w:val="00E90AC1"/>
    <w:rsid w:val="00E91DAD"/>
    <w:rsid w:val="00E9414C"/>
    <w:rsid w:val="00E95858"/>
    <w:rsid w:val="00E975B1"/>
    <w:rsid w:val="00EA0B6A"/>
    <w:rsid w:val="00EA11A0"/>
    <w:rsid w:val="00EA1610"/>
    <w:rsid w:val="00EA26A4"/>
    <w:rsid w:val="00EA4AFC"/>
    <w:rsid w:val="00EA70B4"/>
    <w:rsid w:val="00EB20CC"/>
    <w:rsid w:val="00EB4697"/>
    <w:rsid w:val="00EB4821"/>
    <w:rsid w:val="00EB55A2"/>
    <w:rsid w:val="00EB7B37"/>
    <w:rsid w:val="00EC2E72"/>
    <w:rsid w:val="00EC350F"/>
    <w:rsid w:val="00EC51DC"/>
    <w:rsid w:val="00EC564A"/>
    <w:rsid w:val="00ED106A"/>
    <w:rsid w:val="00ED2FB4"/>
    <w:rsid w:val="00ED493B"/>
    <w:rsid w:val="00ED655F"/>
    <w:rsid w:val="00ED759F"/>
    <w:rsid w:val="00EE15C9"/>
    <w:rsid w:val="00EE3193"/>
    <w:rsid w:val="00EE33DC"/>
    <w:rsid w:val="00EE5D69"/>
    <w:rsid w:val="00EE783B"/>
    <w:rsid w:val="00EF206A"/>
    <w:rsid w:val="00EF6BDA"/>
    <w:rsid w:val="00EF6F13"/>
    <w:rsid w:val="00F0285C"/>
    <w:rsid w:val="00F05907"/>
    <w:rsid w:val="00F07574"/>
    <w:rsid w:val="00F07AA2"/>
    <w:rsid w:val="00F11C06"/>
    <w:rsid w:val="00F12048"/>
    <w:rsid w:val="00F13244"/>
    <w:rsid w:val="00F14FC4"/>
    <w:rsid w:val="00F15D62"/>
    <w:rsid w:val="00F21C3A"/>
    <w:rsid w:val="00F23EF6"/>
    <w:rsid w:val="00F2445A"/>
    <w:rsid w:val="00F30500"/>
    <w:rsid w:val="00F30A10"/>
    <w:rsid w:val="00F314C7"/>
    <w:rsid w:val="00F31DA9"/>
    <w:rsid w:val="00F326C3"/>
    <w:rsid w:val="00F3293D"/>
    <w:rsid w:val="00F33119"/>
    <w:rsid w:val="00F33331"/>
    <w:rsid w:val="00F335F8"/>
    <w:rsid w:val="00F35BA0"/>
    <w:rsid w:val="00F36CEE"/>
    <w:rsid w:val="00F4208A"/>
    <w:rsid w:val="00F4271B"/>
    <w:rsid w:val="00F42A90"/>
    <w:rsid w:val="00F43690"/>
    <w:rsid w:val="00F45235"/>
    <w:rsid w:val="00F45B7E"/>
    <w:rsid w:val="00F46A4D"/>
    <w:rsid w:val="00F47C2A"/>
    <w:rsid w:val="00F51C0A"/>
    <w:rsid w:val="00F52034"/>
    <w:rsid w:val="00F5758C"/>
    <w:rsid w:val="00F66236"/>
    <w:rsid w:val="00F662D3"/>
    <w:rsid w:val="00F713DC"/>
    <w:rsid w:val="00F71406"/>
    <w:rsid w:val="00F72957"/>
    <w:rsid w:val="00F732C9"/>
    <w:rsid w:val="00F80DB9"/>
    <w:rsid w:val="00F815FB"/>
    <w:rsid w:val="00F82614"/>
    <w:rsid w:val="00F82957"/>
    <w:rsid w:val="00F8355B"/>
    <w:rsid w:val="00F83843"/>
    <w:rsid w:val="00F84857"/>
    <w:rsid w:val="00F8622F"/>
    <w:rsid w:val="00F8629A"/>
    <w:rsid w:val="00F92FCC"/>
    <w:rsid w:val="00F959F4"/>
    <w:rsid w:val="00F97454"/>
    <w:rsid w:val="00F97EE8"/>
    <w:rsid w:val="00FA111D"/>
    <w:rsid w:val="00FA1556"/>
    <w:rsid w:val="00FA2B73"/>
    <w:rsid w:val="00FA2E1C"/>
    <w:rsid w:val="00FA3F65"/>
    <w:rsid w:val="00FA5692"/>
    <w:rsid w:val="00FA6B90"/>
    <w:rsid w:val="00FB020E"/>
    <w:rsid w:val="00FB199E"/>
    <w:rsid w:val="00FB3306"/>
    <w:rsid w:val="00FB67BE"/>
    <w:rsid w:val="00FB7AAF"/>
    <w:rsid w:val="00FC090B"/>
    <w:rsid w:val="00FC16EF"/>
    <w:rsid w:val="00FC3A82"/>
    <w:rsid w:val="00FC427D"/>
    <w:rsid w:val="00FD3857"/>
    <w:rsid w:val="00FD57D4"/>
    <w:rsid w:val="00FD7469"/>
    <w:rsid w:val="00FD77A8"/>
    <w:rsid w:val="00FE1CB1"/>
    <w:rsid w:val="00FE1CFA"/>
    <w:rsid w:val="00FE258E"/>
    <w:rsid w:val="00FE5A22"/>
    <w:rsid w:val="00FE6681"/>
    <w:rsid w:val="00FE706D"/>
    <w:rsid w:val="00FE7E86"/>
    <w:rsid w:val="00FF0C9E"/>
    <w:rsid w:val="00FF246F"/>
    <w:rsid w:val="00FF309C"/>
    <w:rsid w:val="00FF3154"/>
    <w:rsid w:val="00FF340E"/>
    <w:rsid w:val="00FF3661"/>
    <w:rsid w:val="00FF4D1D"/>
    <w:rsid w:val="00FF5C3D"/>
    <w:rsid w:val="00FF6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9C7B7"/>
  <w15:docId w15:val="{76D17638-2531-45CE-A915-D09020DD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247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5E63F3"/>
    <w:pPr>
      <w:keepNext/>
      <w:keepLines/>
      <w:spacing w:before="20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51E0"/>
    <w:rPr>
      <w:b/>
      <w:sz w:val="28"/>
      <w:szCs w:val="20"/>
    </w:rPr>
  </w:style>
  <w:style w:type="table" w:styleId="a5">
    <w:name w:val="Table Grid"/>
    <w:basedOn w:val="a1"/>
    <w:rsid w:val="000B4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161D9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61D91"/>
  </w:style>
  <w:style w:type="paragraph" w:styleId="a8">
    <w:name w:val="Body Text Indent"/>
    <w:basedOn w:val="a"/>
    <w:rsid w:val="00C41504"/>
    <w:pPr>
      <w:spacing w:after="120"/>
      <w:ind w:left="283"/>
    </w:pPr>
  </w:style>
  <w:style w:type="paragraph" w:styleId="a9">
    <w:name w:val="Normal (Web)"/>
    <w:basedOn w:val="a"/>
    <w:uiPriority w:val="99"/>
    <w:rsid w:val="004E69B2"/>
    <w:pPr>
      <w:spacing w:before="100" w:beforeAutospacing="1" w:after="100" w:afterAutospacing="1"/>
    </w:pPr>
  </w:style>
  <w:style w:type="paragraph" w:customStyle="1" w:styleId="BodyText22">
    <w:name w:val="Body Text 22"/>
    <w:basedOn w:val="a"/>
    <w:rsid w:val="00CE32FA"/>
    <w:pPr>
      <w:widowControl w:val="0"/>
      <w:ind w:firstLine="720"/>
      <w:jc w:val="both"/>
    </w:pPr>
    <w:rPr>
      <w:szCs w:val="20"/>
    </w:rPr>
  </w:style>
  <w:style w:type="paragraph" w:customStyle="1" w:styleId="1">
    <w:name w:val="Знак1"/>
    <w:basedOn w:val="a"/>
    <w:rsid w:val="00C55A24"/>
    <w:pPr>
      <w:spacing w:after="160" w:line="240" w:lineRule="exact"/>
    </w:pPr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ED2F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ED2FB4"/>
    <w:rPr>
      <w:sz w:val="24"/>
      <w:szCs w:val="24"/>
    </w:rPr>
  </w:style>
  <w:style w:type="paragraph" w:customStyle="1" w:styleId="Default">
    <w:name w:val="Default"/>
    <w:rsid w:val="004941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C369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C3698"/>
    <w:rPr>
      <w:rFonts w:ascii="Tahoma" w:hAnsi="Tahoma" w:cs="Tahoma"/>
      <w:sz w:val="16"/>
      <w:szCs w:val="16"/>
    </w:rPr>
  </w:style>
  <w:style w:type="character" w:styleId="ae">
    <w:name w:val="Hyperlink"/>
    <w:uiPriority w:val="99"/>
    <w:unhideWhenUsed/>
    <w:rsid w:val="00271615"/>
    <w:rPr>
      <w:color w:val="0000FF"/>
      <w:u w:val="single"/>
    </w:rPr>
  </w:style>
  <w:style w:type="character" w:customStyle="1" w:styleId="a4">
    <w:name w:val="Основной текст Знак"/>
    <w:link w:val="a3"/>
    <w:rsid w:val="0029506E"/>
    <w:rPr>
      <w:b/>
      <w:sz w:val="28"/>
    </w:rPr>
  </w:style>
  <w:style w:type="paragraph" w:customStyle="1" w:styleId="af">
    <w:name w:val="Знак Знак"/>
    <w:basedOn w:val="a"/>
    <w:rsid w:val="00F713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A30C8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30C8F"/>
  </w:style>
  <w:style w:type="paragraph" w:customStyle="1" w:styleId="ConsPlusNormal">
    <w:name w:val="ConsPlusNormal"/>
    <w:rsid w:val="00B94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D77EB6"/>
    <w:pPr>
      <w:ind w:left="720"/>
    </w:pPr>
  </w:style>
  <w:style w:type="character" w:customStyle="1" w:styleId="30">
    <w:name w:val="Заголовок 3 Знак"/>
    <w:basedOn w:val="a0"/>
    <w:link w:val="3"/>
    <w:uiPriority w:val="9"/>
    <w:rsid w:val="005E63F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blk">
    <w:name w:val="blk"/>
    <w:basedOn w:val="a0"/>
    <w:rsid w:val="005E63F3"/>
  </w:style>
  <w:style w:type="paragraph" w:customStyle="1" w:styleId="ConsPlusNonformat">
    <w:name w:val="ConsPlusNonformat"/>
    <w:rsid w:val="00857F67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EF772-1C1D-4D3A-AAFF-EE583719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6144</TotalTime>
  <Pages>1</Pages>
  <Words>8973</Words>
  <Characters>51152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Доклад</vt:lpstr>
    </vt:vector>
  </TitlesOfParts>
  <Company>Administracia</Company>
  <LinksUpToDate>false</LinksUpToDate>
  <CharactersWithSpaces>60005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Доклад</dc:title>
  <dc:subject/>
  <dc:creator>Альшина</dc:creator>
  <cp:keywords/>
  <dc:description/>
  <cp:lastModifiedBy>Пользователь</cp:lastModifiedBy>
  <cp:revision>181</cp:revision>
  <cp:lastPrinted>2021-04-26T13:51:00Z</cp:lastPrinted>
  <dcterms:created xsi:type="dcterms:W3CDTF">2013-04-12T11:48:00Z</dcterms:created>
  <dcterms:modified xsi:type="dcterms:W3CDTF">2021-04-27T05:23:00Z</dcterms:modified>
</cp:coreProperties>
</file>