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F9A" w:rsidRDefault="00000F9A">
      <w:pPr>
        <w:pStyle w:val="ConsPlusTitlePage"/>
      </w:pPr>
      <w:r>
        <w:t xml:space="preserve">Документ предоставлен </w:t>
      </w:r>
      <w:hyperlink r:id="rId4">
        <w:r>
          <w:rPr>
            <w:color w:val="0000FF"/>
          </w:rPr>
          <w:t>КонсультантПлюс</w:t>
        </w:r>
      </w:hyperlink>
      <w:r>
        <w:br/>
      </w:r>
    </w:p>
    <w:p w:rsidR="00000F9A" w:rsidRDefault="00000F9A">
      <w:pPr>
        <w:pStyle w:val="ConsPlusNormal"/>
        <w:ind w:firstLine="540"/>
        <w:jc w:val="both"/>
        <w:outlineLvl w:val="0"/>
      </w:pPr>
    </w:p>
    <w:p w:rsidR="00000F9A" w:rsidRDefault="00000F9A">
      <w:pPr>
        <w:pStyle w:val="ConsPlusNormal"/>
        <w:outlineLvl w:val="0"/>
      </w:pPr>
      <w:r>
        <w:t>Включен в Реестр нормативных актов органов исполнительной власти Нижегородской области 10 февраля 2021 года N 19260-305-004</w:t>
      </w:r>
    </w:p>
    <w:p w:rsidR="00000F9A" w:rsidRDefault="00000F9A">
      <w:pPr>
        <w:pStyle w:val="ConsPlusNormal"/>
        <w:pBdr>
          <w:bottom w:val="single" w:sz="6" w:space="0" w:color="auto"/>
        </w:pBdr>
        <w:spacing w:before="100" w:after="100"/>
        <w:jc w:val="both"/>
        <w:rPr>
          <w:sz w:val="2"/>
          <w:szCs w:val="2"/>
        </w:rPr>
      </w:pPr>
    </w:p>
    <w:p w:rsidR="00000F9A" w:rsidRDefault="00000F9A">
      <w:pPr>
        <w:pStyle w:val="ConsPlusNormal"/>
        <w:ind w:firstLine="540"/>
        <w:jc w:val="both"/>
      </w:pPr>
    </w:p>
    <w:p w:rsidR="00000F9A" w:rsidRDefault="00000F9A">
      <w:pPr>
        <w:pStyle w:val="ConsPlusTitle"/>
        <w:jc w:val="center"/>
      </w:pPr>
      <w:r>
        <w:t>МИНИСТЕРСТВО ЭКОНОМИЧЕСКОГО РАЗВИТИЯ И ИНВЕСТИЦИЙ</w:t>
      </w:r>
    </w:p>
    <w:p w:rsidR="00000F9A" w:rsidRDefault="00000F9A">
      <w:pPr>
        <w:pStyle w:val="ConsPlusTitle"/>
        <w:jc w:val="center"/>
      </w:pPr>
      <w:r>
        <w:t>НИЖЕГОРОДСКОЙ ОБЛАСТИ</w:t>
      </w:r>
    </w:p>
    <w:p w:rsidR="00000F9A" w:rsidRDefault="00000F9A">
      <w:pPr>
        <w:pStyle w:val="ConsPlusTitle"/>
        <w:jc w:val="center"/>
      </w:pPr>
    </w:p>
    <w:p w:rsidR="00000F9A" w:rsidRDefault="00000F9A">
      <w:pPr>
        <w:pStyle w:val="ConsPlusTitle"/>
        <w:jc w:val="center"/>
      </w:pPr>
      <w:r>
        <w:t>ПРИКАЗ</w:t>
      </w:r>
    </w:p>
    <w:p w:rsidR="00000F9A" w:rsidRDefault="00000F9A">
      <w:pPr>
        <w:pStyle w:val="ConsPlusTitle"/>
        <w:jc w:val="center"/>
      </w:pPr>
      <w:r>
        <w:t>от 20 января 2022 г. N 4</w:t>
      </w:r>
    </w:p>
    <w:p w:rsidR="00000F9A" w:rsidRDefault="00000F9A">
      <w:pPr>
        <w:pStyle w:val="ConsPlusTitle"/>
        <w:ind w:firstLine="540"/>
        <w:jc w:val="both"/>
      </w:pPr>
    </w:p>
    <w:p w:rsidR="00000F9A" w:rsidRDefault="00000F9A">
      <w:pPr>
        <w:pStyle w:val="ConsPlusTitle"/>
        <w:jc w:val="center"/>
      </w:pPr>
      <w:r>
        <w:t>ОБ УТВЕРЖДЕНИИ ПОРЯДКА УВЕДОМЛЕНИЯ РАБОТОДАТЕЛЯ</w:t>
      </w:r>
    </w:p>
    <w:p w:rsidR="00000F9A" w:rsidRDefault="00000F9A">
      <w:pPr>
        <w:pStyle w:val="ConsPlusTitle"/>
        <w:jc w:val="center"/>
      </w:pPr>
      <w:r>
        <w:t>О ФАКТАХ ОБРАЩЕНИЯ В ЦЕЛЯХ СКЛОНЕНИЯ РУКОВОДИТЕЛЯ</w:t>
      </w:r>
    </w:p>
    <w:p w:rsidR="00000F9A" w:rsidRDefault="00000F9A">
      <w:pPr>
        <w:pStyle w:val="ConsPlusTitle"/>
        <w:jc w:val="center"/>
      </w:pPr>
      <w:r>
        <w:t>ГОСУДАРСТВЕННОГО УЧРЕЖДЕНИЯ К СОВЕРШЕНИЮ</w:t>
      </w:r>
    </w:p>
    <w:p w:rsidR="00000F9A" w:rsidRDefault="00000F9A">
      <w:pPr>
        <w:pStyle w:val="ConsPlusTitle"/>
        <w:jc w:val="center"/>
      </w:pPr>
      <w:r>
        <w:t>КОРРУПЦИОННЫХ ПРАВОНАРУШЕНИЙ</w:t>
      </w:r>
    </w:p>
    <w:p w:rsidR="00000F9A" w:rsidRDefault="00000F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0F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0F9A" w:rsidRDefault="00000F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0F9A" w:rsidRDefault="00000F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0F9A" w:rsidRDefault="00000F9A">
            <w:pPr>
              <w:pStyle w:val="ConsPlusNormal"/>
              <w:jc w:val="center"/>
            </w:pPr>
            <w:r>
              <w:rPr>
                <w:color w:val="392C69"/>
              </w:rPr>
              <w:t>Список изменяющих документов</w:t>
            </w:r>
          </w:p>
          <w:p w:rsidR="00000F9A" w:rsidRDefault="00000F9A">
            <w:pPr>
              <w:pStyle w:val="ConsPlusNormal"/>
              <w:jc w:val="center"/>
            </w:pPr>
            <w:r>
              <w:rPr>
                <w:color w:val="392C69"/>
              </w:rPr>
              <w:t xml:space="preserve">(в ред. приказов минэкономики Нижегородской области от 21.08.2023 </w:t>
            </w:r>
            <w:hyperlink r:id="rId5">
              <w:r>
                <w:rPr>
                  <w:color w:val="0000FF"/>
                </w:rPr>
                <w:t>N 129</w:t>
              </w:r>
            </w:hyperlink>
            <w:r>
              <w:rPr>
                <w:color w:val="392C69"/>
              </w:rPr>
              <w:t>,</w:t>
            </w:r>
          </w:p>
          <w:p w:rsidR="00000F9A" w:rsidRDefault="00000F9A">
            <w:pPr>
              <w:pStyle w:val="ConsPlusNormal"/>
              <w:jc w:val="center"/>
            </w:pPr>
            <w:r>
              <w:rPr>
                <w:color w:val="392C69"/>
              </w:rPr>
              <w:t xml:space="preserve">от 28.05.2025 </w:t>
            </w:r>
            <w:hyperlink r:id="rId6">
              <w:r>
                <w:rPr>
                  <w:color w:val="0000FF"/>
                </w:rPr>
                <w:t>N 112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0F9A" w:rsidRDefault="00000F9A">
            <w:pPr>
              <w:pStyle w:val="ConsPlusNormal"/>
            </w:pPr>
          </w:p>
        </w:tc>
      </w:tr>
    </w:tbl>
    <w:p w:rsidR="00000F9A" w:rsidRDefault="00000F9A">
      <w:pPr>
        <w:pStyle w:val="ConsPlusNormal"/>
        <w:ind w:firstLine="540"/>
        <w:jc w:val="both"/>
      </w:pPr>
    </w:p>
    <w:p w:rsidR="00000F9A" w:rsidRDefault="00000F9A">
      <w:pPr>
        <w:pStyle w:val="ConsPlusNormal"/>
        <w:ind w:firstLine="540"/>
        <w:jc w:val="both"/>
      </w:pPr>
      <w:r>
        <w:t xml:space="preserve">В соответствии с Федеральным </w:t>
      </w:r>
      <w:hyperlink r:id="rId7">
        <w:r>
          <w:rPr>
            <w:color w:val="0000FF"/>
          </w:rPr>
          <w:t>законом</w:t>
        </w:r>
      </w:hyperlink>
      <w:r>
        <w:t xml:space="preserve"> от 25 декабря 2008 г. N 273-ФЗ "О противодействии коррупции", </w:t>
      </w:r>
      <w:hyperlink r:id="rId8">
        <w:r>
          <w:rPr>
            <w:color w:val="0000FF"/>
          </w:rPr>
          <w:t>Законом</w:t>
        </w:r>
      </w:hyperlink>
      <w:r>
        <w:t xml:space="preserve"> Нижегородской области от 7 марта 2008 г. N 20-З "О противодействии коррупции в Нижегородской области" приказываю:</w:t>
      </w:r>
    </w:p>
    <w:p w:rsidR="00000F9A" w:rsidRDefault="00000F9A">
      <w:pPr>
        <w:pStyle w:val="ConsPlusNormal"/>
        <w:spacing w:before="220"/>
        <w:ind w:firstLine="540"/>
        <w:jc w:val="both"/>
      </w:pPr>
      <w:r>
        <w:t xml:space="preserve">1. Утвердить прилагаемый </w:t>
      </w:r>
      <w:hyperlink w:anchor="P39">
        <w:r>
          <w:rPr>
            <w:color w:val="0000FF"/>
          </w:rPr>
          <w:t>Порядок</w:t>
        </w:r>
      </w:hyperlink>
      <w:r>
        <w:t xml:space="preserve"> уведомления работодателя о фактах обращения в целях склонения руководителя государственного учреждения к совершению коррупционных правонарушений.</w:t>
      </w:r>
    </w:p>
    <w:p w:rsidR="00000F9A" w:rsidRDefault="00000F9A">
      <w:pPr>
        <w:pStyle w:val="ConsPlusNormal"/>
        <w:spacing w:before="220"/>
        <w:ind w:firstLine="540"/>
        <w:jc w:val="both"/>
      </w:pPr>
      <w:r>
        <w:t>2. Признать утратившим силу:</w:t>
      </w:r>
    </w:p>
    <w:p w:rsidR="00000F9A" w:rsidRDefault="00000F9A">
      <w:pPr>
        <w:pStyle w:val="ConsPlusNormal"/>
        <w:spacing w:before="220"/>
        <w:ind w:firstLine="540"/>
        <w:jc w:val="both"/>
      </w:pPr>
      <w:r>
        <w:t xml:space="preserve">- </w:t>
      </w:r>
      <w:hyperlink r:id="rId9">
        <w:r>
          <w:rPr>
            <w:color w:val="0000FF"/>
          </w:rPr>
          <w:t>приказ</w:t>
        </w:r>
      </w:hyperlink>
      <w:r>
        <w:t xml:space="preserve"> министерства экономического развития и инвестиций Нижегородской области от 28 апреля 2018 г. N 75 "Об утверждении порядка уведомления работодателя о фактах обращения в целях склонения руководителя государственного учреждения к совершению коррупционных правонарушений";</w:t>
      </w:r>
    </w:p>
    <w:p w:rsidR="00000F9A" w:rsidRDefault="00000F9A">
      <w:pPr>
        <w:pStyle w:val="ConsPlusNormal"/>
        <w:spacing w:before="220"/>
        <w:ind w:firstLine="540"/>
        <w:jc w:val="both"/>
      </w:pPr>
      <w:r>
        <w:t xml:space="preserve">- </w:t>
      </w:r>
      <w:hyperlink r:id="rId10">
        <w:r>
          <w:rPr>
            <w:color w:val="0000FF"/>
          </w:rPr>
          <w:t>приказ</w:t>
        </w:r>
      </w:hyperlink>
      <w:r>
        <w:t xml:space="preserve"> министерства экономического развития и инвестиций Нижегородской области от 30 ноября 2018 г. N 185 "О внесении изменений в приказ министерства экономического развития и инвестиций Нижегородской области от 28 апреля 2018 г. N 75".</w:t>
      </w:r>
    </w:p>
    <w:p w:rsidR="00000F9A" w:rsidRDefault="00000F9A">
      <w:pPr>
        <w:pStyle w:val="ConsPlusNormal"/>
        <w:spacing w:before="220"/>
        <w:ind w:firstLine="540"/>
        <w:jc w:val="both"/>
      </w:pPr>
      <w:r>
        <w:t>3. Настоящий приказ вступает в силу со дня подписания.</w:t>
      </w:r>
    </w:p>
    <w:p w:rsidR="00000F9A" w:rsidRDefault="00000F9A">
      <w:pPr>
        <w:pStyle w:val="ConsPlusNormal"/>
        <w:ind w:firstLine="540"/>
        <w:jc w:val="both"/>
      </w:pPr>
    </w:p>
    <w:p w:rsidR="00000F9A" w:rsidRDefault="00000F9A">
      <w:pPr>
        <w:pStyle w:val="ConsPlusNormal"/>
        <w:jc w:val="right"/>
      </w:pPr>
      <w:r>
        <w:t>Министр</w:t>
      </w:r>
    </w:p>
    <w:p w:rsidR="00000F9A" w:rsidRDefault="00000F9A">
      <w:pPr>
        <w:pStyle w:val="ConsPlusNormal"/>
        <w:jc w:val="right"/>
      </w:pPr>
      <w:r>
        <w:t>Д.Г.ИСМАГИЛОВ</w:t>
      </w:r>
    </w:p>
    <w:p w:rsidR="00000F9A" w:rsidRDefault="00000F9A">
      <w:pPr>
        <w:pStyle w:val="ConsPlusNormal"/>
        <w:ind w:firstLine="540"/>
        <w:jc w:val="both"/>
      </w:pPr>
    </w:p>
    <w:p w:rsidR="00000F9A" w:rsidRDefault="00000F9A">
      <w:pPr>
        <w:pStyle w:val="ConsPlusNormal"/>
        <w:ind w:firstLine="540"/>
        <w:jc w:val="both"/>
      </w:pPr>
    </w:p>
    <w:p w:rsidR="00000F9A" w:rsidRDefault="00000F9A">
      <w:pPr>
        <w:pStyle w:val="ConsPlusNormal"/>
        <w:ind w:firstLine="540"/>
        <w:jc w:val="both"/>
      </w:pPr>
    </w:p>
    <w:p w:rsidR="00000F9A" w:rsidRDefault="00000F9A">
      <w:pPr>
        <w:pStyle w:val="ConsPlusNormal"/>
        <w:ind w:firstLine="540"/>
        <w:jc w:val="both"/>
      </w:pPr>
    </w:p>
    <w:p w:rsidR="00000F9A" w:rsidRDefault="00000F9A">
      <w:pPr>
        <w:pStyle w:val="ConsPlusNormal"/>
        <w:ind w:firstLine="540"/>
        <w:jc w:val="both"/>
      </w:pPr>
    </w:p>
    <w:p w:rsidR="00000F9A" w:rsidRDefault="00000F9A">
      <w:pPr>
        <w:pStyle w:val="ConsPlusNormal"/>
        <w:jc w:val="right"/>
        <w:outlineLvl w:val="0"/>
      </w:pPr>
      <w:r>
        <w:t>Утвержден</w:t>
      </w:r>
    </w:p>
    <w:p w:rsidR="00000F9A" w:rsidRDefault="00000F9A">
      <w:pPr>
        <w:pStyle w:val="ConsPlusNormal"/>
        <w:jc w:val="right"/>
      </w:pPr>
      <w:r>
        <w:t>приказом министерства</w:t>
      </w:r>
    </w:p>
    <w:p w:rsidR="00000F9A" w:rsidRDefault="00000F9A">
      <w:pPr>
        <w:pStyle w:val="ConsPlusNormal"/>
        <w:jc w:val="right"/>
      </w:pPr>
      <w:r>
        <w:t>экономического развития</w:t>
      </w:r>
    </w:p>
    <w:p w:rsidR="00000F9A" w:rsidRDefault="00000F9A">
      <w:pPr>
        <w:pStyle w:val="ConsPlusNormal"/>
        <w:jc w:val="right"/>
      </w:pPr>
      <w:r>
        <w:t>и инвестиций</w:t>
      </w:r>
    </w:p>
    <w:p w:rsidR="00000F9A" w:rsidRDefault="00000F9A">
      <w:pPr>
        <w:pStyle w:val="ConsPlusNormal"/>
        <w:jc w:val="right"/>
      </w:pPr>
      <w:r>
        <w:lastRenderedPageBreak/>
        <w:t>Нижегородской области</w:t>
      </w:r>
    </w:p>
    <w:p w:rsidR="00000F9A" w:rsidRDefault="00000F9A">
      <w:pPr>
        <w:pStyle w:val="ConsPlusNormal"/>
        <w:jc w:val="right"/>
      </w:pPr>
      <w:r>
        <w:t>от 20.01.2022 N 4</w:t>
      </w:r>
    </w:p>
    <w:p w:rsidR="00000F9A" w:rsidRDefault="00000F9A">
      <w:pPr>
        <w:pStyle w:val="ConsPlusNormal"/>
        <w:ind w:firstLine="540"/>
        <w:jc w:val="both"/>
      </w:pPr>
    </w:p>
    <w:p w:rsidR="00000F9A" w:rsidRDefault="00000F9A">
      <w:pPr>
        <w:pStyle w:val="ConsPlusTitle"/>
        <w:jc w:val="center"/>
      </w:pPr>
      <w:bookmarkStart w:id="0" w:name="P39"/>
      <w:bookmarkEnd w:id="0"/>
      <w:r>
        <w:t>ПОРЯДОК</w:t>
      </w:r>
    </w:p>
    <w:p w:rsidR="00000F9A" w:rsidRDefault="00000F9A">
      <w:pPr>
        <w:pStyle w:val="ConsPlusTitle"/>
        <w:jc w:val="center"/>
      </w:pPr>
      <w:r>
        <w:t>УВЕДОМЛЕНИЯ РАБОТОДАТЕЛЯ О ФАКТАХ ОБРАЩЕНИЯ В ЦЕЛЯХ</w:t>
      </w:r>
    </w:p>
    <w:p w:rsidR="00000F9A" w:rsidRDefault="00000F9A">
      <w:pPr>
        <w:pStyle w:val="ConsPlusTitle"/>
        <w:jc w:val="center"/>
      </w:pPr>
      <w:r>
        <w:t>СКЛОНЕНИЯ РУКОВОДИТЕЛЯ ГОСУДАРСТВЕННОГО УЧРЕЖДЕНИЯ</w:t>
      </w:r>
    </w:p>
    <w:p w:rsidR="00000F9A" w:rsidRDefault="00000F9A">
      <w:pPr>
        <w:pStyle w:val="ConsPlusTitle"/>
        <w:jc w:val="center"/>
      </w:pPr>
      <w:r>
        <w:t>К СОВЕРШЕНИЮ КОРРУПЦИОННЫХ ПРАВОНАРУШЕНИЙ</w:t>
      </w:r>
    </w:p>
    <w:p w:rsidR="00000F9A" w:rsidRDefault="00000F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0F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0F9A" w:rsidRDefault="00000F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0F9A" w:rsidRDefault="00000F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0F9A" w:rsidRDefault="00000F9A">
            <w:pPr>
              <w:pStyle w:val="ConsPlusNormal"/>
              <w:jc w:val="center"/>
            </w:pPr>
            <w:r>
              <w:rPr>
                <w:color w:val="392C69"/>
              </w:rPr>
              <w:t>Список изменяющих документов</w:t>
            </w:r>
          </w:p>
          <w:p w:rsidR="00000F9A" w:rsidRDefault="00000F9A">
            <w:pPr>
              <w:pStyle w:val="ConsPlusNormal"/>
              <w:jc w:val="center"/>
            </w:pPr>
            <w:r>
              <w:rPr>
                <w:color w:val="392C69"/>
              </w:rPr>
              <w:t xml:space="preserve">(в ред. приказов минэкономики Нижегородской области от 21.08.2023 </w:t>
            </w:r>
            <w:hyperlink r:id="rId11">
              <w:r>
                <w:rPr>
                  <w:color w:val="0000FF"/>
                </w:rPr>
                <w:t>N 129</w:t>
              </w:r>
            </w:hyperlink>
            <w:r>
              <w:rPr>
                <w:color w:val="392C69"/>
              </w:rPr>
              <w:t>,</w:t>
            </w:r>
          </w:p>
          <w:p w:rsidR="00000F9A" w:rsidRDefault="00000F9A">
            <w:pPr>
              <w:pStyle w:val="ConsPlusNormal"/>
              <w:jc w:val="center"/>
            </w:pPr>
            <w:r>
              <w:rPr>
                <w:color w:val="392C69"/>
              </w:rPr>
              <w:t xml:space="preserve">от 28.05.2025 </w:t>
            </w:r>
            <w:hyperlink r:id="rId12">
              <w:r>
                <w:rPr>
                  <w:color w:val="0000FF"/>
                </w:rPr>
                <w:t>N 112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0F9A" w:rsidRDefault="00000F9A">
            <w:pPr>
              <w:pStyle w:val="ConsPlusNormal"/>
            </w:pPr>
          </w:p>
        </w:tc>
      </w:tr>
    </w:tbl>
    <w:p w:rsidR="00000F9A" w:rsidRDefault="00000F9A">
      <w:pPr>
        <w:pStyle w:val="ConsPlusNormal"/>
        <w:ind w:firstLine="540"/>
        <w:jc w:val="both"/>
      </w:pPr>
    </w:p>
    <w:p w:rsidR="00000F9A" w:rsidRDefault="00000F9A">
      <w:pPr>
        <w:pStyle w:val="ConsPlusNormal"/>
        <w:ind w:firstLine="540"/>
        <w:jc w:val="both"/>
      </w:pPr>
      <w:r>
        <w:t xml:space="preserve">1. Настоящий Порядок разработан в целях реализации Федерального </w:t>
      </w:r>
      <w:hyperlink r:id="rId13">
        <w:r>
          <w:rPr>
            <w:color w:val="0000FF"/>
          </w:rPr>
          <w:t>закона</w:t>
        </w:r>
      </w:hyperlink>
      <w:r>
        <w:t xml:space="preserve"> от 25 декабря 2008 г. N 273-ФЗ "О противодействии коррупции", </w:t>
      </w:r>
      <w:hyperlink r:id="rId14">
        <w:r>
          <w:rPr>
            <w:color w:val="0000FF"/>
          </w:rPr>
          <w:t>Закона</w:t>
        </w:r>
      </w:hyperlink>
      <w:r>
        <w:t xml:space="preserve"> Нижегородской области от 7 марта 2008 г. N 20-З "О противодействии коррупции в Нижегородской области" и определяет:</w:t>
      </w:r>
    </w:p>
    <w:p w:rsidR="00000F9A" w:rsidRDefault="00000F9A">
      <w:pPr>
        <w:pStyle w:val="ConsPlusNormal"/>
        <w:spacing w:before="220"/>
        <w:ind w:firstLine="540"/>
        <w:jc w:val="both"/>
      </w:pPr>
      <w:r>
        <w:t>- процедуру уведомления министра экономического развития и инвестиций Нижегородской области (далее - министр) либо лица, уполномоченного исполнять обязанности министра, руководителем государственного учреждения, в отношении которого министерство экономического развития и инвестиций Нижегородской области (далее - министерство) выполняет функции и полномочия учредителя (далее - руководитель учреждения), о фактах обращения к нему в целях склонения к совершению коррупционных правонарушений;</w:t>
      </w:r>
    </w:p>
    <w:p w:rsidR="00000F9A" w:rsidRDefault="00000F9A">
      <w:pPr>
        <w:pStyle w:val="ConsPlusNormal"/>
        <w:spacing w:before="220"/>
        <w:ind w:firstLine="540"/>
        <w:jc w:val="both"/>
      </w:pPr>
      <w:r>
        <w:t>- перечень сведений, содержащихся в уведомлении руководителя учреждения о фактах обращения к нему в целях склонения к совершению коррупционных правонарушений (далее - уведомление);</w:t>
      </w:r>
    </w:p>
    <w:p w:rsidR="00000F9A" w:rsidRDefault="00000F9A">
      <w:pPr>
        <w:pStyle w:val="ConsPlusNormal"/>
        <w:spacing w:before="220"/>
        <w:ind w:firstLine="540"/>
        <w:jc w:val="both"/>
      </w:pPr>
      <w:r>
        <w:t>- порядок организации проверки сведений, содержащихся в уведомлении.</w:t>
      </w:r>
    </w:p>
    <w:p w:rsidR="00000F9A" w:rsidRDefault="00000F9A">
      <w:pPr>
        <w:pStyle w:val="ConsPlusNormal"/>
        <w:spacing w:before="220"/>
        <w:ind w:firstLine="540"/>
        <w:jc w:val="both"/>
      </w:pPr>
      <w:r>
        <w:t>2. Настоящий Порядок распространяется на руководителей учреждений и лиц, уполномоченных министром исполнять обязанности руководителя учреждения (далее - лицо, уполномоченное исполнять обязанности руководителя учреждения).</w:t>
      </w:r>
    </w:p>
    <w:p w:rsidR="00000F9A" w:rsidRDefault="00000F9A">
      <w:pPr>
        <w:pStyle w:val="ConsPlusNormal"/>
        <w:spacing w:before="220"/>
        <w:ind w:firstLine="540"/>
        <w:jc w:val="both"/>
      </w:pPr>
      <w:r>
        <w:t>3. Руководитель учреждения (лицо, уполномоченное исполнять обязанности руководителя учреждения) обязан уведомлять министра обо всех случаях обращения к нему каких-либо лиц с целью склонения его к злоупотреблению служебным положением, даче или получению взятки,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руководителю учреждения (лицу, уполномоченному исполнять обязанности руководителя учреждения) другими физическими лицами.</w:t>
      </w:r>
    </w:p>
    <w:p w:rsidR="00000F9A" w:rsidRDefault="00000F9A">
      <w:pPr>
        <w:pStyle w:val="ConsPlusNormal"/>
        <w:spacing w:before="220"/>
        <w:ind w:firstLine="540"/>
        <w:jc w:val="both"/>
      </w:pPr>
      <w:r>
        <w:t>Руководитель учреждения (лицо, уполномоченное исполнять обязанности руководителя учреждения) также обязан уведомлять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00F9A" w:rsidRDefault="00000F9A">
      <w:pPr>
        <w:pStyle w:val="ConsPlusNormal"/>
        <w:spacing w:before="220"/>
        <w:ind w:firstLine="540"/>
        <w:jc w:val="both"/>
      </w:pPr>
      <w:r>
        <w:t>Настоящий Порядок применяется также и в случаях, если от руководителя учреждения (лица, уполномоченного исполнять обязанности руководителя учреждения) поступило уведомление о фактах обращения к другим руководителям учреждений (лицам, уполномоченным исполнять обязанности руководителя учреждения) в целях склонения их к совершению коррупционных правонарушений, а также совершении ими коррупционных правонарушений.</w:t>
      </w:r>
    </w:p>
    <w:p w:rsidR="00000F9A" w:rsidRDefault="00000F9A">
      <w:pPr>
        <w:pStyle w:val="ConsPlusNormal"/>
        <w:spacing w:before="220"/>
        <w:ind w:firstLine="540"/>
        <w:jc w:val="both"/>
      </w:pPr>
      <w:r>
        <w:lastRenderedPageBreak/>
        <w:t>4. Руководитель учреждения (лицо, уполномоченное исполнять обязанности руководителя учреждения) уведомляет министра обо всех случаях обращения к нему каких-либо лиц в целях склонения его к совершению коррупционных правонарушений в течение 3 рабочих дней со дня, когда ему стало известно о фактах таких обращений.</w:t>
      </w:r>
    </w:p>
    <w:p w:rsidR="00000F9A" w:rsidRDefault="00000F9A">
      <w:pPr>
        <w:pStyle w:val="ConsPlusNormal"/>
        <w:spacing w:before="220"/>
        <w:ind w:firstLine="540"/>
        <w:jc w:val="both"/>
      </w:pPr>
      <w:r>
        <w:t>5. Уведомление оформляется в письменном виде в двух экземплярах и составляется в произвольной форме.</w:t>
      </w:r>
    </w:p>
    <w:p w:rsidR="00000F9A" w:rsidRDefault="00000F9A">
      <w:pPr>
        <w:pStyle w:val="ConsPlusNormal"/>
        <w:spacing w:before="220"/>
        <w:ind w:firstLine="540"/>
        <w:jc w:val="both"/>
      </w:pPr>
      <w:r>
        <w:t>В уведомлении указываются следующие сведения:</w:t>
      </w:r>
    </w:p>
    <w:p w:rsidR="00000F9A" w:rsidRDefault="00000F9A">
      <w:pPr>
        <w:pStyle w:val="ConsPlusNormal"/>
        <w:spacing w:before="220"/>
        <w:ind w:firstLine="540"/>
        <w:jc w:val="both"/>
      </w:pPr>
      <w:r>
        <w:t>а) фамилия, имя и отчество (при наличии), место жительства, номер телефона лица, подавшего уведомление;</w:t>
      </w:r>
    </w:p>
    <w:p w:rsidR="00000F9A" w:rsidRDefault="00000F9A">
      <w:pPr>
        <w:pStyle w:val="ConsPlusNormal"/>
        <w:spacing w:before="220"/>
        <w:ind w:firstLine="540"/>
        <w:jc w:val="both"/>
      </w:pPr>
      <w:r>
        <w:t>б) обстоятельства обращения к руководителю учреждения (лицу, уполномоченному исполнять обязанности руководителя учреждения) либо обстоятельства обращения к иным руководителям учреждений (лицам, уполномоченным исполнять обязанности руководителей учреждений) каких-либо лиц в целях склонения их к совершению коррупционных правонарушений (дата, место, время, другие условия) либо совершения коррупционного правонарушения другим руководителем учреждения (лицом, уполномоченным исполнять обязанности руководителя учреждения);</w:t>
      </w:r>
    </w:p>
    <w:p w:rsidR="00000F9A" w:rsidRDefault="00000F9A">
      <w:pPr>
        <w:pStyle w:val="ConsPlusNormal"/>
        <w:spacing w:before="220"/>
        <w:ind w:firstLine="540"/>
        <w:jc w:val="both"/>
      </w:pPr>
      <w:r>
        <w:t>в) способ склонения к совершению коррупционных правонарушений (подкуп, угроза, просьба, обещание, обман и т.д.);</w:t>
      </w:r>
    </w:p>
    <w:p w:rsidR="00000F9A" w:rsidRDefault="00000F9A">
      <w:pPr>
        <w:pStyle w:val="ConsPlusNormal"/>
        <w:spacing w:before="220"/>
        <w:ind w:firstLine="540"/>
        <w:jc w:val="both"/>
      </w:pPr>
      <w:r>
        <w:t>г) подробные сведения о коррупционных правонарушениях (с указанием конкретных действий или бездействия), к совершению которых склоняется руководитель учреждения (лицо, уполномоченное исполнять обязанности руководителя учреждения) либо совершенных другим руководителем учреждения (лицом, уполномоченным исполнять обязанности руководителя учреждения);</w:t>
      </w:r>
    </w:p>
    <w:p w:rsidR="00000F9A" w:rsidRDefault="00000F9A">
      <w:pPr>
        <w:pStyle w:val="ConsPlusNormal"/>
        <w:spacing w:before="220"/>
        <w:ind w:firstLine="540"/>
        <w:jc w:val="both"/>
      </w:pPr>
      <w:r>
        <w:t>д) все известные сведения о лице (лицах), склоняющем (склоняющих) руководителя учреждения (лицо, уполномоченное исполнять обязанности руководителя учреждения) к совершению коррупционных правонарушений;</w:t>
      </w:r>
    </w:p>
    <w:p w:rsidR="00000F9A" w:rsidRDefault="00000F9A">
      <w:pPr>
        <w:pStyle w:val="ConsPlusNormal"/>
        <w:spacing w:before="220"/>
        <w:ind w:firstLine="540"/>
        <w:jc w:val="both"/>
      </w:pPr>
      <w:r>
        <w:t>е) информация об отказе (согласии) принять предложение лица (лиц) о совершении коррупционного правонарушения;</w:t>
      </w:r>
    </w:p>
    <w:p w:rsidR="00000F9A" w:rsidRDefault="00000F9A">
      <w:pPr>
        <w:pStyle w:val="ConsPlusNormal"/>
        <w:spacing w:before="220"/>
        <w:ind w:firstLine="540"/>
        <w:jc w:val="both"/>
      </w:pPr>
      <w:r>
        <w:t>ж) сведения об уведомлении органов прокуратуры или других государственных органов о фактах обращения в целях склонения к совершению коррупционных правонарушений;</w:t>
      </w:r>
    </w:p>
    <w:p w:rsidR="00000F9A" w:rsidRDefault="00000F9A">
      <w:pPr>
        <w:pStyle w:val="ConsPlusNormal"/>
        <w:spacing w:before="220"/>
        <w:ind w:firstLine="540"/>
        <w:jc w:val="both"/>
      </w:pPr>
      <w:r>
        <w:t>з) иные сведения, которые необходимо сообщить по факту обращения в целях склонения к совершению коррупционных правонарушений;</w:t>
      </w:r>
    </w:p>
    <w:p w:rsidR="00000F9A" w:rsidRDefault="00000F9A">
      <w:pPr>
        <w:pStyle w:val="ConsPlusNormal"/>
        <w:spacing w:before="220"/>
        <w:ind w:firstLine="540"/>
        <w:jc w:val="both"/>
      </w:pPr>
      <w:r>
        <w:t>и) дата заполнения уведомления;</w:t>
      </w:r>
    </w:p>
    <w:p w:rsidR="00000F9A" w:rsidRDefault="00000F9A">
      <w:pPr>
        <w:pStyle w:val="ConsPlusNormal"/>
        <w:spacing w:before="220"/>
        <w:ind w:firstLine="540"/>
        <w:jc w:val="both"/>
      </w:pPr>
      <w:r>
        <w:t>к) подпись лица, подавшего уведомление.</w:t>
      </w:r>
    </w:p>
    <w:p w:rsidR="00000F9A" w:rsidRDefault="00000F9A">
      <w:pPr>
        <w:pStyle w:val="ConsPlusNormal"/>
        <w:spacing w:before="220"/>
        <w:ind w:firstLine="540"/>
        <w:jc w:val="both"/>
      </w:pPr>
      <w:r>
        <w:t>К уведомлению прилагаются все имеющиеся материалы, подтверждающие обстоятельства обращения каких-либо лиц в целях склонения руководителя учреждения (лица, уполномоченного исполнять обязанности руководителя учреждения) к совершению коррупционных правонарушений либо совершения коррупционного правонарушения другим руководителем учреждения (лицом, уполномоченным исполнять обязанности руководителя учреждения).</w:t>
      </w:r>
    </w:p>
    <w:p w:rsidR="00000F9A" w:rsidRDefault="00000F9A">
      <w:pPr>
        <w:pStyle w:val="ConsPlusNormal"/>
        <w:spacing w:before="220"/>
        <w:ind w:firstLine="540"/>
        <w:jc w:val="both"/>
      </w:pPr>
      <w:r>
        <w:t>6. Первый экземпляр уведомления руководитель учреждения (лицо, уполномоченное исполнять обязанности руководителя учреждения) передает в министерство.</w:t>
      </w:r>
    </w:p>
    <w:p w:rsidR="00000F9A" w:rsidRDefault="00000F9A">
      <w:pPr>
        <w:pStyle w:val="ConsPlusNormal"/>
        <w:spacing w:before="220"/>
        <w:ind w:firstLine="540"/>
        <w:jc w:val="both"/>
      </w:pPr>
      <w:r>
        <w:lastRenderedPageBreak/>
        <w:t>Второй экземпляр, заверенный сотрудником министерства о получении, остается у руководителя учреждения (лица, уполномоченного исполнять обязанности руководителя учреждения) в качестве подтверждения факта представления уведомления в министерство.</w:t>
      </w:r>
    </w:p>
    <w:p w:rsidR="00000F9A" w:rsidRDefault="00000F9A">
      <w:pPr>
        <w:pStyle w:val="ConsPlusNormal"/>
        <w:spacing w:before="220"/>
        <w:ind w:firstLine="540"/>
        <w:jc w:val="both"/>
      </w:pPr>
      <w:r>
        <w:t>7. В случае если руководитель учреждения (лицо, уполномоченное исполнять обязанности руководителя учреждения) не имеет возможности передать уведомление лично, оно направляется в адрес министерства посредством почтовой связи.</w:t>
      </w:r>
    </w:p>
    <w:p w:rsidR="00000F9A" w:rsidRDefault="00000F9A">
      <w:pPr>
        <w:pStyle w:val="ConsPlusNormal"/>
        <w:spacing w:before="220"/>
        <w:ind w:firstLine="540"/>
        <w:jc w:val="both"/>
      </w:pPr>
      <w:r>
        <w:t>8. Поступившее в министерство уведомление регистрируется посредством системы электронного документооборота в течение 1 рабочего дня со дня его поступления, а после регистрации незамедлительно передается министру для личного рассмотрения.</w:t>
      </w:r>
    </w:p>
    <w:p w:rsidR="00000F9A" w:rsidRDefault="00000F9A">
      <w:pPr>
        <w:pStyle w:val="ConsPlusNormal"/>
        <w:spacing w:before="220"/>
        <w:ind w:firstLine="540"/>
        <w:jc w:val="both"/>
      </w:pPr>
      <w:bookmarkStart w:id="1" w:name="P73"/>
      <w:bookmarkEnd w:id="1"/>
      <w:r>
        <w:t>9. Министр рассматривает уведомление и принимает решение о проведении проверки содержащихся в нем сведений, в том числе определяет круг лиц и комплекс мероприятий для проведения данной проверки, в течение 3 рабочих дней со дня поступления к нему такого уведомления.</w:t>
      </w:r>
    </w:p>
    <w:p w:rsidR="00000F9A" w:rsidRDefault="00000F9A">
      <w:pPr>
        <w:pStyle w:val="ConsPlusNormal"/>
        <w:spacing w:before="220"/>
        <w:ind w:firstLine="540"/>
        <w:jc w:val="both"/>
      </w:pPr>
      <w:r>
        <w:t>Руководитель учреждения (лицо, уполномоченное исполнять обязанности руководителя учреждения), уведомивший министра, органы прокуратуры или другие государственные органы о фактах обращения к нему каких-либо лиц в целях склонения его к совершению коррупционного правонарушения, о фактах обращения к другим руководителям учреждений (лицам, уполномоченным исполнять обязанности руководителя учреждения) в целях склонения их к совершению коррупционных правонарушений, а также совершении ими коррупционных правонарушений, находится под защитой государства в соответствии с законодательством Российской Федерации.</w:t>
      </w:r>
    </w:p>
    <w:p w:rsidR="00000F9A" w:rsidRDefault="00000F9A">
      <w:pPr>
        <w:pStyle w:val="ConsPlusNormal"/>
        <w:spacing w:before="220"/>
        <w:ind w:firstLine="540"/>
        <w:jc w:val="both"/>
      </w:pPr>
      <w:r>
        <w:t>Министром принимаются меры по защите руководителя учреждения (лица, уполномоченного исполнять обязанности руководителя учреждения), сообщившего о коррупционных правонарушениях в соответствии с настоящим Порядком, в части обеспечения ему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им уведомления.</w:t>
      </w:r>
    </w:p>
    <w:p w:rsidR="00000F9A" w:rsidRDefault="00000F9A">
      <w:pPr>
        <w:pStyle w:val="ConsPlusNormal"/>
        <w:spacing w:before="220"/>
        <w:ind w:firstLine="540"/>
        <w:jc w:val="both"/>
      </w:pPr>
      <w:r>
        <w:t xml:space="preserve">10. Уведомление с резолюцией министра в течение 3 рабочих дней со дня принятия им решения направляется в управление по профилактике коррупционных правонарушений Нижегородской области (далее - управление), обеспечивающее в соответствии с </w:t>
      </w:r>
      <w:hyperlink r:id="rId15">
        <w:r>
          <w:rPr>
            <w:color w:val="0000FF"/>
          </w:rPr>
          <w:t>пунктом 3.1 раздела 3</w:t>
        </w:r>
      </w:hyperlink>
      <w:r>
        <w:t xml:space="preserve"> Положения об управлении, утвержденного постановлением Правительства Нижегородской области от 30 августа 2019 г. N 614, соблюдение руководителями государственных учреждений Нижегородской области, находящимися на кадровом обслуживании в министерстве кадровой политики Правительства Нижегородской области, запретов, ограничений и требований, установленных в целях противодействия коррупции.</w:t>
      </w:r>
    </w:p>
    <w:p w:rsidR="00000F9A" w:rsidRDefault="00000F9A">
      <w:pPr>
        <w:pStyle w:val="ConsPlusNormal"/>
        <w:jc w:val="both"/>
      </w:pPr>
      <w:r>
        <w:t xml:space="preserve">(в ред. </w:t>
      </w:r>
      <w:hyperlink r:id="rId16">
        <w:r>
          <w:rPr>
            <w:color w:val="0000FF"/>
          </w:rPr>
          <w:t>приказа</w:t>
        </w:r>
      </w:hyperlink>
      <w:r>
        <w:t xml:space="preserve"> минэкономики Нижегородской области от 28.05.2025 N 112)</w:t>
      </w:r>
    </w:p>
    <w:p w:rsidR="00000F9A" w:rsidRDefault="00000F9A">
      <w:pPr>
        <w:pStyle w:val="ConsPlusNormal"/>
        <w:spacing w:before="220"/>
        <w:ind w:firstLine="540"/>
        <w:jc w:val="both"/>
      </w:pPr>
      <w:r>
        <w:t>11. Управление обеспечивает:</w:t>
      </w:r>
    </w:p>
    <w:p w:rsidR="00000F9A" w:rsidRDefault="00000F9A">
      <w:pPr>
        <w:pStyle w:val="ConsPlusNormal"/>
        <w:spacing w:before="220"/>
        <w:ind w:firstLine="540"/>
        <w:jc w:val="both"/>
      </w:pPr>
      <w:r>
        <w:t>- регистрацию уведомления путем внесения записи в день его поступления в соответствующий журнал регистрации, порядок ведения и форма которого утверждаются приказом управления;</w:t>
      </w:r>
    </w:p>
    <w:p w:rsidR="00000F9A" w:rsidRDefault="00000F9A">
      <w:pPr>
        <w:pStyle w:val="ConsPlusNormal"/>
        <w:jc w:val="both"/>
      </w:pPr>
      <w:r>
        <w:t xml:space="preserve">(в ред. </w:t>
      </w:r>
      <w:hyperlink r:id="rId17">
        <w:r>
          <w:rPr>
            <w:color w:val="0000FF"/>
          </w:rPr>
          <w:t>приказа</w:t>
        </w:r>
      </w:hyperlink>
      <w:r>
        <w:t xml:space="preserve"> минэкономики Нижегородской области от 28.05.2025 N 112)</w:t>
      </w:r>
    </w:p>
    <w:p w:rsidR="00000F9A" w:rsidRDefault="00000F9A">
      <w:pPr>
        <w:pStyle w:val="ConsPlusNormal"/>
        <w:spacing w:before="220"/>
        <w:ind w:firstLine="540"/>
        <w:jc w:val="both"/>
      </w:pPr>
      <w:r>
        <w:t xml:space="preserve">- подготовку проекта приказа министерства о проведении проверки на основании решения министра о ее проведении, принятого в соответствии с </w:t>
      </w:r>
      <w:hyperlink w:anchor="P73">
        <w:r>
          <w:rPr>
            <w:color w:val="0000FF"/>
          </w:rPr>
          <w:t>абзацем первым пункта 9</w:t>
        </w:r>
      </w:hyperlink>
      <w:r>
        <w:t xml:space="preserve"> настоящего Порядка, и направление его на утверждение министру посредством системы электронного документооборота в исполнительных органах Нижегородской области.</w:t>
      </w:r>
    </w:p>
    <w:p w:rsidR="00000F9A" w:rsidRDefault="00000F9A">
      <w:pPr>
        <w:pStyle w:val="ConsPlusNormal"/>
        <w:jc w:val="both"/>
      </w:pPr>
      <w:r>
        <w:t xml:space="preserve">(в ред. </w:t>
      </w:r>
      <w:hyperlink r:id="rId18">
        <w:r>
          <w:rPr>
            <w:color w:val="0000FF"/>
          </w:rPr>
          <w:t>приказа</w:t>
        </w:r>
      </w:hyperlink>
      <w:r>
        <w:t xml:space="preserve"> минэкономики Нижегородской области от 28.05.2025 N 112)</w:t>
      </w:r>
    </w:p>
    <w:p w:rsidR="00000F9A" w:rsidRDefault="00000F9A">
      <w:pPr>
        <w:pStyle w:val="ConsPlusNormal"/>
        <w:spacing w:before="220"/>
        <w:ind w:firstLine="540"/>
        <w:jc w:val="both"/>
      </w:pPr>
      <w:r>
        <w:lastRenderedPageBreak/>
        <w:t>12. Проверка сведений, содержащихся в уведомлении, должна быть завершена не позднее чем через месяц со дня принятия решения о ее проведении. Результаты проверки подготавливаются в форме письменного заключения. Заключение направляется министром в течение 7 рабочих дней со дня завершения проверки. При выявлении признаков преступления материалы проверки направляются министром в органы прокуратуры или другие государственные органы в течение 7 рабочих дней со дня получения им заключения.</w:t>
      </w:r>
    </w:p>
    <w:p w:rsidR="00000F9A" w:rsidRDefault="00000F9A">
      <w:pPr>
        <w:pStyle w:val="ConsPlusNormal"/>
        <w:jc w:val="both"/>
      </w:pPr>
      <w:r>
        <w:t xml:space="preserve">(п. 12 в ред. </w:t>
      </w:r>
      <w:hyperlink r:id="rId19">
        <w:r>
          <w:rPr>
            <w:color w:val="0000FF"/>
          </w:rPr>
          <w:t>приказа</w:t>
        </w:r>
      </w:hyperlink>
      <w:r>
        <w:t xml:space="preserve"> минэкономики Нижегородской области от 28.05.2025 N 112)</w:t>
      </w:r>
    </w:p>
    <w:p w:rsidR="00000F9A" w:rsidRDefault="00000F9A">
      <w:pPr>
        <w:pStyle w:val="ConsPlusNormal"/>
        <w:spacing w:before="220"/>
        <w:ind w:firstLine="540"/>
        <w:jc w:val="both"/>
      </w:pPr>
      <w:r>
        <w:t>13. Управление ознакамливает руководителя учреждения (лицо, уполномоченное исполнять обязанности руководителя учреждения) с заключением по результатам проверки под роспись в течение 7 рабочих дней со дня завершения проверки, не считая периода временной нетрудоспособности, пребывания в отпуске, служебной командировке, других случаев отсутствия руководителя учреждения (лица, уполномоченного исполнять обязанности руководителя учреждения) на рабочем месте по уважительным причинам.</w:t>
      </w:r>
    </w:p>
    <w:p w:rsidR="00000F9A" w:rsidRDefault="00000F9A">
      <w:pPr>
        <w:pStyle w:val="ConsPlusNormal"/>
        <w:spacing w:before="220"/>
        <w:ind w:firstLine="540"/>
        <w:jc w:val="both"/>
      </w:pPr>
      <w:r>
        <w:t>14. Уведомление, копия заключения по результатам проверки, информация, поступившая из прокуратуры или других государственных органов по результатам рассмотрения уведомления (при наличии), приобщаются к личному делу руководителя учреждения.".</w:t>
      </w:r>
    </w:p>
    <w:p w:rsidR="00000F9A" w:rsidRDefault="00000F9A">
      <w:pPr>
        <w:pStyle w:val="ConsPlusNormal"/>
        <w:ind w:firstLine="540"/>
        <w:jc w:val="both"/>
      </w:pPr>
    </w:p>
    <w:p w:rsidR="00000F9A" w:rsidRDefault="00000F9A">
      <w:pPr>
        <w:pStyle w:val="ConsPlusNormal"/>
        <w:ind w:firstLine="540"/>
        <w:jc w:val="both"/>
      </w:pPr>
    </w:p>
    <w:p w:rsidR="00000F9A" w:rsidRDefault="00000F9A">
      <w:pPr>
        <w:pStyle w:val="ConsPlusNormal"/>
        <w:pBdr>
          <w:bottom w:val="single" w:sz="6" w:space="0" w:color="auto"/>
        </w:pBdr>
        <w:spacing w:before="100" w:after="100"/>
        <w:jc w:val="both"/>
        <w:rPr>
          <w:sz w:val="2"/>
          <w:szCs w:val="2"/>
        </w:rPr>
      </w:pPr>
    </w:p>
    <w:p w:rsidR="00C505B0" w:rsidRDefault="00C505B0">
      <w:bookmarkStart w:id="2" w:name="_GoBack"/>
      <w:bookmarkEnd w:id="2"/>
    </w:p>
    <w:sectPr w:rsidR="00C505B0" w:rsidSect="002E6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F9A"/>
    <w:rsid w:val="00000F9A"/>
    <w:rsid w:val="00C50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359E2-CB60-46E5-A9A7-1947F1C8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0F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0F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0F9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7&amp;n=241810" TargetMode="External"/><Relationship Id="rId13" Type="http://schemas.openxmlformats.org/officeDocument/2006/relationships/hyperlink" Target="https://login.consultant.ru/link/?req=doc&amp;base=LAW&amp;n=442438" TargetMode="External"/><Relationship Id="rId18" Type="http://schemas.openxmlformats.org/officeDocument/2006/relationships/hyperlink" Target="https://login.consultant.ru/link/?req=doc&amp;base=RLAW187&amp;n=319613&amp;dst=10001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LAW&amp;n=405958" TargetMode="External"/><Relationship Id="rId12" Type="http://schemas.openxmlformats.org/officeDocument/2006/relationships/hyperlink" Target="https://login.consultant.ru/link/?req=doc&amp;base=RLAW187&amp;n=319613&amp;dst=100006" TargetMode="External"/><Relationship Id="rId17" Type="http://schemas.openxmlformats.org/officeDocument/2006/relationships/hyperlink" Target="https://login.consultant.ru/link/?req=doc&amp;base=RLAW187&amp;n=319613&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LAW187&amp;n=319613&amp;dst=10000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187&amp;n=319613&amp;dst=100006" TargetMode="External"/><Relationship Id="rId11" Type="http://schemas.openxmlformats.org/officeDocument/2006/relationships/hyperlink" Target="https://login.consultant.ru/link/?req=doc&amp;base=RLAW187&amp;n=279924&amp;dst=100006" TargetMode="External"/><Relationship Id="rId5" Type="http://schemas.openxmlformats.org/officeDocument/2006/relationships/hyperlink" Target="https://login.consultant.ru/link/?req=doc&amp;base=RLAW187&amp;n=279924&amp;dst=100006" TargetMode="External"/><Relationship Id="rId15" Type="http://schemas.openxmlformats.org/officeDocument/2006/relationships/hyperlink" Target="https://login.consultant.ru/link/?req=doc&amp;base=RLAW187&amp;n=267187&amp;dst=100268" TargetMode="External"/><Relationship Id="rId10" Type="http://schemas.openxmlformats.org/officeDocument/2006/relationships/hyperlink" Target="https://login.consultant.ru/link/?req=doc&amp;base=RLAW187&amp;n=190752" TargetMode="External"/><Relationship Id="rId19" Type="http://schemas.openxmlformats.org/officeDocument/2006/relationships/hyperlink" Target="https://login.consultant.ru/link/?req=doc&amp;base=RLAW187&amp;n=319613&amp;dst=1000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7&amp;n=191480" TargetMode="External"/><Relationship Id="rId14" Type="http://schemas.openxmlformats.org/officeDocument/2006/relationships/hyperlink" Target="https://login.consultant.ru/link/?req=doc&amp;base=RLAW187&amp;n=2757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2030</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 Земскова</dc:creator>
  <cp:keywords/>
  <dc:description/>
  <cp:lastModifiedBy>Юлия С. Земскова</cp:lastModifiedBy>
  <cp:revision>1</cp:revision>
  <dcterms:created xsi:type="dcterms:W3CDTF">2025-11-20T09:55:00Z</dcterms:created>
  <dcterms:modified xsi:type="dcterms:W3CDTF">2025-11-20T09:55:00Z</dcterms:modified>
</cp:coreProperties>
</file>