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9D0" w:rsidRPr="00EB4676" w:rsidRDefault="00F36039" w:rsidP="007E07A4">
      <w:pPr>
        <w:spacing w:line="348" w:lineRule="auto"/>
        <w:jc w:val="center"/>
        <w:rPr>
          <w:b/>
          <w:sz w:val="28"/>
          <w:szCs w:val="28"/>
        </w:rPr>
      </w:pPr>
      <w:r w:rsidRPr="00EB4676">
        <w:rPr>
          <w:b/>
          <w:sz w:val="28"/>
          <w:szCs w:val="28"/>
        </w:rPr>
        <w:t>Пресс-релиз</w:t>
      </w:r>
    </w:p>
    <w:p w:rsidR="009209D0" w:rsidRPr="00EB4676" w:rsidRDefault="009209D0" w:rsidP="007E07A4">
      <w:pPr>
        <w:spacing w:line="348" w:lineRule="auto"/>
        <w:jc w:val="center"/>
        <w:rPr>
          <w:b/>
          <w:sz w:val="28"/>
          <w:szCs w:val="28"/>
        </w:rPr>
      </w:pPr>
      <w:r w:rsidRPr="00EB4676">
        <w:rPr>
          <w:b/>
          <w:sz w:val="28"/>
          <w:szCs w:val="28"/>
        </w:rPr>
        <w:t>о ходе реализации государственных программ Нижегородской области</w:t>
      </w:r>
    </w:p>
    <w:p w:rsidR="009209D0" w:rsidRPr="00EB4676" w:rsidRDefault="009209D0" w:rsidP="007E07A4">
      <w:pPr>
        <w:spacing w:line="348" w:lineRule="auto"/>
        <w:jc w:val="center"/>
        <w:rPr>
          <w:bCs/>
          <w:sz w:val="28"/>
          <w:szCs w:val="28"/>
        </w:rPr>
      </w:pPr>
    </w:p>
    <w:p w:rsidR="009209D0" w:rsidRPr="00EB4676" w:rsidRDefault="009209D0" w:rsidP="007E07A4">
      <w:pPr>
        <w:pStyle w:val="a3"/>
        <w:spacing w:before="0" w:beforeAutospacing="0" w:after="0" w:afterAutospacing="0" w:line="348" w:lineRule="auto"/>
        <w:ind w:firstLine="709"/>
        <w:jc w:val="both"/>
        <w:rPr>
          <w:sz w:val="28"/>
          <w:szCs w:val="28"/>
        </w:rPr>
      </w:pPr>
      <w:r w:rsidRPr="00EB4676">
        <w:rPr>
          <w:sz w:val="28"/>
          <w:szCs w:val="28"/>
        </w:rPr>
        <w:t xml:space="preserve">Министерством </w:t>
      </w:r>
      <w:r w:rsidR="001E2CB3" w:rsidRPr="00EB4676">
        <w:rPr>
          <w:sz w:val="28"/>
          <w:szCs w:val="28"/>
        </w:rPr>
        <w:t>экономического развития и инвестиций</w:t>
      </w:r>
      <w:r w:rsidRPr="00EB4676">
        <w:rPr>
          <w:sz w:val="28"/>
          <w:szCs w:val="28"/>
        </w:rPr>
        <w:t xml:space="preserve"> Нижегородской области подведены итоги реализации государственных программ Нижегородской области за </w:t>
      </w:r>
      <w:r w:rsidR="00460EBD" w:rsidRPr="00EB4676">
        <w:rPr>
          <w:b/>
          <w:sz w:val="28"/>
          <w:szCs w:val="28"/>
        </w:rPr>
        <w:t>2020 год</w:t>
      </w:r>
      <w:r w:rsidR="001E2CB3" w:rsidRPr="00EB4676">
        <w:rPr>
          <w:b/>
          <w:sz w:val="28"/>
          <w:szCs w:val="28"/>
        </w:rPr>
        <w:t>.</w:t>
      </w:r>
    </w:p>
    <w:p w:rsidR="009209D0" w:rsidRPr="00EB4676" w:rsidRDefault="009209D0" w:rsidP="007E07A4">
      <w:pPr>
        <w:pStyle w:val="a6"/>
        <w:numPr>
          <w:ilvl w:val="0"/>
          <w:numId w:val="3"/>
        </w:numPr>
        <w:tabs>
          <w:tab w:val="left" w:pos="1260"/>
        </w:tabs>
        <w:spacing w:line="348" w:lineRule="auto"/>
        <w:jc w:val="both"/>
        <w:rPr>
          <w:b/>
          <w:sz w:val="28"/>
          <w:szCs w:val="28"/>
        </w:rPr>
      </w:pPr>
      <w:r w:rsidRPr="00EB4676">
        <w:rPr>
          <w:b/>
          <w:sz w:val="28"/>
          <w:szCs w:val="28"/>
        </w:rPr>
        <w:t>Государственные программы Нижегородской области (далее - ГП НО).</w:t>
      </w:r>
    </w:p>
    <w:p w:rsidR="009209D0" w:rsidRPr="00EB4676" w:rsidRDefault="001E2CB3" w:rsidP="007E07A4">
      <w:pPr>
        <w:tabs>
          <w:tab w:val="left" w:pos="1260"/>
        </w:tabs>
        <w:spacing w:line="348" w:lineRule="auto"/>
        <w:ind w:firstLine="709"/>
        <w:jc w:val="both"/>
        <w:rPr>
          <w:sz w:val="28"/>
          <w:szCs w:val="28"/>
        </w:rPr>
      </w:pPr>
      <w:r w:rsidRPr="00EB4676">
        <w:rPr>
          <w:sz w:val="28"/>
          <w:szCs w:val="28"/>
        </w:rPr>
        <w:t>В 20</w:t>
      </w:r>
      <w:r w:rsidR="000F3914" w:rsidRPr="00EB4676">
        <w:rPr>
          <w:sz w:val="28"/>
          <w:szCs w:val="28"/>
        </w:rPr>
        <w:t>20</w:t>
      </w:r>
      <w:r w:rsidR="00C96CBB" w:rsidRPr="00EB4676">
        <w:rPr>
          <w:sz w:val="28"/>
          <w:szCs w:val="28"/>
        </w:rPr>
        <w:t xml:space="preserve"> году за сч</w:t>
      </w:r>
      <w:r w:rsidR="003F669E">
        <w:rPr>
          <w:sz w:val="28"/>
          <w:szCs w:val="28"/>
        </w:rPr>
        <w:t>ё</w:t>
      </w:r>
      <w:r w:rsidR="00C96CBB" w:rsidRPr="00EB4676">
        <w:rPr>
          <w:sz w:val="28"/>
          <w:szCs w:val="28"/>
        </w:rPr>
        <w:t xml:space="preserve">т средств </w:t>
      </w:r>
      <w:r w:rsidR="009209D0" w:rsidRPr="00EB4676">
        <w:rPr>
          <w:sz w:val="28"/>
          <w:szCs w:val="28"/>
        </w:rPr>
        <w:t xml:space="preserve">областного бюджета </w:t>
      </w:r>
      <w:r w:rsidR="00C96CBB" w:rsidRPr="00EB4676">
        <w:rPr>
          <w:sz w:val="28"/>
          <w:szCs w:val="28"/>
        </w:rPr>
        <w:t>предусмотрены</w:t>
      </w:r>
      <w:r w:rsidRPr="00EB4676">
        <w:rPr>
          <w:sz w:val="28"/>
          <w:szCs w:val="28"/>
        </w:rPr>
        <w:t xml:space="preserve"> </w:t>
      </w:r>
      <w:r w:rsidR="0091005B" w:rsidRPr="00EB4676">
        <w:rPr>
          <w:sz w:val="28"/>
          <w:szCs w:val="28"/>
        </w:rPr>
        <w:br/>
      </w:r>
      <w:r w:rsidRPr="00EB4676">
        <w:rPr>
          <w:sz w:val="28"/>
          <w:szCs w:val="28"/>
        </w:rPr>
        <w:t xml:space="preserve">к реализации </w:t>
      </w:r>
      <w:r w:rsidR="00A14071" w:rsidRPr="00EB4676">
        <w:rPr>
          <w:sz w:val="28"/>
          <w:szCs w:val="28"/>
        </w:rPr>
        <w:t>3</w:t>
      </w:r>
      <w:r w:rsidR="00FB09A0" w:rsidRPr="00EB4676">
        <w:rPr>
          <w:sz w:val="28"/>
          <w:szCs w:val="28"/>
        </w:rPr>
        <w:t>3</w:t>
      </w:r>
      <w:r w:rsidR="009209D0" w:rsidRPr="00EB4676">
        <w:rPr>
          <w:sz w:val="28"/>
          <w:szCs w:val="28"/>
        </w:rPr>
        <w:t xml:space="preserve"> ГП НО</w:t>
      </w:r>
      <w:r w:rsidR="00FB09A0" w:rsidRPr="00EB4676">
        <w:rPr>
          <w:sz w:val="28"/>
          <w:szCs w:val="28"/>
        </w:rPr>
        <w:t xml:space="preserve"> и 1 региональн</w:t>
      </w:r>
      <w:r w:rsidR="00851FBF" w:rsidRPr="00EB4676">
        <w:rPr>
          <w:sz w:val="28"/>
          <w:szCs w:val="28"/>
        </w:rPr>
        <w:t>ая</w:t>
      </w:r>
      <w:r w:rsidR="00FB09A0" w:rsidRPr="00EB4676">
        <w:rPr>
          <w:sz w:val="28"/>
          <w:szCs w:val="28"/>
        </w:rPr>
        <w:t xml:space="preserve"> адресн</w:t>
      </w:r>
      <w:r w:rsidR="00851FBF" w:rsidRPr="00EB4676">
        <w:rPr>
          <w:sz w:val="28"/>
          <w:szCs w:val="28"/>
        </w:rPr>
        <w:t>ая</w:t>
      </w:r>
      <w:r w:rsidR="00FB09A0" w:rsidRPr="00EB4676">
        <w:rPr>
          <w:sz w:val="28"/>
          <w:szCs w:val="28"/>
        </w:rPr>
        <w:t xml:space="preserve"> программа</w:t>
      </w:r>
      <w:r w:rsidR="007833ED" w:rsidRPr="00EB4676">
        <w:rPr>
          <w:sz w:val="28"/>
          <w:szCs w:val="28"/>
        </w:rPr>
        <w:t xml:space="preserve"> (далее – РАП)</w:t>
      </w:r>
      <w:r w:rsidR="009209D0" w:rsidRPr="00EB4676">
        <w:rPr>
          <w:sz w:val="28"/>
          <w:szCs w:val="28"/>
        </w:rPr>
        <w:t xml:space="preserve">, </w:t>
      </w:r>
      <w:r w:rsidR="0091005B" w:rsidRPr="00EB4676">
        <w:rPr>
          <w:sz w:val="28"/>
          <w:szCs w:val="28"/>
        </w:rPr>
        <w:br/>
      </w:r>
      <w:r w:rsidR="009209D0" w:rsidRPr="00EB4676">
        <w:rPr>
          <w:sz w:val="28"/>
          <w:szCs w:val="28"/>
        </w:rPr>
        <w:t xml:space="preserve">на которые </w:t>
      </w:r>
      <w:r w:rsidR="00273BE0" w:rsidRPr="00EB4676">
        <w:rPr>
          <w:sz w:val="28"/>
          <w:szCs w:val="28"/>
        </w:rPr>
        <w:t>планир</w:t>
      </w:r>
      <w:r w:rsidR="00246B83">
        <w:rPr>
          <w:sz w:val="28"/>
          <w:szCs w:val="28"/>
        </w:rPr>
        <w:t>овалось</w:t>
      </w:r>
      <w:r w:rsidR="00273BE0" w:rsidRPr="00EB4676">
        <w:rPr>
          <w:sz w:val="28"/>
          <w:szCs w:val="28"/>
        </w:rPr>
        <w:t xml:space="preserve"> направить</w:t>
      </w:r>
      <w:r w:rsidRPr="00EB4676">
        <w:rPr>
          <w:sz w:val="28"/>
          <w:szCs w:val="28"/>
        </w:rPr>
        <w:t xml:space="preserve"> </w:t>
      </w:r>
      <w:r w:rsidR="00987C86" w:rsidRPr="00EB4676">
        <w:rPr>
          <w:sz w:val="28"/>
          <w:szCs w:val="28"/>
        </w:rPr>
        <w:t>1</w:t>
      </w:r>
      <w:r w:rsidR="00AE10B0" w:rsidRPr="00EB4676">
        <w:rPr>
          <w:sz w:val="28"/>
          <w:szCs w:val="28"/>
        </w:rPr>
        <w:t>6</w:t>
      </w:r>
      <w:r w:rsidR="00246B83">
        <w:rPr>
          <w:sz w:val="28"/>
          <w:szCs w:val="28"/>
        </w:rPr>
        <w:t>6</w:t>
      </w:r>
      <w:r w:rsidR="00823053" w:rsidRPr="00EB4676">
        <w:rPr>
          <w:sz w:val="28"/>
          <w:szCs w:val="28"/>
        </w:rPr>
        <w:t>,</w:t>
      </w:r>
      <w:r w:rsidR="00246B83">
        <w:rPr>
          <w:sz w:val="28"/>
          <w:szCs w:val="28"/>
        </w:rPr>
        <w:t>6</w:t>
      </w:r>
      <w:r w:rsidR="009209D0" w:rsidRPr="00EB4676">
        <w:rPr>
          <w:sz w:val="28"/>
          <w:szCs w:val="28"/>
        </w:rPr>
        <w:t xml:space="preserve"> млрд</w:t>
      </w:r>
      <w:r w:rsidR="00987C86" w:rsidRPr="00EB4676">
        <w:rPr>
          <w:sz w:val="28"/>
          <w:szCs w:val="28"/>
        </w:rPr>
        <w:t xml:space="preserve"> руб.</w:t>
      </w:r>
    </w:p>
    <w:p w:rsidR="009209D0" w:rsidRPr="00EB4676" w:rsidRDefault="009209D0" w:rsidP="007E07A4">
      <w:pPr>
        <w:tabs>
          <w:tab w:val="left" w:pos="709"/>
        </w:tabs>
        <w:spacing w:line="348" w:lineRule="auto"/>
        <w:jc w:val="both"/>
        <w:rPr>
          <w:sz w:val="28"/>
          <w:szCs w:val="28"/>
        </w:rPr>
      </w:pPr>
      <w:r w:rsidRPr="00EB4676">
        <w:rPr>
          <w:sz w:val="28"/>
          <w:szCs w:val="28"/>
        </w:rPr>
        <w:tab/>
      </w:r>
      <w:r w:rsidR="00144627" w:rsidRPr="00EB4676">
        <w:rPr>
          <w:sz w:val="28"/>
          <w:szCs w:val="28"/>
        </w:rPr>
        <w:t xml:space="preserve">За </w:t>
      </w:r>
      <w:r w:rsidR="001E2CB3" w:rsidRPr="00EB4676">
        <w:rPr>
          <w:sz w:val="28"/>
          <w:szCs w:val="28"/>
        </w:rPr>
        <w:t>20</w:t>
      </w:r>
      <w:r w:rsidR="00406A3D" w:rsidRPr="00EB4676">
        <w:rPr>
          <w:sz w:val="28"/>
          <w:szCs w:val="28"/>
        </w:rPr>
        <w:t>20</w:t>
      </w:r>
      <w:r w:rsidR="001E2CB3" w:rsidRPr="00EB4676">
        <w:rPr>
          <w:sz w:val="28"/>
          <w:szCs w:val="28"/>
        </w:rPr>
        <w:t xml:space="preserve"> год</w:t>
      </w:r>
      <w:r w:rsidRPr="00EB4676">
        <w:rPr>
          <w:sz w:val="28"/>
          <w:szCs w:val="28"/>
        </w:rPr>
        <w:t xml:space="preserve"> </w:t>
      </w:r>
      <w:r w:rsidR="001E2CB3" w:rsidRPr="00EB4676">
        <w:rPr>
          <w:sz w:val="28"/>
          <w:szCs w:val="28"/>
        </w:rPr>
        <w:t xml:space="preserve">ГП НО </w:t>
      </w:r>
      <w:r w:rsidR="007833ED" w:rsidRPr="00EB4676">
        <w:rPr>
          <w:sz w:val="28"/>
          <w:szCs w:val="28"/>
        </w:rPr>
        <w:t xml:space="preserve">и РАП </w:t>
      </w:r>
      <w:r w:rsidR="00C96CBB" w:rsidRPr="00EB4676">
        <w:rPr>
          <w:sz w:val="28"/>
          <w:szCs w:val="28"/>
        </w:rPr>
        <w:t xml:space="preserve">профинансированы </w:t>
      </w:r>
      <w:r w:rsidRPr="00EB4676">
        <w:rPr>
          <w:sz w:val="28"/>
          <w:szCs w:val="28"/>
        </w:rPr>
        <w:t>на общую сумму</w:t>
      </w:r>
      <w:r w:rsidR="001E2CB3" w:rsidRPr="00EB4676">
        <w:rPr>
          <w:sz w:val="28"/>
          <w:szCs w:val="28"/>
        </w:rPr>
        <w:t xml:space="preserve"> </w:t>
      </w:r>
      <w:r w:rsidR="00246B83">
        <w:rPr>
          <w:sz w:val="28"/>
          <w:szCs w:val="28"/>
        </w:rPr>
        <w:br/>
      </w:r>
      <w:r w:rsidR="00144627" w:rsidRPr="00EB4676">
        <w:rPr>
          <w:sz w:val="28"/>
          <w:szCs w:val="28"/>
        </w:rPr>
        <w:t>1</w:t>
      </w:r>
      <w:r w:rsidR="00246B83">
        <w:rPr>
          <w:sz w:val="28"/>
          <w:szCs w:val="28"/>
        </w:rPr>
        <w:t>61</w:t>
      </w:r>
      <w:r w:rsidR="001E2CB3" w:rsidRPr="00EB4676">
        <w:rPr>
          <w:sz w:val="28"/>
          <w:szCs w:val="28"/>
        </w:rPr>
        <w:t>,</w:t>
      </w:r>
      <w:r w:rsidR="00246B83">
        <w:rPr>
          <w:sz w:val="28"/>
          <w:szCs w:val="28"/>
        </w:rPr>
        <w:t>4</w:t>
      </w:r>
      <w:r w:rsidRPr="00EB4676">
        <w:rPr>
          <w:sz w:val="28"/>
          <w:szCs w:val="28"/>
        </w:rPr>
        <w:t xml:space="preserve"> млрд</w:t>
      </w:r>
      <w:r w:rsidR="00AD6331" w:rsidRPr="00EB4676">
        <w:rPr>
          <w:sz w:val="28"/>
          <w:szCs w:val="28"/>
        </w:rPr>
        <w:t xml:space="preserve"> </w:t>
      </w:r>
      <w:r w:rsidRPr="00EB4676">
        <w:rPr>
          <w:sz w:val="28"/>
          <w:szCs w:val="28"/>
        </w:rPr>
        <w:t>руб.</w:t>
      </w:r>
    </w:p>
    <w:p w:rsidR="009209D0" w:rsidRPr="00EB4676" w:rsidRDefault="009209D0" w:rsidP="007E07A4">
      <w:pPr>
        <w:pStyle w:val="a4"/>
        <w:widowControl w:val="0"/>
        <w:spacing w:after="0" w:line="348" w:lineRule="auto"/>
        <w:ind w:firstLine="709"/>
        <w:jc w:val="both"/>
        <w:rPr>
          <w:sz w:val="28"/>
          <w:szCs w:val="28"/>
          <w:lang w:val="ru-RU" w:eastAsia="ru-RU"/>
        </w:rPr>
      </w:pPr>
      <w:r w:rsidRPr="00EB4676">
        <w:rPr>
          <w:sz w:val="28"/>
          <w:szCs w:val="28"/>
          <w:lang w:val="ru-RU" w:eastAsia="ru-RU"/>
        </w:rPr>
        <w:t>По сравнению с</w:t>
      </w:r>
      <w:r w:rsidR="007C009F" w:rsidRPr="00EB4676">
        <w:rPr>
          <w:sz w:val="28"/>
          <w:szCs w:val="28"/>
          <w:lang w:val="ru-RU" w:eastAsia="ru-RU"/>
        </w:rPr>
        <w:t xml:space="preserve"> </w:t>
      </w:r>
      <w:r w:rsidR="001E2CB3" w:rsidRPr="00EB4676">
        <w:rPr>
          <w:sz w:val="28"/>
          <w:szCs w:val="28"/>
          <w:lang w:val="ru-RU" w:eastAsia="ru-RU"/>
        </w:rPr>
        <w:t>201</w:t>
      </w:r>
      <w:r w:rsidR="007C009F" w:rsidRPr="00EB4676">
        <w:rPr>
          <w:sz w:val="28"/>
          <w:szCs w:val="28"/>
          <w:lang w:val="ru-RU" w:eastAsia="ru-RU"/>
        </w:rPr>
        <w:t>9</w:t>
      </w:r>
      <w:r w:rsidR="001E2CB3" w:rsidRPr="00EB4676">
        <w:rPr>
          <w:sz w:val="28"/>
          <w:szCs w:val="28"/>
          <w:lang w:val="ru-RU" w:eastAsia="ru-RU"/>
        </w:rPr>
        <w:t xml:space="preserve"> год</w:t>
      </w:r>
      <w:r w:rsidR="00246B83">
        <w:rPr>
          <w:sz w:val="28"/>
          <w:szCs w:val="28"/>
          <w:lang w:val="ru-RU" w:eastAsia="ru-RU"/>
        </w:rPr>
        <w:t>ом</w:t>
      </w:r>
      <w:r w:rsidRPr="00EB4676">
        <w:rPr>
          <w:sz w:val="28"/>
          <w:szCs w:val="28"/>
          <w:lang w:val="ru-RU" w:eastAsia="ru-RU"/>
        </w:rPr>
        <w:t xml:space="preserve"> увеличено финансирование </w:t>
      </w:r>
      <w:r w:rsidR="001E2CB3" w:rsidRPr="00EB4676">
        <w:rPr>
          <w:sz w:val="28"/>
          <w:szCs w:val="28"/>
          <w:lang w:val="ru-RU" w:eastAsia="ru-RU"/>
        </w:rPr>
        <w:t>ГП НО</w:t>
      </w:r>
      <w:r w:rsidRPr="00EB4676">
        <w:rPr>
          <w:sz w:val="28"/>
          <w:szCs w:val="28"/>
          <w:lang w:val="ru-RU" w:eastAsia="ru-RU"/>
        </w:rPr>
        <w:t xml:space="preserve"> по:</w:t>
      </w:r>
    </w:p>
    <w:p w:rsidR="008556AC" w:rsidRDefault="008556AC" w:rsidP="008556AC">
      <w:pPr>
        <w:pStyle w:val="a4"/>
        <w:widowControl w:val="0"/>
        <w:numPr>
          <w:ilvl w:val="0"/>
          <w:numId w:val="1"/>
        </w:numPr>
        <w:tabs>
          <w:tab w:val="left" w:pos="1167"/>
        </w:tabs>
        <w:spacing w:after="0" w:line="348" w:lineRule="auto"/>
        <w:ind w:left="33" w:firstLine="709"/>
        <w:jc w:val="both"/>
        <w:rPr>
          <w:sz w:val="28"/>
          <w:szCs w:val="28"/>
          <w:lang w:val="ru-RU" w:eastAsia="ru-RU"/>
        </w:rPr>
      </w:pPr>
      <w:r w:rsidRPr="00EB4676">
        <w:rPr>
          <w:sz w:val="28"/>
          <w:szCs w:val="28"/>
          <w:lang w:val="ru-RU" w:eastAsia="ru-RU"/>
        </w:rPr>
        <w:t xml:space="preserve">развитию транспортной системы (на </w:t>
      </w:r>
      <w:r w:rsidR="00885D7E">
        <w:rPr>
          <w:sz w:val="28"/>
          <w:szCs w:val="28"/>
          <w:lang w:val="ru-RU" w:eastAsia="ru-RU"/>
        </w:rPr>
        <w:t>3</w:t>
      </w:r>
      <w:r w:rsidRPr="00EB4676">
        <w:rPr>
          <w:sz w:val="28"/>
          <w:szCs w:val="28"/>
          <w:lang w:val="ru-RU" w:eastAsia="ru-RU"/>
        </w:rPr>
        <w:t> </w:t>
      </w:r>
      <w:r w:rsidR="00885D7E">
        <w:rPr>
          <w:sz w:val="28"/>
          <w:szCs w:val="28"/>
          <w:lang w:val="ru-RU" w:eastAsia="ru-RU"/>
        </w:rPr>
        <w:t>806</w:t>
      </w:r>
      <w:r w:rsidRPr="00EB4676">
        <w:rPr>
          <w:sz w:val="28"/>
          <w:szCs w:val="28"/>
          <w:lang w:val="ru-RU" w:eastAsia="ru-RU"/>
        </w:rPr>
        <w:t>,</w:t>
      </w:r>
      <w:r w:rsidR="00885D7E">
        <w:rPr>
          <w:sz w:val="28"/>
          <w:szCs w:val="28"/>
          <w:lang w:val="ru-RU" w:eastAsia="ru-RU"/>
        </w:rPr>
        <w:t>7</w:t>
      </w:r>
      <w:r w:rsidRPr="00EB4676">
        <w:rPr>
          <w:sz w:val="28"/>
          <w:szCs w:val="28"/>
          <w:lang w:val="ru-RU" w:eastAsia="ru-RU"/>
        </w:rPr>
        <w:t xml:space="preserve"> млн руб.);</w:t>
      </w:r>
    </w:p>
    <w:p w:rsidR="00885D7E" w:rsidRPr="00EB4676" w:rsidRDefault="00885D7E" w:rsidP="008556AC">
      <w:pPr>
        <w:pStyle w:val="a4"/>
        <w:widowControl w:val="0"/>
        <w:numPr>
          <w:ilvl w:val="0"/>
          <w:numId w:val="1"/>
        </w:numPr>
        <w:tabs>
          <w:tab w:val="left" w:pos="1167"/>
        </w:tabs>
        <w:spacing w:after="0" w:line="348" w:lineRule="auto"/>
        <w:ind w:left="33"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развитию культуры и туризма (на 2 685,9 млн руб.);</w:t>
      </w:r>
    </w:p>
    <w:p w:rsidR="00885D7E" w:rsidRPr="00EB4676" w:rsidRDefault="00885D7E" w:rsidP="00885D7E">
      <w:pPr>
        <w:pStyle w:val="a4"/>
        <w:widowControl w:val="0"/>
        <w:numPr>
          <w:ilvl w:val="0"/>
          <w:numId w:val="1"/>
        </w:numPr>
        <w:tabs>
          <w:tab w:val="left" w:pos="1167"/>
        </w:tabs>
        <w:spacing w:after="0" w:line="348" w:lineRule="auto"/>
        <w:ind w:left="33" w:firstLine="709"/>
        <w:jc w:val="both"/>
        <w:rPr>
          <w:sz w:val="28"/>
          <w:szCs w:val="28"/>
          <w:lang w:val="ru-RU" w:eastAsia="ru-RU"/>
        </w:rPr>
      </w:pPr>
      <w:r w:rsidRPr="00EB4676">
        <w:rPr>
          <w:sz w:val="28"/>
          <w:szCs w:val="28"/>
          <w:lang w:val="ru-RU" w:eastAsia="ru-RU"/>
        </w:rPr>
        <w:t>социальной поддержке граждан (</w:t>
      </w:r>
      <w:r>
        <w:rPr>
          <w:sz w:val="28"/>
          <w:szCs w:val="28"/>
          <w:lang w:val="ru-RU" w:eastAsia="ru-RU"/>
        </w:rPr>
        <w:t>2</w:t>
      </w:r>
      <w:r w:rsidRPr="00EB4676">
        <w:rPr>
          <w:sz w:val="28"/>
          <w:szCs w:val="28"/>
          <w:lang w:val="ru-RU" w:eastAsia="ru-RU"/>
        </w:rPr>
        <w:t> </w:t>
      </w:r>
      <w:r>
        <w:rPr>
          <w:sz w:val="28"/>
          <w:szCs w:val="28"/>
          <w:lang w:val="ru-RU" w:eastAsia="ru-RU"/>
        </w:rPr>
        <w:t>515</w:t>
      </w:r>
      <w:r w:rsidRPr="00EB4676">
        <w:rPr>
          <w:sz w:val="28"/>
          <w:szCs w:val="28"/>
          <w:lang w:val="ru-RU" w:eastAsia="ru-RU"/>
        </w:rPr>
        <w:t>,</w:t>
      </w:r>
      <w:r>
        <w:rPr>
          <w:sz w:val="28"/>
          <w:szCs w:val="28"/>
          <w:lang w:val="ru-RU" w:eastAsia="ru-RU"/>
        </w:rPr>
        <w:t>3</w:t>
      </w:r>
      <w:r w:rsidRPr="00EB4676">
        <w:rPr>
          <w:sz w:val="28"/>
          <w:szCs w:val="28"/>
          <w:lang w:val="ru-RU" w:eastAsia="ru-RU"/>
        </w:rPr>
        <w:t xml:space="preserve"> млн руб.);</w:t>
      </w:r>
    </w:p>
    <w:p w:rsidR="00885D7E" w:rsidRPr="00EB4676" w:rsidRDefault="00885D7E" w:rsidP="00885D7E">
      <w:pPr>
        <w:pStyle w:val="a4"/>
        <w:widowControl w:val="0"/>
        <w:numPr>
          <w:ilvl w:val="0"/>
          <w:numId w:val="1"/>
        </w:numPr>
        <w:tabs>
          <w:tab w:val="left" w:pos="1167"/>
        </w:tabs>
        <w:spacing w:after="0" w:line="348" w:lineRule="auto"/>
        <w:ind w:left="33" w:firstLine="709"/>
        <w:jc w:val="both"/>
        <w:rPr>
          <w:sz w:val="28"/>
          <w:szCs w:val="28"/>
          <w:lang w:val="ru-RU" w:eastAsia="ru-RU"/>
        </w:rPr>
      </w:pPr>
      <w:r w:rsidRPr="00EB4676">
        <w:rPr>
          <w:sz w:val="28"/>
          <w:szCs w:val="28"/>
          <w:lang w:val="ru-RU" w:eastAsia="ru-RU"/>
        </w:rPr>
        <w:t xml:space="preserve">развитию образования (на </w:t>
      </w:r>
      <w:r>
        <w:rPr>
          <w:sz w:val="28"/>
          <w:szCs w:val="28"/>
          <w:lang w:val="ru-RU" w:eastAsia="ru-RU"/>
        </w:rPr>
        <w:t>2 360</w:t>
      </w:r>
      <w:r w:rsidRPr="00EB4676">
        <w:rPr>
          <w:sz w:val="28"/>
          <w:szCs w:val="28"/>
          <w:lang w:val="ru-RU" w:eastAsia="ru-RU"/>
        </w:rPr>
        <w:t>,</w:t>
      </w:r>
      <w:r>
        <w:rPr>
          <w:sz w:val="28"/>
          <w:szCs w:val="28"/>
          <w:lang w:val="ru-RU" w:eastAsia="ru-RU"/>
        </w:rPr>
        <w:t>3</w:t>
      </w:r>
      <w:r w:rsidRPr="00EB4676">
        <w:rPr>
          <w:sz w:val="28"/>
          <w:szCs w:val="28"/>
          <w:lang w:val="ru-RU" w:eastAsia="ru-RU"/>
        </w:rPr>
        <w:t xml:space="preserve"> млн руб.)</w:t>
      </w:r>
      <w:r>
        <w:rPr>
          <w:sz w:val="28"/>
          <w:szCs w:val="28"/>
          <w:lang w:val="ru-RU" w:eastAsia="ru-RU"/>
        </w:rPr>
        <w:t>;</w:t>
      </w:r>
    </w:p>
    <w:p w:rsidR="00844474" w:rsidRPr="00EB4676" w:rsidRDefault="00844474" w:rsidP="007E07A4">
      <w:pPr>
        <w:pStyle w:val="a4"/>
        <w:widowControl w:val="0"/>
        <w:numPr>
          <w:ilvl w:val="0"/>
          <w:numId w:val="1"/>
        </w:numPr>
        <w:tabs>
          <w:tab w:val="left" w:pos="1167"/>
        </w:tabs>
        <w:spacing w:after="0" w:line="348" w:lineRule="auto"/>
        <w:ind w:left="33" w:firstLine="709"/>
        <w:jc w:val="both"/>
        <w:rPr>
          <w:sz w:val="28"/>
          <w:szCs w:val="28"/>
          <w:lang w:val="ru-RU" w:eastAsia="ru-RU"/>
        </w:rPr>
      </w:pPr>
      <w:r w:rsidRPr="00EB4676">
        <w:rPr>
          <w:sz w:val="28"/>
          <w:szCs w:val="28"/>
          <w:lang w:val="ru-RU" w:eastAsia="ru-RU"/>
        </w:rPr>
        <w:t xml:space="preserve">развитию здравоохранения (на </w:t>
      </w:r>
      <w:r w:rsidR="00885D7E">
        <w:rPr>
          <w:sz w:val="28"/>
          <w:szCs w:val="28"/>
          <w:lang w:val="ru-RU" w:eastAsia="ru-RU"/>
        </w:rPr>
        <w:t>2</w:t>
      </w:r>
      <w:r w:rsidRPr="00EB4676">
        <w:rPr>
          <w:sz w:val="28"/>
          <w:szCs w:val="28"/>
          <w:lang w:val="ru-RU" w:eastAsia="ru-RU"/>
        </w:rPr>
        <w:t> </w:t>
      </w:r>
      <w:r w:rsidR="00885D7E">
        <w:rPr>
          <w:sz w:val="28"/>
          <w:szCs w:val="28"/>
          <w:lang w:val="ru-RU" w:eastAsia="ru-RU"/>
        </w:rPr>
        <w:t>228</w:t>
      </w:r>
      <w:r w:rsidRPr="00EB4676">
        <w:rPr>
          <w:sz w:val="28"/>
          <w:szCs w:val="28"/>
          <w:lang w:val="ru-RU" w:eastAsia="ru-RU"/>
        </w:rPr>
        <w:t>,</w:t>
      </w:r>
      <w:r w:rsidR="00885D7E">
        <w:rPr>
          <w:sz w:val="28"/>
          <w:szCs w:val="28"/>
          <w:lang w:val="ru-RU" w:eastAsia="ru-RU"/>
        </w:rPr>
        <w:t>3</w:t>
      </w:r>
      <w:r w:rsidRPr="00EB4676">
        <w:rPr>
          <w:sz w:val="28"/>
          <w:szCs w:val="28"/>
          <w:lang w:val="ru-RU" w:eastAsia="ru-RU"/>
        </w:rPr>
        <w:t xml:space="preserve"> млн руб.)</w:t>
      </w:r>
      <w:r w:rsidR="00885D7E">
        <w:rPr>
          <w:sz w:val="28"/>
          <w:szCs w:val="28"/>
          <w:lang w:val="ru-RU" w:eastAsia="ru-RU"/>
        </w:rPr>
        <w:t>.</w:t>
      </w:r>
    </w:p>
    <w:p w:rsidR="009209D0" w:rsidRPr="00EB4676" w:rsidRDefault="002929B9" w:rsidP="007E07A4">
      <w:pPr>
        <w:tabs>
          <w:tab w:val="left" w:pos="709"/>
          <w:tab w:val="left" w:pos="1560"/>
        </w:tabs>
        <w:spacing w:line="348" w:lineRule="auto"/>
        <w:jc w:val="both"/>
        <w:rPr>
          <w:sz w:val="28"/>
          <w:szCs w:val="28"/>
        </w:rPr>
      </w:pPr>
      <w:r w:rsidRPr="00EB4676">
        <w:rPr>
          <w:sz w:val="28"/>
          <w:szCs w:val="28"/>
        </w:rPr>
        <w:tab/>
      </w:r>
      <w:r w:rsidR="009209D0" w:rsidRPr="00EB4676">
        <w:rPr>
          <w:sz w:val="28"/>
          <w:szCs w:val="28"/>
        </w:rPr>
        <w:t xml:space="preserve">В основном, </w:t>
      </w:r>
      <w:r w:rsidR="00757364" w:rsidRPr="00EB4676">
        <w:rPr>
          <w:sz w:val="28"/>
          <w:szCs w:val="28"/>
        </w:rPr>
        <w:t>прирост</w:t>
      </w:r>
      <w:r w:rsidR="009209D0" w:rsidRPr="00EB4676">
        <w:rPr>
          <w:sz w:val="28"/>
          <w:szCs w:val="28"/>
        </w:rPr>
        <w:t xml:space="preserve"> финансирования </w:t>
      </w:r>
      <w:r w:rsidRPr="00EB4676">
        <w:rPr>
          <w:sz w:val="28"/>
          <w:szCs w:val="28"/>
        </w:rPr>
        <w:t>связан с</w:t>
      </w:r>
      <w:r w:rsidR="00203FAE" w:rsidRPr="00EB4676">
        <w:rPr>
          <w:sz w:val="28"/>
          <w:szCs w:val="28"/>
        </w:rPr>
        <w:t xml:space="preserve"> </w:t>
      </w:r>
      <w:r w:rsidR="00753B04" w:rsidRPr="00EB4676">
        <w:rPr>
          <w:sz w:val="28"/>
          <w:szCs w:val="28"/>
        </w:rPr>
        <w:t xml:space="preserve">реализацией </w:t>
      </w:r>
      <w:r w:rsidR="0033542B" w:rsidRPr="00EB4676">
        <w:rPr>
          <w:sz w:val="28"/>
          <w:szCs w:val="28"/>
        </w:rPr>
        <w:t>мероприятий</w:t>
      </w:r>
      <w:r w:rsidR="003F669E">
        <w:rPr>
          <w:sz w:val="28"/>
          <w:szCs w:val="28"/>
        </w:rPr>
        <w:t>,</w:t>
      </w:r>
      <w:r w:rsidR="0033542B" w:rsidRPr="00EB4676">
        <w:rPr>
          <w:sz w:val="28"/>
          <w:szCs w:val="28"/>
        </w:rPr>
        <w:t xml:space="preserve"> направленных на борьбу с эпидемией </w:t>
      </w:r>
      <w:r w:rsidR="0033542B" w:rsidRPr="00EB4676">
        <w:rPr>
          <w:sz w:val="28"/>
          <w:szCs w:val="28"/>
          <w:lang w:val="en-US"/>
        </w:rPr>
        <w:t>C</w:t>
      </w:r>
      <w:r w:rsidR="003F669E">
        <w:rPr>
          <w:sz w:val="28"/>
          <w:szCs w:val="28"/>
          <w:lang w:val="en-US"/>
        </w:rPr>
        <w:t>OVID</w:t>
      </w:r>
      <w:r w:rsidR="0033542B" w:rsidRPr="00EB4676">
        <w:rPr>
          <w:sz w:val="28"/>
          <w:szCs w:val="28"/>
        </w:rPr>
        <w:t xml:space="preserve">-19; </w:t>
      </w:r>
      <w:r w:rsidR="000E39E7" w:rsidRPr="00EB4676">
        <w:rPr>
          <w:sz w:val="28"/>
          <w:szCs w:val="28"/>
        </w:rPr>
        <w:t>реконструкцией и расширением дорож</w:t>
      </w:r>
      <w:r w:rsidR="007E07A4" w:rsidRPr="00EB4676">
        <w:rPr>
          <w:sz w:val="28"/>
          <w:szCs w:val="28"/>
        </w:rPr>
        <w:t>ной сети Нижегородской области</w:t>
      </w:r>
      <w:bookmarkStart w:id="0" w:name="_GoBack"/>
      <w:bookmarkEnd w:id="0"/>
      <w:r w:rsidR="00EB4676" w:rsidRPr="00EB4676">
        <w:rPr>
          <w:sz w:val="28"/>
          <w:szCs w:val="28"/>
        </w:rPr>
        <w:t xml:space="preserve"> а также</w:t>
      </w:r>
      <w:r w:rsidR="000E39E7" w:rsidRPr="00EB4676">
        <w:rPr>
          <w:sz w:val="28"/>
          <w:szCs w:val="28"/>
        </w:rPr>
        <w:t xml:space="preserve"> реализацией национальных п</w:t>
      </w:r>
      <w:r w:rsidR="009A4CAF" w:rsidRPr="00EB4676">
        <w:rPr>
          <w:sz w:val="28"/>
          <w:szCs w:val="28"/>
        </w:rPr>
        <w:t>роектов</w:t>
      </w:r>
      <w:r w:rsidR="009209D0" w:rsidRPr="00EB4676">
        <w:rPr>
          <w:sz w:val="28"/>
          <w:szCs w:val="28"/>
        </w:rPr>
        <w:t>.</w:t>
      </w:r>
    </w:p>
    <w:p w:rsidR="002929B9" w:rsidRPr="00EB4676" w:rsidRDefault="00107FCA" w:rsidP="007E07A4">
      <w:pPr>
        <w:pStyle w:val="a6"/>
        <w:numPr>
          <w:ilvl w:val="0"/>
          <w:numId w:val="3"/>
        </w:numPr>
        <w:tabs>
          <w:tab w:val="left" w:pos="709"/>
          <w:tab w:val="left" w:pos="1134"/>
        </w:tabs>
        <w:spacing w:line="348" w:lineRule="auto"/>
        <w:ind w:left="0" w:firstLine="709"/>
        <w:jc w:val="both"/>
        <w:rPr>
          <w:b/>
          <w:sz w:val="28"/>
          <w:szCs w:val="28"/>
        </w:rPr>
      </w:pPr>
      <w:r w:rsidRPr="00EB4676">
        <w:rPr>
          <w:b/>
          <w:sz w:val="28"/>
          <w:szCs w:val="28"/>
        </w:rPr>
        <w:t>Адресная</w:t>
      </w:r>
      <w:r w:rsidR="002929B9" w:rsidRPr="00EB4676">
        <w:rPr>
          <w:b/>
          <w:sz w:val="28"/>
          <w:szCs w:val="28"/>
        </w:rPr>
        <w:t xml:space="preserve"> инвестиционная программа</w:t>
      </w:r>
      <w:r w:rsidR="009209D0" w:rsidRPr="00EB4676">
        <w:rPr>
          <w:b/>
          <w:sz w:val="28"/>
          <w:szCs w:val="28"/>
        </w:rPr>
        <w:t xml:space="preserve"> Нижегородской области </w:t>
      </w:r>
      <w:r w:rsidR="007B361B" w:rsidRPr="00EB4676">
        <w:rPr>
          <w:b/>
          <w:sz w:val="28"/>
          <w:szCs w:val="28"/>
        </w:rPr>
        <w:br/>
      </w:r>
      <w:r w:rsidR="00D93F43" w:rsidRPr="00EB4676">
        <w:rPr>
          <w:b/>
          <w:sz w:val="28"/>
          <w:szCs w:val="28"/>
        </w:rPr>
        <w:t>(далее - АИП НО)</w:t>
      </w:r>
      <w:r w:rsidR="002929B9" w:rsidRPr="00EB4676">
        <w:rPr>
          <w:b/>
          <w:sz w:val="28"/>
          <w:szCs w:val="28"/>
        </w:rPr>
        <w:t>.</w:t>
      </w:r>
    </w:p>
    <w:p w:rsidR="009209D0" w:rsidRPr="00EB4676" w:rsidRDefault="002929B9" w:rsidP="007E07A4">
      <w:pPr>
        <w:tabs>
          <w:tab w:val="left" w:pos="709"/>
        </w:tabs>
        <w:spacing w:line="348" w:lineRule="auto"/>
        <w:jc w:val="both"/>
        <w:rPr>
          <w:sz w:val="28"/>
          <w:szCs w:val="28"/>
        </w:rPr>
      </w:pPr>
      <w:r w:rsidRPr="00EB4676">
        <w:rPr>
          <w:sz w:val="28"/>
          <w:szCs w:val="28"/>
        </w:rPr>
        <w:tab/>
        <w:t xml:space="preserve">В рамках АИП НО </w:t>
      </w:r>
      <w:r w:rsidR="00D93F43" w:rsidRPr="00EB4676">
        <w:rPr>
          <w:sz w:val="28"/>
          <w:szCs w:val="28"/>
        </w:rPr>
        <w:t>осуществлялись</w:t>
      </w:r>
      <w:r w:rsidR="009209D0" w:rsidRPr="00EB4676">
        <w:rPr>
          <w:sz w:val="28"/>
          <w:szCs w:val="28"/>
        </w:rPr>
        <w:t xml:space="preserve"> все капитальные расходы из областного бюджета.</w:t>
      </w:r>
    </w:p>
    <w:p w:rsidR="00C22C8E" w:rsidRPr="00C22C8E" w:rsidRDefault="00C22C8E" w:rsidP="00C22C8E">
      <w:pPr>
        <w:spacing w:after="120" w:line="360" w:lineRule="auto"/>
        <w:ind w:firstLine="709"/>
        <w:jc w:val="both"/>
        <w:rPr>
          <w:sz w:val="28"/>
          <w:szCs w:val="28"/>
        </w:rPr>
      </w:pPr>
      <w:r w:rsidRPr="00C22C8E">
        <w:rPr>
          <w:sz w:val="28"/>
          <w:szCs w:val="28"/>
        </w:rPr>
        <w:t xml:space="preserve">В 2020 году в АИП включено 520 объектов капитального характера, </w:t>
      </w:r>
      <w:r w:rsidRPr="00C22C8E">
        <w:rPr>
          <w:sz w:val="28"/>
          <w:szCs w:val="28"/>
        </w:rPr>
        <w:br/>
        <w:t xml:space="preserve">на которые планировалось направить из областного бюджета </w:t>
      </w:r>
      <w:r w:rsidRPr="00C22C8E">
        <w:rPr>
          <w:sz w:val="28"/>
          <w:szCs w:val="28"/>
        </w:rPr>
        <w:br/>
        <w:t>8,8 млрд рублей.</w:t>
      </w:r>
    </w:p>
    <w:p w:rsidR="00C22C8E" w:rsidRPr="00C22C8E" w:rsidRDefault="00C22C8E" w:rsidP="00C22C8E">
      <w:pPr>
        <w:spacing w:after="120" w:line="360" w:lineRule="auto"/>
        <w:ind w:firstLine="709"/>
        <w:jc w:val="both"/>
        <w:rPr>
          <w:sz w:val="28"/>
          <w:szCs w:val="28"/>
        </w:rPr>
      </w:pPr>
      <w:r w:rsidRPr="00C22C8E">
        <w:rPr>
          <w:sz w:val="28"/>
          <w:szCs w:val="28"/>
        </w:rPr>
        <w:lastRenderedPageBreak/>
        <w:t xml:space="preserve">За 2020 год на реализацию АИП из областного бюджета выделено 7 541,6 млн рублей, что составляет 85,5% к ассигнованиям 2020 года </w:t>
      </w:r>
      <w:r w:rsidRPr="00C22C8E">
        <w:rPr>
          <w:sz w:val="28"/>
          <w:szCs w:val="28"/>
        </w:rPr>
        <w:br/>
        <w:t>(за 2019 год – 76,1%).</w:t>
      </w:r>
    </w:p>
    <w:p w:rsidR="00C22C8E" w:rsidRPr="00C22C8E" w:rsidRDefault="00C22C8E" w:rsidP="00C22C8E">
      <w:pPr>
        <w:spacing w:after="120" w:line="360" w:lineRule="auto"/>
        <w:ind w:firstLine="709"/>
        <w:jc w:val="both"/>
        <w:rPr>
          <w:sz w:val="28"/>
          <w:szCs w:val="28"/>
        </w:rPr>
      </w:pPr>
      <w:r w:rsidRPr="00C22C8E">
        <w:rPr>
          <w:sz w:val="28"/>
          <w:szCs w:val="28"/>
        </w:rPr>
        <w:t xml:space="preserve">Из 520 объектов капитального характера финансирование </w:t>
      </w:r>
      <w:r w:rsidRPr="00C22C8E">
        <w:rPr>
          <w:sz w:val="28"/>
          <w:szCs w:val="28"/>
        </w:rPr>
        <w:br/>
        <w:t>было открыто по 491 объекту. Работы осуществлялись на 472 объектах, в том числе на таких социально-значимых, как: детские сады, школы, дома культуры, объекты газо- и водоснабжения, строительство фельдшерско-акушерских пунктов, автомобильных дорог и др.</w:t>
      </w:r>
    </w:p>
    <w:p w:rsidR="00C22C8E" w:rsidRPr="00C22C8E" w:rsidRDefault="00C22C8E" w:rsidP="00C22C8E">
      <w:pPr>
        <w:spacing w:after="120" w:line="360" w:lineRule="auto"/>
        <w:ind w:firstLine="709"/>
        <w:jc w:val="both"/>
        <w:rPr>
          <w:sz w:val="28"/>
          <w:szCs w:val="28"/>
        </w:rPr>
      </w:pPr>
      <w:r w:rsidRPr="00C22C8E">
        <w:rPr>
          <w:sz w:val="28"/>
          <w:szCs w:val="28"/>
        </w:rPr>
        <w:t xml:space="preserve">В 2020 году введен 161 объект капитального характера </w:t>
      </w:r>
      <w:r w:rsidRPr="00C22C8E">
        <w:rPr>
          <w:sz w:val="28"/>
          <w:szCs w:val="28"/>
        </w:rPr>
        <w:br/>
        <w:t>из 169 объектов, запланированных к вводу.</w:t>
      </w:r>
    </w:p>
    <w:p w:rsidR="00351DEE" w:rsidRPr="00013696" w:rsidRDefault="00351DEE" w:rsidP="00C22C8E">
      <w:pPr>
        <w:spacing w:after="120" w:line="360" w:lineRule="auto"/>
        <w:ind w:firstLine="709"/>
        <w:jc w:val="both"/>
        <w:rPr>
          <w:sz w:val="28"/>
          <w:szCs w:val="28"/>
        </w:rPr>
      </w:pPr>
    </w:p>
    <w:sectPr w:rsidR="00351DEE" w:rsidRPr="00013696" w:rsidSect="00453E4E">
      <w:pgSz w:w="11906" w:h="16838"/>
      <w:pgMar w:top="1134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81559"/>
    <w:multiLevelType w:val="hybridMultilevel"/>
    <w:tmpl w:val="74DCAA8A"/>
    <w:lvl w:ilvl="0" w:tplc="10806666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1EAB365B"/>
    <w:multiLevelType w:val="hybridMultilevel"/>
    <w:tmpl w:val="37D2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D7519C"/>
    <w:multiLevelType w:val="hybridMultilevel"/>
    <w:tmpl w:val="A47A89AC"/>
    <w:lvl w:ilvl="0" w:tplc="DCEE387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E8696A"/>
    <w:multiLevelType w:val="hybridMultilevel"/>
    <w:tmpl w:val="9E42EA3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5A8B"/>
    <w:rsid w:val="00013696"/>
    <w:rsid w:val="000356CC"/>
    <w:rsid w:val="000B423C"/>
    <w:rsid w:val="000C71E7"/>
    <w:rsid w:val="000E39E7"/>
    <w:rsid w:val="000F3914"/>
    <w:rsid w:val="0010542F"/>
    <w:rsid w:val="00107FCA"/>
    <w:rsid w:val="00120ED7"/>
    <w:rsid w:val="00144627"/>
    <w:rsid w:val="001815A5"/>
    <w:rsid w:val="001A6042"/>
    <w:rsid w:val="001E2589"/>
    <w:rsid w:val="001E2629"/>
    <w:rsid w:val="001E2CB3"/>
    <w:rsid w:val="00203FAE"/>
    <w:rsid w:val="0021780C"/>
    <w:rsid w:val="00246B83"/>
    <w:rsid w:val="00273BE0"/>
    <w:rsid w:val="00291AC1"/>
    <w:rsid w:val="002929B9"/>
    <w:rsid w:val="002C1CE0"/>
    <w:rsid w:val="002D42A8"/>
    <w:rsid w:val="002E3ED7"/>
    <w:rsid w:val="00322654"/>
    <w:rsid w:val="0033542B"/>
    <w:rsid w:val="00351DEE"/>
    <w:rsid w:val="003F669E"/>
    <w:rsid w:val="00404C47"/>
    <w:rsid w:val="00406A3D"/>
    <w:rsid w:val="0042330D"/>
    <w:rsid w:val="004400A3"/>
    <w:rsid w:val="00453E4E"/>
    <w:rsid w:val="00460EBD"/>
    <w:rsid w:val="004C7D1D"/>
    <w:rsid w:val="00583708"/>
    <w:rsid w:val="00591F3B"/>
    <w:rsid w:val="005A550C"/>
    <w:rsid w:val="005B1B39"/>
    <w:rsid w:val="005F5F8E"/>
    <w:rsid w:val="00666B41"/>
    <w:rsid w:val="006864BD"/>
    <w:rsid w:val="00695CAF"/>
    <w:rsid w:val="006C519F"/>
    <w:rsid w:val="006C5A8B"/>
    <w:rsid w:val="006E4A6E"/>
    <w:rsid w:val="00727430"/>
    <w:rsid w:val="00753B04"/>
    <w:rsid w:val="00757364"/>
    <w:rsid w:val="007614CA"/>
    <w:rsid w:val="007833ED"/>
    <w:rsid w:val="007A0FB6"/>
    <w:rsid w:val="007B361B"/>
    <w:rsid w:val="007B5D77"/>
    <w:rsid w:val="007C009F"/>
    <w:rsid w:val="007C6059"/>
    <w:rsid w:val="007E07A4"/>
    <w:rsid w:val="007E0E83"/>
    <w:rsid w:val="007F193B"/>
    <w:rsid w:val="00823053"/>
    <w:rsid w:val="00833D85"/>
    <w:rsid w:val="00844474"/>
    <w:rsid w:val="00851FBF"/>
    <w:rsid w:val="008556AC"/>
    <w:rsid w:val="00856258"/>
    <w:rsid w:val="00885D7E"/>
    <w:rsid w:val="008C1521"/>
    <w:rsid w:val="0091005B"/>
    <w:rsid w:val="009209D0"/>
    <w:rsid w:val="0096196A"/>
    <w:rsid w:val="00966066"/>
    <w:rsid w:val="00987C86"/>
    <w:rsid w:val="009A4CAF"/>
    <w:rsid w:val="009E7A4C"/>
    <w:rsid w:val="009F48C0"/>
    <w:rsid w:val="00A06719"/>
    <w:rsid w:val="00A0727F"/>
    <w:rsid w:val="00A14071"/>
    <w:rsid w:val="00A315B9"/>
    <w:rsid w:val="00A61E6B"/>
    <w:rsid w:val="00AC077F"/>
    <w:rsid w:val="00AD4871"/>
    <w:rsid w:val="00AD5839"/>
    <w:rsid w:val="00AD6331"/>
    <w:rsid w:val="00AE031B"/>
    <w:rsid w:val="00AE10B0"/>
    <w:rsid w:val="00B46514"/>
    <w:rsid w:val="00B63DC0"/>
    <w:rsid w:val="00B645E6"/>
    <w:rsid w:val="00B734EE"/>
    <w:rsid w:val="00B8253A"/>
    <w:rsid w:val="00B96DA2"/>
    <w:rsid w:val="00BD13E7"/>
    <w:rsid w:val="00BD5CF1"/>
    <w:rsid w:val="00BD7592"/>
    <w:rsid w:val="00BE0EE0"/>
    <w:rsid w:val="00C028BF"/>
    <w:rsid w:val="00C22C8E"/>
    <w:rsid w:val="00C84DCD"/>
    <w:rsid w:val="00C96CBB"/>
    <w:rsid w:val="00CE1990"/>
    <w:rsid w:val="00CF0E44"/>
    <w:rsid w:val="00CF5C7B"/>
    <w:rsid w:val="00CF7BF8"/>
    <w:rsid w:val="00D06A2F"/>
    <w:rsid w:val="00D14254"/>
    <w:rsid w:val="00D67E4E"/>
    <w:rsid w:val="00D93F43"/>
    <w:rsid w:val="00DB22F4"/>
    <w:rsid w:val="00DC72D9"/>
    <w:rsid w:val="00DF5D6B"/>
    <w:rsid w:val="00E44C18"/>
    <w:rsid w:val="00E75CB8"/>
    <w:rsid w:val="00E872AF"/>
    <w:rsid w:val="00EB4676"/>
    <w:rsid w:val="00ED17A8"/>
    <w:rsid w:val="00ED2C73"/>
    <w:rsid w:val="00F27191"/>
    <w:rsid w:val="00F36039"/>
    <w:rsid w:val="00F80809"/>
    <w:rsid w:val="00F850DC"/>
    <w:rsid w:val="00FB09A0"/>
    <w:rsid w:val="00FB57EE"/>
    <w:rsid w:val="00FC533C"/>
    <w:rsid w:val="00FD0DD8"/>
    <w:rsid w:val="00FD41E0"/>
    <w:rsid w:val="00FE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A1FF9"/>
  <w15:docId w15:val="{F2F4D032-6CE3-48C3-AD59-CC268EBB4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209D0"/>
    <w:pPr>
      <w:spacing w:before="100" w:beforeAutospacing="1" w:after="100" w:afterAutospacing="1"/>
    </w:pPr>
    <w:rPr>
      <w:sz w:val="18"/>
      <w:szCs w:val="18"/>
    </w:rPr>
  </w:style>
  <w:style w:type="paragraph" w:styleId="a4">
    <w:name w:val="Body Text"/>
    <w:aliases w:val="bt"/>
    <w:basedOn w:val="a"/>
    <w:link w:val="a5"/>
    <w:rsid w:val="009209D0"/>
    <w:pPr>
      <w:spacing w:after="120"/>
    </w:pPr>
    <w:rPr>
      <w:lang w:val="x-none" w:eastAsia="x-none"/>
    </w:rPr>
  </w:style>
  <w:style w:type="character" w:customStyle="1" w:styleId="a5">
    <w:name w:val="Основной текст Знак"/>
    <w:aliases w:val="bt Знак"/>
    <w:basedOn w:val="a0"/>
    <w:link w:val="a4"/>
    <w:rsid w:val="009209D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List Paragraph"/>
    <w:basedOn w:val="a"/>
    <w:uiPriority w:val="34"/>
    <w:qFormat/>
    <w:rsid w:val="009209D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669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66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Асташкина</dc:creator>
  <cp:lastModifiedBy>Александр И. Богданов</cp:lastModifiedBy>
  <cp:revision>14</cp:revision>
  <cp:lastPrinted>2020-12-29T08:50:00Z</cp:lastPrinted>
  <dcterms:created xsi:type="dcterms:W3CDTF">2020-08-17T12:51:00Z</dcterms:created>
  <dcterms:modified xsi:type="dcterms:W3CDTF">2021-03-03T08:37:00Z</dcterms:modified>
</cp:coreProperties>
</file>